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E7C968C" w14:textId="77777777" w:rsidR="001977FC" w:rsidRDefault="001977FC" w:rsidP="001977FC">
      <w:pPr>
        <w:widowControl w:val="0"/>
        <w:jc w:val="center"/>
        <w:rPr>
          <w:rFonts w:ascii="Kristen ITC" w:hAnsi="Kristen ITC"/>
          <w:b/>
          <w:bCs/>
          <w:sz w:val="44"/>
          <w:szCs w:val="44"/>
          <w14:ligatures w14:val="none"/>
        </w:rPr>
      </w:pPr>
    </w:p>
    <w:p w14:paraId="22C99423" w14:textId="77777777" w:rsidR="001977FC" w:rsidRDefault="001977FC" w:rsidP="001977FC">
      <w:pPr>
        <w:widowControl w:val="0"/>
        <w:jc w:val="center"/>
        <w:rPr>
          <w:rFonts w:ascii="Kristen ITC" w:hAnsi="Kristen ITC"/>
          <w:b/>
          <w:bCs/>
          <w:sz w:val="44"/>
          <w:szCs w:val="44"/>
          <w14:ligatures w14:val="none"/>
        </w:rPr>
      </w:pPr>
    </w:p>
    <w:p w14:paraId="0F1EB9D6" w14:textId="3CA86222" w:rsidR="001977FC" w:rsidRPr="001977FC" w:rsidRDefault="001977FC" w:rsidP="001977FC">
      <w:pPr>
        <w:widowControl w:val="0"/>
        <w:jc w:val="center"/>
        <w:rPr>
          <w:rFonts w:ascii="Kristen ITC" w:hAnsi="Kristen ITC"/>
          <w:b/>
          <w:bCs/>
          <w:kern w:val="28"/>
          <w:sz w:val="44"/>
          <w:szCs w:val="44"/>
          <w14:ligatures w14:val="none"/>
          <w14:cntxtAlts/>
        </w:rPr>
      </w:pPr>
      <w:r>
        <w:rPr>
          <w:rFonts w:ascii="Kristen ITC" w:hAnsi="Kristen ITC"/>
          <w:b/>
          <w:bCs/>
          <w:sz w:val="44"/>
          <w:szCs w:val="44"/>
          <w14:ligatures w14:val="none"/>
        </w:rPr>
        <w:t>FAMILIES GATHER HERE</w:t>
      </w:r>
      <w:r>
        <w:rPr>
          <w:rFonts w:ascii="Arial Rounded MT Bold" w:hAnsi="Arial Rounded MT Bold"/>
          <w:b/>
          <w:bCs/>
          <w:sz w:val="40"/>
          <w:szCs w:val="40"/>
          <w14:ligatures w14:val="none"/>
        </w:rPr>
        <w:t> </w:t>
      </w:r>
    </w:p>
    <w:p w14:paraId="4DC923A5" w14:textId="77777777" w:rsidR="001977FC" w:rsidRPr="001977FC" w:rsidRDefault="001977FC" w:rsidP="001977FC">
      <w:pPr>
        <w:jc w:val="center"/>
        <w:rPr>
          <w:rFonts w:asciiTheme="minorHAnsi" w:hAnsiTheme="minorHAnsi" w:cstheme="minorHAnsi"/>
          <w:b/>
          <w:bCs/>
          <w:sz w:val="40"/>
          <w:szCs w:val="40"/>
          <w14:ligatures w14:val="none"/>
        </w:rPr>
      </w:pPr>
    </w:p>
    <w:p w14:paraId="3D6349EE" w14:textId="77777777" w:rsidR="001977FC" w:rsidRPr="001977FC" w:rsidRDefault="001977FC" w:rsidP="001977FC">
      <w:pPr>
        <w:jc w:val="center"/>
        <w:rPr>
          <w:rFonts w:asciiTheme="minorHAnsi" w:hAnsiTheme="minorHAnsi" w:cstheme="minorHAnsi"/>
          <w:b/>
          <w:bCs/>
          <w:sz w:val="40"/>
          <w:szCs w:val="40"/>
          <w14:ligatures w14:val="none"/>
        </w:rPr>
      </w:pPr>
    </w:p>
    <w:p w14:paraId="28CBFECA" w14:textId="77777777" w:rsidR="001977FC" w:rsidRPr="001977FC" w:rsidRDefault="001977FC" w:rsidP="001977FC">
      <w:pPr>
        <w:jc w:val="center"/>
        <w:rPr>
          <w:rFonts w:asciiTheme="minorHAnsi" w:hAnsiTheme="minorHAnsi" w:cstheme="minorHAnsi"/>
          <w:b/>
          <w:bCs/>
          <w:sz w:val="40"/>
          <w:szCs w:val="40"/>
          <w14:ligatures w14:val="none"/>
        </w:rPr>
      </w:pPr>
      <w:r w:rsidRPr="001977FC">
        <w:rPr>
          <w:rFonts w:asciiTheme="minorHAnsi" w:hAnsiTheme="minorHAnsi" w:cstheme="minorHAnsi"/>
          <w:b/>
          <w:bCs/>
          <w:sz w:val="40"/>
          <w:szCs w:val="40"/>
          <w14:ligatures w14:val="none"/>
        </w:rPr>
        <w:t> </w:t>
      </w:r>
      <w:r w:rsidRPr="001977FC">
        <w:rPr>
          <w:rFonts w:asciiTheme="minorHAnsi" w:hAnsiTheme="minorHAnsi" w:cstheme="minorHAnsi"/>
          <w:noProof/>
          <w:color w:val="auto"/>
          <w:kern w:val="0"/>
          <w:sz w:val="24"/>
          <w:szCs w:val="24"/>
          <w14:ligatures w14:val="none"/>
        </w:rPr>
        <w:drawing>
          <wp:inline distT="0" distB="0" distL="0" distR="0" wp14:anchorId="79AA75DF" wp14:editId="3C52828E">
            <wp:extent cx="5943600" cy="4029075"/>
            <wp:effectExtent l="0" t="0" r="0" b="9525"/>
            <wp:docPr id="62469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a:effectLst/>
                  </pic:spPr>
                </pic:pic>
              </a:graphicData>
            </a:graphic>
          </wp:inline>
        </w:drawing>
      </w:r>
    </w:p>
    <w:p w14:paraId="6F1CE474" w14:textId="77777777" w:rsidR="001977FC" w:rsidRPr="001977FC" w:rsidRDefault="001977FC" w:rsidP="001977FC">
      <w:pPr>
        <w:jc w:val="center"/>
        <w:rPr>
          <w:rFonts w:asciiTheme="minorHAnsi" w:hAnsiTheme="minorHAnsi" w:cstheme="minorHAnsi"/>
          <w:b/>
          <w:bCs/>
          <w:sz w:val="40"/>
          <w:szCs w:val="40"/>
          <w14:ligatures w14:val="none"/>
        </w:rPr>
      </w:pPr>
    </w:p>
    <w:p w14:paraId="264DD8BC" w14:textId="77777777" w:rsidR="001977FC" w:rsidRPr="001977FC" w:rsidRDefault="001977FC" w:rsidP="001977FC">
      <w:pPr>
        <w:jc w:val="center"/>
        <w:rPr>
          <w:rFonts w:asciiTheme="minorHAnsi" w:hAnsiTheme="minorHAnsi" w:cstheme="minorHAnsi"/>
          <w:b/>
          <w:bCs/>
          <w:sz w:val="40"/>
          <w:szCs w:val="40"/>
          <w14:ligatures w14:val="none"/>
        </w:rPr>
      </w:pPr>
    </w:p>
    <w:p w14:paraId="41E1F48A" w14:textId="42753A64" w:rsidR="001977FC" w:rsidRDefault="001977FC" w:rsidP="001977FC">
      <w:pPr>
        <w:jc w:val="center"/>
        <w:rPr>
          <w:rFonts w:ascii="Arial Rounded MT Bold" w:hAnsi="Arial Rounded MT Bold"/>
          <w:sz w:val="40"/>
          <w:szCs w:val="40"/>
          <w14:ligatures w14:val="none"/>
        </w:rPr>
      </w:pPr>
      <w:r>
        <w:rPr>
          <w:rFonts w:ascii="Freestyle Script" w:hAnsi="Freestyle Script"/>
          <w:b/>
          <w:bCs/>
          <w:sz w:val="40"/>
          <w:szCs w:val="40"/>
          <w14:ligatures w14:val="none"/>
        </w:rPr>
        <w:t> </w:t>
      </w:r>
      <w:r>
        <w:rPr>
          <w:rFonts w:ascii="Arial Rounded MT Bold" w:hAnsi="Arial Rounded MT Bold"/>
          <w:sz w:val="40"/>
          <w:szCs w:val="40"/>
          <w14:ligatures w14:val="none"/>
        </w:rPr>
        <w:t>Michigan District Church of the Brethren</w:t>
      </w:r>
    </w:p>
    <w:p w14:paraId="146F1755" w14:textId="77777777" w:rsidR="001977FC" w:rsidRDefault="001977FC" w:rsidP="001977FC">
      <w:pPr>
        <w:widowControl w:val="0"/>
        <w:jc w:val="center"/>
        <w:rPr>
          <w:rFonts w:ascii="Arial Rounded MT Bold" w:hAnsi="Arial Rounded MT Bold"/>
          <w:sz w:val="40"/>
          <w:szCs w:val="40"/>
          <w14:ligatures w14:val="none"/>
        </w:rPr>
      </w:pPr>
      <w:r>
        <w:rPr>
          <w:rFonts w:ascii="Arial Rounded MT Bold" w:hAnsi="Arial Rounded MT Bold"/>
          <w:sz w:val="40"/>
          <w:szCs w:val="40"/>
          <w14:ligatures w14:val="none"/>
        </w:rPr>
        <w:t>2023 Conference</w:t>
      </w:r>
    </w:p>
    <w:p w14:paraId="04DED4BA" w14:textId="77777777" w:rsidR="001977FC" w:rsidRDefault="001977FC" w:rsidP="001977FC">
      <w:pPr>
        <w:widowControl w:val="0"/>
        <w:jc w:val="center"/>
        <w:rPr>
          <w:rFonts w:ascii="Arial Rounded MT Bold" w:hAnsi="Arial Rounded MT Bold"/>
          <w:sz w:val="40"/>
          <w:szCs w:val="40"/>
          <w14:ligatures w14:val="none"/>
        </w:rPr>
      </w:pPr>
      <w:r>
        <w:rPr>
          <w:rFonts w:ascii="Arial Rounded MT Bold" w:hAnsi="Arial Rounded MT Bold"/>
          <w:sz w:val="40"/>
          <w:szCs w:val="40"/>
          <w14:ligatures w14:val="none"/>
        </w:rPr>
        <w:t>August 11-12, 2023</w:t>
      </w:r>
    </w:p>
    <w:p w14:paraId="73938390" w14:textId="77777777" w:rsidR="001977FC" w:rsidRDefault="001977FC" w:rsidP="001977FC">
      <w:pPr>
        <w:widowControl w:val="0"/>
        <w:jc w:val="center"/>
        <w:rPr>
          <w:rFonts w:ascii="Arial Rounded MT Bold" w:hAnsi="Arial Rounded MT Bold"/>
          <w:sz w:val="40"/>
          <w:szCs w:val="40"/>
          <w14:ligatures w14:val="none"/>
        </w:rPr>
      </w:pPr>
      <w:r>
        <w:rPr>
          <w:rFonts w:ascii="Arial Rounded MT Bold" w:hAnsi="Arial Rounded MT Bold"/>
          <w:sz w:val="40"/>
          <w:szCs w:val="40"/>
          <w14:ligatures w14:val="none"/>
        </w:rPr>
        <w:t>Camp Brethren Heights</w:t>
      </w:r>
    </w:p>
    <w:p w14:paraId="7D2B1AA7" w14:textId="77777777" w:rsidR="001977FC" w:rsidRDefault="001977FC" w:rsidP="001977FC">
      <w:pPr>
        <w:jc w:val="center"/>
        <w:rPr>
          <w:rFonts w:ascii="Arial Rounded MT Bold" w:hAnsi="Arial Rounded MT Bold"/>
          <w:sz w:val="40"/>
          <w:szCs w:val="40"/>
          <w14:ligatures w14:val="none"/>
        </w:rPr>
      </w:pPr>
      <w:r>
        <w:rPr>
          <w:rFonts w:ascii="Arial Rounded MT Bold" w:hAnsi="Arial Rounded MT Bold"/>
          <w:sz w:val="40"/>
          <w:szCs w:val="40"/>
          <w14:ligatures w14:val="none"/>
        </w:rPr>
        <w:t>Lois Ozuna, Moderator</w:t>
      </w:r>
    </w:p>
    <w:p w14:paraId="59B2B0C5" w14:textId="2FEE75FE" w:rsidR="001977FC" w:rsidRDefault="001977FC">
      <w:r>
        <w:br w:type="page"/>
      </w:r>
    </w:p>
    <w:p w14:paraId="6A3163C4" w14:textId="77777777" w:rsidR="003C7922" w:rsidRDefault="003C7922">
      <w:pPr>
        <w:ind w:left="88"/>
        <w:jc w:val="center"/>
      </w:pPr>
    </w:p>
    <w:p w14:paraId="2444C7A1" w14:textId="77777777" w:rsidR="003C7922" w:rsidRPr="00FD6600" w:rsidRDefault="00000000">
      <w:pPr>
        <w:spacing w:after="88"/>
        <w:rPr>
          <w:sz w:val="28"/>
          <w:szCs w:val="28"/>
        </w:rPr>
      </w:pPr>
      <w:r w:rsidRPr="00FD6600">
        <w:rPr>
          <w:sz w:val="28"/>
          <w:szCs w:val="28"/>
          <w:u w:val="single" w:color="000000"/>
        </w:rPr>
        <w:t>Notes from the moderator ….</w:t>
      </w:r>
      <w:r w:rsidRPr="00FD6600">
        <w:rPr>
          <w:sz w:val="28"/>
          <w:szCs w:val="28"/>
        </w:rPr>
        <w:t xml:space="preserve"> </w:t>
      </w:r>
    </w:p>
    <w:p w14:paraId="7DAB37FD" w14:textId="5CF5F5C9" w:rsidR="003C7922" w:rsidRPr="00FD6600" w:rsidRDefault="00000000">
      <w:pPr>
        <w:spacing w:line="251" w:lineRule="auto"/>
        <w:ind w:left="45" w:hanging="10"/>
        <w:rPr>
          <w:sz w:val="28"/>
          <w:szCs w:val="28"/>
        </w:rPr>
      </w:pPr>
      <w:r w:rsidRPr="00FD6600">
        <w:rPr>
          <w:sz w:val="28"/>
          <w:szCs w:val="28"/>
        </w:rPr>
        <w:t xml:space="preserve">Dear </w:t>
      </w:r>
      <w:r w:rsidR="007A15AF">
        <w:rPr>
          <w:sz w:val="28"/>
          <w:szCs w:val="28"/>
        </w:rPr>
        <w:t>Family of God</w:t>
      </w:r>
      <w:r w:rsidRPr="00FD6600">
        <w:rPr>
          <w:sz w:val="28"/>
          <w:szCs w:val="28"/>
        </w:rPr>
        <w:t xml:space="preserve">, </w:t>
      </w:r>
    </w:p>
    <w:p w14:paraId="2C8FD035" w14:textId="77777777" w:rsidR="003C7922" w:rsidRPr="00FD6600" w:rsidRDefault="00000000">
      <w:pPr>
        <w:spacing w:after="152"/>
        <w:rPr>
          <w:sz w:val="28"/>
          <w:szCs w:val="28"/>
        </w:rPr>
      </w:pPr>
      <w:r w:rsidRPr="00FD6600">
        <w:rPr>
          <w:sz w:val="28"/>
          <w:szCs w:val="28"/>
        </w:rPr>
        <w:t xml:space="preserve"> </w:t>
      </w:r>
    </w:p>
    <w:p w14:paraId="24335F4A" w14:textId="77777777" w:rsidR="003C7922" w:rsidRPr="00FD6600" w:rsidRDefault="00000000">
      <w:pPr>
        <w:spacing w:after="157" w:line="251" w:lineRule="auto"/>
        <w:ind w:left="45" w:hanging="10"/>
        <w:rPr>
          <w:sz w:val="28"/>
          <w:szCs w:val="28"/>
        </w:rPr>
      </w:pPr>
      <w:r w:rsidRPr="00FD6600">
        <w:rPr>
          <w:sz w:val="28"/>
          <w:szCs w:val="28"/>
        </w:rPr>
        <w:t xml:space="preserve">Preparations have been underway for some number of months for our meeting at Camp Brethren Heights in August, as we gather together as the Michigan District Church of the Brethren.   </w:t>
      </w:r>
    </w:p>
    <w:p w14:paraId="61DB7226" w14:textId="77777777" w:rsidR="003C7922" w:rsidRPr="00FD6600" w:rsidRDefault="00000000">
      <w:pPr>
        <w:spacing w:after="152"/>
        <w:rPr>
          <w:sz w:val="28"/>
          <w:szCs w:val="28"/>
        </w:rPr>
      </w:pPr>
      <w:r w:rsidRPr="00FD6600">
        <w:rPr>
          <w:sz w:val="28"/>
          <w:szCs w:val="28"/>
        </w:rPr>
        <w:t xml:space="preserve"> </w:t>
      </w:r>
    </w:p>
    <w:p w14:paraId="3AB6F498" w14:textId="2DEA80E4" w:rsidR="003C7922" w:rsidRPr="00FD6600" w:rsidRDefault="00000000">
      <w:pPr>
        <w:spacing w:after="154" w:line="251" w:lineRule="auto"/>
        <w:ind w:left="45" w:hanging="10"/>
        <w:rPr>
          <w:sz w:val="28"/>
          <w:szCs w:val="28"/>
        </w:rPr>
      </w:pPr>
      <w:r w:rsidRPr="00FD6600">
        <w:rPr>
          <w:sz w:val="28"/>
          <w:szCs w:val="28"/>
        </w:rPr>
        <w:t>I invite you to read through the reports, proposed 202</w:t>
      </w:r>
      <w:r w:rsidR="00406E05" w:rsidRPr="00FD6600">
        <w:rPr>
          <w:sz w:val="28"/>
          <w:szCs w:val="28"/>
        </w:rPr>
        <w:t>4</w:t>
      </w:r>
      <w:r w:rsidRPr="00FD6600">
        <w:rPr>
          <w:sz w:val="28"/>
          <w:szCs w:val="28"/>
        </w:rPr>
        <w:t xml:space="preserve"> budget, </w:t>
      </w:r>
      <w:r w:rsidR="00406E05" w:rsidRPr="00FD6600">
        <w:rPr>
          <w:sz w:val="28"/>
          <w:szCs w:val="28"/>
        </w:rPr>
        <w:t xml:space="preserve">amended 2023 budget, </w:t>
      </w:r>
      <w:r w:rsidRPr="00FD6600">
        <w:rPr>
          <w:sz w:val="28"/>
          <w:szCs w:val="28"/>
        </w:rPr>
        <w:t xml:space="preserve">and items of new business contained in this book.  The reports will not be read aloud at conference, but representatives will be available to receive feedback and questions.  The issues that have come before the Leadership Team this year are contained in three items of new business.  Each of these items contains some background information.   </w:t>
      </w:r>
    </w:p>
    <w:p w14:paraId="17D24E6D" w14:textId="77777777" w:rsidR="003C7922" w:rsidRPr="00FD6600" w:rsidRDefault="00000000">
      <w:pPr>
        <w:spacing w:after="152"/>
        <w:rPr>
          <w:sz w:val="28"/>
          <w:szCs w:val="28"/>
        </w:rPr>
      </w:pPr>
      <w:r w:rsidRPr="00FD6600">
        <w:rPr>
          <w:sz w:val="28"/>
          <w:szCs w:val="28"/>
        </w:rPr>
        <w:t xml:space="preserve"> </w:t>
      </w:r>
    </w:p>
    <w:p w14:paraId="7A1771F4" w14:textId="6970FB1D" w:rsidR="003C7922" w:rsidRDefault="00000000">
      <w:pPr>
        <w:spacing w:after="154" w:line="251" w:lineRule="auto"/>
        <w:ind w:left="45" w:hanging="10"/>
        <w:rPr>
          <w:sz w:val="28"/>
          <w:szCs w:val="28"/>
        </w:rPr>
      </w:pPr>
      <w:r w:rsidRPr="00FD6600">
        <w:rPr>
          <w:sz w:val="28"/>
          <w:szCs w:val="28"/>
        </w:rPr>
        <w:t>The 202</w:t>
      </w:r>
      <w:r w:rsidR="00406E05" w:rsidRPr="00FD6600">
        <w:rPr>
          <w:sz w:val="28"/>
          <w:szCs w:val="28"/>
        </w:rPr>
        <w:t>3</w:t>
      </w:r>
      <w:r w:rsidRPr="00FD6600">
        <w:rPr>
          <w:sz w:val="28"/>
          <w:szCs w:val="28"/>
        </w:rPr>
        <w:t xml:space="preserve"> District Conference is planned to be face-to-face.  We plan to offer sessions and events outside and “under the tent” as much as possible.  You are encouraged to be at Camp and fellowship with each other.  We will </w:t>
      </w:r>
      <w:r w:rsidR="00406E05" w:rsidRPr="00FD6600">
        <w:rPr>
          <w:sz w:val="28"/>
          <w:szCs w:val="28"/>
        </w:rPr>
        <w:t>not</w:t>
      </w:r>
      <w:r w:rsidRPr="00FD6600">
        <w:rPr>
          <w:sz w:val="28"/>
          <w:szCs w:val="28"/>
        </w:rPr>
        <w:t xml:space="preserve"> offer a Zoom link </w:t>
      </w:r>
      <w:r w:rsidR="00406E05" w:rsidRPr="00FD6600">
        <w:rPr>
          <w:sz w:val="28"/>
          <w:szCs w:val="28"/>
        </w:rPr>
        <w:t>this year.</w:t>
      </w:r>
    </w:p>
    <w:p w14:paraId="389DFE56" w14:textId="77777777" w:rsidR="007A15AF" w:rsidRDefault="007A15AF">
      <w:pPr>
        <w:spacing w:after="154" w:line="251" w:lineRule="auto"/>
        <w:ind w:left="45" w:hanging="10"/>
        <w:rPr>
          <w:sz w:val="28"/>
          <w:szCs w:val="28"/>
        </w:rPr>
      </w:pPr>
    </w:p>
    <w:p w14:paraId="5885FDFB" w14:textId="77777777" w:rsidR="007A15AF" w:rsidRDefault="007A15AF" w:rsidP="007A15AF">
      <w:pPr>
        <w:spacing w:after="154" w:line="251" w:lineRule="auto"/>
        <w:ind w:left="45" w:hanging="10"/>
        <w:rPr>
          <w:sz w:val="28"/>
          <w:szCs w:val="28"/>
        </w:rPr>
      </w:pPr>
      <w:r>
        <w:rPr>
          <w:sz w:val="28"/>
          <w:szCs w:val="28"/>
        </w:rPr>
        <w:t xml:space="preserve">The theme or message for this year will center around the Family of God. </w:t>
      </w:r>
    </w:p>
    <w:p w14:paraId="2B5FA877" w14:textId="77777777" w:rsidR="007A15AF" w:rsidRDefault="007A15AF" w:rsidP="007A15AF">
      <w:pPr>
        <w:spacing w:after="154" w:line="251" w:lineRule="auto"/>
        <w:ind w:left="45" w:hanging="10"/>
        <w:rPr>
          <w:sz w:val="28"/>
          <w:szCs w:val="28"/>
        </w:rPr>
      </w:pPr>
    </w:p>
    <w:p w14:paraId="4EDC7663" w14:textId="59ED14B5" w:rsidR="003C7922" w:rsidRDefault="00FD6600" w:rsidP="007A15AF">
      <w:pPr>
        <w:spacing w:after="154" w:line="251" w:lineRule="auto"/>
        <w:ind w:left="45" w:hanging="10"/>
        <w:rPr>
          <w:sz w:val="28"/>
          <w:szCs w:val="28"/>
        </w:rPr>
      </w:pPr>
      <w:r w:rsidRPr="00FD6600">
        <w:rPr>
          <w:sz w:val="28"/>
          <w:szCs w:val="28"/>
        </w:rPr>
        <w:t>It is my hope that we can grow the body of Christ one person at a time. I also am hopeful that we can grow new member from our youth</w:t>
      </w:r>
      <w:r w:rsidR="002D6AF4">
        <w:rPr>
          <w:sz w:val="28"/>
          <w:szCs w:val="28"/>
        </w:rPr>
        <w:t>, for they are our future family.</w:t>
      </w:r>
      <w:r w:rsidRPr="00FD6600">
        <w:rPr>
          <w:sz w:val="28"/>
          <w:szCs w:val="28"/>
        </w:rPr>
        <w:t xml:space="preserve">  </w:t>
      </w:r>
    </w:p>
    <w:p w14:paraId="766B032E" w14:textId="13192D9E" w:rsidR="002D6AF4" w:rsidRPr="00FD6600" w:rsidRDefault="002D6AF4" w:rsidP="007A15AF">
      <w:pPr>
        <w:spacing w:after="154" w:line="251" w:lineRule="auto"/>
        <w:ind w:left="45" w:hanging="10"/>
        <w:rPr>
          <w:sz w:val="28"/>
          <w:szCs w:val="28"/>
        </w:rPr>
      </w:pPr>
      <w:r>
        <w:rPr>
          <w:sz w:val="28"/>
          <w:szCs w:val="28"/>
        </w:rPr>
        <w:t>I look forward to meeting with you and sharing in fellowship.</w:t>
      </w:r>
    </w:p>
    <w:p w14:paraId="7AB6A1E2" w14:textId="77777777" w:rsidR="003C7922" w:rsidRPr="00FD6600" w:rsidRDefault="00000000">
      <w:pPr>
        <w:spacing w:after="152"/>
        <w:rPr>
          <w:sz w:val="28"/>
          <w:szCs w:val="28"/>
        </w:rPr>
      </w:pPr>
      <w:r w:rsidRPr="00FD6600">
        <w:rPr>
          <w:sz w:val="28"/>
          <w:szCs w:val="28"/>
        </w:rPr>
        <w:t xml:space="preserve"> </w:t>
      </w:r>
    </w:p>
    <w:p w14:paraId="669651CF" w14:textId="77777777" w:rsidR="007A15AF" w:rsidRDefault="007A15AF" w:rsidP="007A15AF">
      <w:pPr>
        <w:spacing w:after="156" w:line="251" w:lineRule="auto"/>
        <w:ind w:left="45" w:hanging="10"/>
        <w:rPr>
          <w:sz w:val="28"/>
          <w:szCs w:val="28"/>
        </w:rPr>
      </w:pPr>
    </w:p>
    <w:p w14:paraId="156CD01B" w14:textId="77777777" w:rsidR="00155AA8" w:rsidRDefault="00155AA8" w:rsidP="007A15AF">
      <w:pPr>
        <w:spacing w:after="156" w:line="251" w:lineRule="auto"/>
        <w:ind w:left="45" w:hanging="10"/>
        <w:rPr>
          <w:sz w:val="28"/>
          <w:szCs w:val="28"/>
        </w:rPr>
      </w:pPr>
    </w:p>
    <w:p w14:paraId="57E183EA" w14:textId="77777777" w:rsidR="00155AA8" w:rsidRDefault="00155AA8" w:rsidP="007A15AF">
      <w:pPr>
        <w:spacing w:after="156" w:line="251" w:lineRule="auto"/>
        <w:ind w:left="45" w:hanging="10"/>
        <w:rPr>
          <w:sz w:val="28"/>
          <w:szCs w:val="28"/>
        </w:rPr>
      </w:pPr>
    </w:p>
    <w:p w14:paraId="73D39751" w14:textId="66B8A1C9" w:rsidR="007A15AF" w:rsidRDefault="007A15AF" w:rsidP="007A15AF">
      <w:pPr>
        <w:spacing w:after="156" w:line="251" w:lineRule="auto"/>
        <w:ind w:left="45" w:hanging="10"/>
        <w:rPr>
          <w:sz w:val="28"/>
          <w:szCs w:val="28"/>
        </w:rPr>
      </w:pPr>
      <w:r>
        <w:rPr>
          <w:sz w:val="28"/>
          <w:szCs w:val="28"/>
        </w:rPr>
        <w:t>Lois Ozuna</w:t>
      </w:r>
    </w:p>
    <w:p w14:paraId="477539EB" w14:textId="77777777" w:rsidR="001977FC" w:rsidRDefault="001977FC">
      <w:pPr>
        <w:rPr>
          <w:rFonts w:ascii="Bookman Old Style" w:eastAsia="Bookman Old Style" w:hAnsi="Bookman Old Style" w:cs="Bookman Old Style"/>
          <w:sz w:val="44"/>
          <w:u w:val="single" w:color="000000"/>
        </w:rPr>
      </w:pPr>
      <w:r>
        <w:rPr>
          <w:rFonts w:ascii="Bookman Old Style" w:eastAsia="Bookman Old Style" w:hAnsi="Bookman Old Style" w:cs="Bookman Old Style"/>
          <w:sz w:val="44"/>
          <w:u w:val="single" w:color="000000"/>
        </w:rPr>
        <w:br w:type="page"/>
      </w:r>
    </w:p>
    <w:p w14:paraId="49CFA5CC" w14:textId="6D4DC34E" w:rsidR="001977FC" w:rsidRDefault="001977FC" w:rsidP="00862ECF">
      <w:pPr>
        <w:tabs>
          <w:tab w:val="right" w:leader="dot" w:pos="10080"/>
        </w:tabs>
        <w:ind w:left="29"/>
      </w:pPr>
      <w:bookmarkStart w:id="0" w:name="_Hlk139827782"/>
      <w:r>
        <w:rPr>
          <w:rFonts w:ascii="Bookman Old Style" w:eastAsia="Bookman Old Style" w:hAnsi="Bookman Old Style" w:cs="Bookman Old Style"/>
          <w:sz w:val="44"/>
          <w:u w:val="single" w:color="000000"/>
        </w:rPr>
        <w:lastRenderedPageBreak/>
        <w:t>Table of Contents</w:t>
      </w:r>
      <w:r w:rsidR="00862ECF">
        <w:rPr>
          <w:rFonts w:ascii="Bookman Old Style" w:eastAsia="Bookman Old Style" w:hAnsi="Bookman Old Style" w:cs="Bookman Old Style"/>
          <w:sz w:val="44"/>
          <w:u w:val="single" w:color="000000"/>
        </w:rPr>
        <w:tab/>
      </w:r>
      <w:r>
        <w:rPr>
          <w:rFonts w:ascii="Bookman Old Style" w:eastAsia="Bookman Old Style" w:hAnsi="Bookman Old Style" w:cs="Bookman Old Style"/>
          <w:sz w:val="32"/>
          <w:u w:val="single" w:color="000000"/>
        </w:rPr>
        <w:t>Page</w:t>
      </w:r>
      <w:r>
        <w:rPr>
          <w:rFonts w:ascii="Bookman Old Style" w:eastAsia="Bookman Old Style" w:hAnsi="Bookman Old Style" w:cs="Bookman Old Style"/>
          <w:sz w:val="32"/>
        </w:rPr>
        <w:t xml:space="preserve"> </w:t>
      </w:r>
    </w:p>
    <w:p w14:paraId="7FF61EE0" w14:textId="77777777" w:rsidR="001B46F3" w:rsidRDefault="001B46F3" w:rsidP="00862ECF">
      <w:pPr>
        <w:tabs>
          <w:tab w:val="right" w:leader="dot" w:pos="10080"/>
        </w:tabs>
        <w:spacing w:after="146"/>
        <w:ind w:left="24" w:hanging="10"/>
        <w:rPr>
          <w:rFonts w:ascii="Bookman Old Style" w:eastAsia="Bookman Old Style" w:hAnsi="Bookman Old Style" w:cs="Bookman Old Style"/>
        </w:rPr>
      </w:pPr>
    </w:p>
    <w:p w14:paraId="3E185109" w14:textId="2A364B5E"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Moderator Letter </w:t>
      </w:r>
      <w:r w:rsidR="00EB3431">
        <w:rPr>
          <w:rFonts w:ascii="Bookman Old Style" w:eastAsia="Bookman Old Style" w:hAnsi="Bookman Old Style" w:cs="Bookman Old Style"/>
        </w:rPr>
        <w:tab/>
      </w:r>
      <w:r>
        <w:rPr>
          <w:rFonts w:ascii="Bookman Old Style" w:eastAsia="Bookman Old Style" w:hAnsi="Bookman Old Style" w:cs="Bookman Old Style"/>
        </w:rPr>
        <w:t xml:space="preserve"> 2 </w:t>
      </w:r>
    </w:p>
    <w:p w14:paraId="67AFE9B9" w14:textId="77777777" w:rsidR="00BC64B4" w:rsidRDefault="001977FC" w:rsidP="00862ECF">
      <w:pPr>
        <w:tabs>
          <w:tab w:val="right" w:leader="dot" w:pos="10080"/>
        </w:tabs>
        <w:spacing w:after="146"/>
        <w:ind w:left="24" w:hanging="10"/>
        <w:rPr>
          <w:rFonts w:ascii="Bookman Old Style" w:eastAsia="Bookman Old Style" w:hAnsi="Bookman Old Style" w:cs="Bookman Old Style"/>
        </w:rPr>
      </w:pPr>
      <w:r>
        <w:rPr>
          <w:rFonts w:ascii="Bookman Old Style" w:eastAsia="Bookman Old Style" w:hAnsi="Bookman Old Style" w:cs="Bookman Old Style"/>
        </w:rPr>
        <w:t xml:space="preserve">Table of Contents </w:t>
      </w:r>
      <w:r w:rsidR="00EB3431">
        <w:rPr>
          <w:rFonts w:ascii="Bookman Old Style" w:eastAsia="Bookman Old Style" w:hAnsi="Bookman Old Style" w:cs="Bookman Old Style"/>
        </w:rPr>
        <w:tab/>
      </w:r>
      <w:r>
        <w:rPr>
          <w:rFonts w:ascii="Bookman Old Style" w:eastAsia="Bookman Old Style" w:hAnsi="Bookman Old Style" w:cs="Bookman Old Style"/>
        </w:rPr>
        <w:t xml:space="preserve"> 3</w:t>
      </w:r>
    </w:p>
    <w:p w14:paraId="45E99C83" w14:textId="4497E4EA" w:rsidR="001977FC" w:rsidRDefault="00BC64B4" w:rsidP="00862ECF">
      <w:pPr>
        <w:tabs>
          <w:tab w:val="right" w:leader="dot" w:pos="10080"/>
        </w:tabs>
        <w:spacing w:after="146"/>
        <w:ind w:left="24" w:hanging="10"/>
      </w:pPr>
      <w:r>
        <w:rPr>
          <w:rFonts w:ascii="Bookman Old Style" w:eastAsia="Bookman Old Style" w:hAnsi="Bookman Old Style" w:cs="Bookman Old Style"/>
        </w:rPr>
        <w:t>Registration Form</w:t>
      </w:r>
      <w:r>
        <w:rPr>
          <w:rFonts w:ascii="Bookman Old Style" w:eastAsia="Bookman Old Style" w:hAnsi="Bookman Old Style" w:cs="Bookman Old Style"/>
        </w:rPr>
        <w:tab/>
        <w:t xml:space="preserve"> 4</w:t>
      </w:r>
      <w:r w:rsidR="001977FC">
        <w:rPr>
          <w:rFonts w:ascii="Bookman Old Style" w:eastAsia="Bookman Old Style" w:hAnsi="Bookman Old Style" w:cs="Bookman Old Style"/>
        </w:rPr>
        <w:t xml:space="preserve"> </w:t>
      </w:r>
    </w:p>
    <w:p w14:paraId="2E262A0E" w14:textId="31355009"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Directions to Camp Brethren Heights </w:t>
      </w:r>
      <w:r w:rsidR="00EB3431">
        <w:rPr>
          <w:rFonts w:ascii="Bookman Old Style" w:eastAsia="Bookman Old Style" w:hAnsi="Bookman Old Style" w:cs="Bookman Old Style"/>
        </w:rPr>
        <w:tab/>
        <w:t xml:space="preserve"> </w:t>
      </w:r>
      <w:r w:rsidR="00BC64B4">
        <w:rPr>
          <w:rFonts w:ascii="Bookman Old Style" w:eastAsia="Bookman Old Style" w:hAnsi="Bookman Old Style" w:cs="Bookman Old Style"/>
        </w:rPr>
        <w:t>5</w:t>
      </w:r>
      <w:r>
        <w:rPr>
          <w:rFonts w:ascii="Bookman Old Style" w:eastAsia="Bookman Old Style" w:hAnsi="Bookman Old Style" w:cs="Bookman Old Style"/>
        </w:rPr>
        <w:t xml:space="preserve"> </w:t>
      </w:r>
    </w:p>
    <w:p w14:paraId="0928141C" w14:textId="557ECCD1" w:rsidR="001977FC" w:rsidRDefault="001977FC" w:rsidP="00862ECF">
      <w:pPr>
        <w:tabs>
          <w:tab w:val="right" w:leader="dot" w:pos="10080"/>
        </w:tabs>
        <w:spacing w:after="146"/>
        <w:ind w:left="24" w:hanging="10"/>
      </w:pPr>
      <w:r>
        <w:rPr>
          <w:rFonts w:ascii="Bookman Old Style" w:eastAsia="Bookman Old Style" w:hAnsi="Bookman Old Style" w:cs="Bookman Old Style"/>
        </w:rPr>
        <w:t>Conference Information</w:t>
      </w:r>
      <w:r w:rsidR="00EB3431">
        <w:rPr>
          <w:rFonts w:ascii="Bookman Old Style" w:eastAsia="Bookman Old Style" w:hAnsi="Bookman Old Style" w:cs="Bookman Old Style"/>
        </w:rPr>
        <w:t xml:space="preserve"> </w:t>
      </w:r>
      <w:r w:rsidR="00EB3431">
        <w:rPr>
          <w:rFonts w:ascii="Bookman Old Style" w:eastAsia="Bookman Old Style" w:hAnsi="Bookman Old Style" w:cs="Bookman Old Style"/>
        </w:rPr>
        <w:tab/>
      </w:r>
      <w:r w:rsidR="00BC64B4">
        <w:rPr>
          <w:rFonts w:ascii="Bookman Old Style" w:eastAsia="Bookman Old Style" w:hAnsi="Bookman Old Style" w:cs="Bookman Old Style"/>
        </w:rPr>
        <w:t>6-7</w:t>
      </w:r>
      <w:r>
        <w:rPr>
          <w:rFonts w:ascii="Bookman Old Style" w:eastAsia="Bookman Old Style" w:hAnsi="Bookman Old Style" w:cs="Bookman Old Style"/>
        </w:rPr>
        <w:t xml:space="preserve"> </w:t>
      </w:r>
    </w:p>
    <w:p w14:paraId="6198326A" w14:textId="7C1AC0D8" w:rsidR="001977FC" w:rsidRDefault="001977FC" w:rsidP="00862ECF">
      <w:pPr>
        <w:tabs>
          <w:tab w:val="right" w:leader="dot" w:pos="10080"/>
        </w:tabs>
        <w:spacing w:after="146"/>
        <w:ind w:left="24" w:hanging="10"/>
      </w:pPr>
      <w:r>
        <w:rPr>
          <w:rFonts w:ascii="Bookman Old Style" w:eastAsia="Bookman Old Style" w:hAnsi="Bookman Old Style" w:cs="Bookman Old Style"/>
        </w:rPr>
        <w:t>Conference Rules</w:t>
      </w:r>
      <w:r w:rsidR="00EB3431">
        <w:rPr>
          <w:rFonts w:ascii="Bookman Old Style" w:eastAsia="Bookman Old Style" w:hAnsi="Bookman Old Style" w:cs="Bookman Old Style"/>
        </w:rPr>
        <w:t xml:space="preserve"> </w:t>
      </w:r>
      <w:r w:rsidR="00EB3431">
        <w:rPr>
          <w:rFonts w:ascii="Bookman Old Style" w:eastAsia="Bookman Old Style" w:hAnsi="Bookman Old Style" w:cs="Bookman Old Style"/>
        </w:rPr>
        <w:tab/>
        <w:t xml:space="preserve"> </w:t>
      </w:r>
      <w:r w:rsidR="00BC64B4">
        <w:rPr>
          <w:rFonts w:ascii="Bookman Old Style" w:eastAsia="Bookman Old Style" w:hAnsi="Bookman Old Style" w:cs="Bookman Old Style"/>
        </w:rPr>
        <w:t>8</w:t>
      </w:r>
      <w:r>
        <w:rPr>
          <w:rFonts w:ascii="Bookman Old Style" w:eastAsia="Bookman Old Style" w:hAnsi="Bookman Old Style" w:cs="Bookman Old Style"/>
        </w:rPr>
        <w:t xml:space="preserve"> </w:t>
      </w:r>
    </w:p>
    <w:p w14:paraId="26D2E7D9" w14:textId="303FE580"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Conference Schedule </w:t>
      </w:r>
      <w:r w:rsidR="00EB3431">
        <w:rPr>
          <w:rFonts w:ascii="Bookman Old Style" w:eastAsia="Bookman Old Style" w:hAnsi="Bookman Old Style" w:cs="Bookman Old Style"/>
        </w:rPr>
        <w:tab/>
      </w:r>
      <w:r w:rsidR="00BC64B4">
        <w:rPr>
          <w:rFonts w:ascii="Bookman Old Style" w:eastAsia="Bookman Old Style" w:hAnsi="Bookman Old Style" w:cs="Bookman Old Style"/>
        </w:rPr>
        <w:t>9-10</w:t>
      </w:r>
      <w:r>
        <w:rPr>
          <w:rFonts w:ascii="Bookman Old Style" w:eastAsia="Bookman Old Style" w:hAnsi="Bookman Old Style" w:cs="Bookman Old Style"/>
        </w:rPr>
        <w:t xml:space="preserve"> </w:t>
      </w:r>
    </w:p>
    <w:p w14:paraId="0415336C" w14:textId="573100BB"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Business Agenda </w:t>
      </w:r>
      <w:r w:rsidR="00EB3431">
        <w:rPr>
          <w:rFonts w:ascii="Bookman Old Style" w:eastAsia="Bookman Old Style" w:hAnsi="Bookman Old Style" w:cs="Bookman Old Style"/>
        </w:rPr>
        <w:tab/>
        <w:t xml:space="preserve"> </w:t>
      </w:r>
      <w:r>
        <w:rPr>
          <w:rFonts w:ascii="Bookman Old Style" w:eastAsia="Bookman Old Style" w:hAnsi="Bookman Old Style" w:cs="Bookman Old Style"/>
        </w:rPr>
        <w:t>1</w:t>
      </w:r>
      <w:r w:rsidR="00BC64B4">
        <w:rPr>
          <w:rFonts w:ascii="Bookman Old Style" w:eastAsia="Bookman Old Style" w:hAnsi="Bookman Old Style" w:cs="Bookman Old Style"/>
        </w:rPr>
        <w:t>1-12</w:t>
      </w:r>
      <w:r>
        <w:rPr>
          <w:rFonts w:ascii="Bookman Old Style" w:eastAsia="Bookman Old Style" w:hAnsi="Bookman Old Style" w:cs="Bookman Old Style"/>
        </w:rPr>
        <w:t xml:space="preserve"> </w:t>
      </w:r>
    </w:p>
    <w:p w14:paraId="3C626391" w14:textId="41F2F843"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New Business </w:t>
      </w:r>
      <w:r w:rsidR="00EB3431">
        <w:rPr>
          <w:rFonts w:ascii="Bookman Old Style" w:eastAsia="Bookman Old Style" w:hAnsi="Bookman Old Style" w:cs="Bookman Old Style"/>
        </w:rPr>
        <w:tab/>
      </w:r>
      <w:r>
        <w:rPr>
          <w:rFonts w:ascii="Bookman Old Style" w:eastAsia="Bookman Old Style" w:hAnsi="Bookman Old Style" w:cs="Bookman Old Style"/>
        </w:rPr>
        <w:t xml:space="preserve"> 1</w:t>
      </w:r>
      <w:r w:rsidR="00BC64B4">
        <w:rPr>
          <w:rFonts w:ascii="Bookman Old Style" w:eastAsia="Bookman Old Style" w:hAnsi="Bookman Old Style" w:cs="Bookman Old Style"/>
        </w:rPr>
        <w:t>3-15</w:t>
      </w:r>
      <w:r>
        <w:rPr>
          <w:rFonts w:ascii="Bookman Old Style" w:eastAsia="Bookman Old Style" w:hAnsi="Bookman Old Style" w:cs="Bookman Old Style"/>
        </w:rPr>
        <w:t xml:space="preserve"> </w:t>
      </w:r>
    </w:p>
    <w:p w14:paraId="25928765" w14:textId="77777777" w:rsidR="001977FC" w:rsidRDefault="001977FC" w:rsidP="00862ECF">
      <w:pPr>
        <w:tabs>
          <w:tab w:val="right" w:leader="dot" w:pos="10080"/>
        </w:tabs>
        <w:spacing w:after="146"/>
        <w:ind w:left="52" w:right="2" w:hanging="10"/>
        <w:jc w:val="center"/>
      </w:pPr>
      <w:r>
        <w:rPr>
          <w:rFonts w:ascii="Bookman Old Style" w:eastAsia="Bookman Old Style" w:hAnsi="Bookman Old Style" w:cs="Bookman Old Style"/>
          <w:b/>
          <w:u w:val="single" w:color="000000"/>
        </w:rPr>
        <w:t>Michigan District Reports</w:t>
      </w:r>
      <w:r>
        <w:rPr>
          <w:rFonts w:ascii="Bookman Old Style" w:eastAsia="Bookman Old Style" w:hAnsi="Bookman Old Style" w:cs="Bookman Old Style"/>
          <w:b/>
        </w:rPr>
        <w:t xml:space="preserve"> </w:t>
      </w:r>
    </w:p>
    <w:p w14:paraId="0160FFBE" w14:textId="089828A6" w:rsidR="001977FC" w:rsidRDefault="001977FC" w:rsidP="00862ECF">
      <w:pPr>
        <w:tabs>
          <w:tab w:val="right" w:leader="dot" w:pos="10080"/>
        </w:tabs>
        <w:spacing w:after="146" w:line="259" w:lineRule="auto"/>
        <w:ind w:left="14"/>
      </w:pPr>
      <w:r>
        <w:rPr>
          <w:rFonts w:ascii="Bookman Old Style" w:eastAsia="Bookman Old Style" w:hAnsi="Bookman Old Style" w:cs="Bookman Old Style"/>
        </w:rPr>
        <w:t xml:space="preserve">2022 District Conference Minutes </w:t>
      </w:r>
      <w:r w:rsidR="00EB3431">
        <w:rPr>
          <w:rFonts w:ascii="Bookman Old Style" w:eastAsia="Bookman Old Style" w:hAnsi="Bookman Old Style" w:cs="Bookman Old Style"/>
        </w:rPr>
        <w:tab/>
        <w:t xml:space="preserve"> </w:t>
      </w:r>
      <w:r>
        <w:rPr>
          <w:rFonts w:ascii="Bookman Old Style" w:eastAsia="Bookman Old Style" w:hAnsi="Bookman Old Style" w:cs="Bookman Old Style"/>
        </w:rPr>
        <w:t>1</w:t>
      </w:r>
      <w:r w:rsidR="00BC64B4">
        <w:rPr>
          <w:rFonts w:ascii="Bookman Old Style" w:eastAsia="Bookman Old Style" w:hAnsi="Bookman Old Style" w:cs="Bookman Old Style"/>
        </w:rPr>
        <w:t>7</w:t>
      </w:r>
      <w:r>
        <w:rPr>
          <w:rFonts w:ascii="Bookman Old Style" w:eastAsia="Bookman Old Style" w:hAnsi="Bookman Old Style" w:cs="Bookman Old Style"/>
        </w:rPr>
        <w:t>-2</w:t>
      </w:r>
      <w:r w:rsidR="00BC64B4">
        <w:rPr>
          <w:rFonts w:ascii="Bookman Old Style" w:eastAsia="Bookman Old Style" w:hAnsi="Bookman Old Style" w:cs="Bookman Old Style"/>
        </w:rPr>
        <w:t>7</w:t>
      </w:r>
      <w:r>
        <w:rPr>
          <w:rFonts w:ascii="Bookman Old Style" w:eastAsia="Bookman Old Style" w:hAnsi="Bookman Old Style" w:cs="Bookman Old Style"/>
        </w:rPr>
        <w:t xml:space="preserve"> </w:t>
      </w:r>
    </w:p>
    <w:p w14:paraId="013FCB88" w14:textId="7A57940B"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Interim District Executive Minister </w:t>
      </w:r>
      <w:r w:rsidR="00EB3431">
        <w:rPr>
          <w:rFonts w:ascii="Bookman Old Style" w:eastAsia="Bookman Old Style" w:hAnsi="Bookman Old Style" w:cs="Bookman Old Style"/>
        </w:rPr>
        <w:tab/>
        <w:t xml:space="preserve"> </w:t>
      </w:r>
      <w:r>
        <w:rPr>
          <w:rFonts w:ascii="Bookman Old Style" w:eastAsia="Bookman Old Style" w:hAnsi="Bookman Old Style" w:cs="Bookman Old Style"/>
        </w:rPr>
        <w:t>2</w:t>
      </w:r>
      <w:r w:rsidR="00BC64B4">
        <w:rPr>
          <w:rFonts w:ascii="Bookman Old Style" w:eastAsia="Bookman Old Style" w:hAnsi="Bookman Old Style" w:cs="Bookman Old Style"/>
        </w:rPr>
        <w:t>8</w:t>
      </w:r>
      <w:r>
        <w:rPr>
          <w:rFonts w:ascii="Bookman Old Style" w:eastAsia="Bookman Old Style" w:hAnsi="Bookman Old Style" w:cs="Bookman Old Style"/>
        </w:rPr>
        <w:t xml:space="preserve"> </w:t>
      </w:r>
    </w:p>
    <w:p w14:paraId="076FDA08" w14:textId="273FA95D"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Leadership Team </w:t>
      </w:r>
      <w:r w:rsidR="00EB3431">
        <w:rPr>
          <w:rFonts w:ascii="Bookman Old Style" w:eastAsia="Bookman Old Style" w:hAnsi="Bookman Old Style" w:cs="Bookman Old Style"/>
        </w:rPr>
        <w:tab/>
      </w:r>
      <w:r>
        <w:rPr>
          <w:rFonts w:ascii="Bookman Old Style" w:eastAsia="Bookman Old Style" w:hAnsi="Bookman Old Style" w:cs="Bookman Old Style"/>
        </w:rPr>
        <w:t xml:space="preserve"> 2</w:t>
      </w:r>
      <w:r w:rsidR="00BC64B4">
        <w:rPr>
          <w:rFonts w:ascii="Bookman Old Style" w:eastAsia="Bookman Old Style" w:hAnsi="Bookman Old Style" w:cs="Bookman Old Style"/>
        </w:rPr>
        <w:t>9-30</w:t>
      </w:r>
    </w:p>
    <w:p w14:paraId="690C17AA" w14:textId="524346A7"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Discipleship Team </w:t>
      </w:r>
      <w:r w:rsidR="00EB3431">
        <w:rPr>
          <w:rFonts w:ascii="Bookman Old Style" w:eastAsia="Bookman Old Style" w:hAnsi="Bookman Old Style" w:cs="Bookman Old Style"/>
        </w:rPr>
        <w:tab/>
        <w:t xml:space="preserve"> 3</w:t>
      </w:r>
      <w:r w:rsidR="00BC64B4">
        <w:rPr>
          <w:rFonts w:ascii="Bookman Old Style" w:eastAsia="Bookman Old Style" w:hAnsi="Bookman Old Style" w:cs="Bookman Old Style"/>
        </w:rPr>
        <w:t>1</w:t>
      </w:r>
    </w:p>
    <w:p w14:paraId="0FF4D383" w14:textId="161ADAF1"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Finance Resource Property Team </w:t>
      </w:r>
      <w:r w:rsidR="00EB3431">
        <w:rPr>
          <w:rFonts w:ascii="Bookman Old Style" w:eastAsia="Bookman Old Style" w:hAnsi="Bookman Old Style" w:cs="Bookman Old Style"/>
        </w:rPr>
        <w:tab/>
        <w:t xml:space="preserve"> 3</w:t>
      </w:r>
      <w:r w:rsidR="00BC64B4">
        <w:rPr>
          <w:rFonts w:ascii="Bookman Old Style" w:eastAsia="Bookman Old Style" w:hAnsi="Bookman Old Style" w:cs="Bookman Old Style"/>
        </w:rPr>
        <w:t>2</w:t>
      </w:r>
    </w:p>
    <w:p w14:paraId="3E630189" w14:textId="226D15B9"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Financial Secretary Report </w:t>
      </w:r>
      <w:r w:rsidR="00EB3431">
        <w:rPr>
          <w:rFonts w:ascii="Bookman Old Style" w:eastAsia="Bookman Old Style" w:hAnsi="Bookman Old Style" w:cs="Bookman Old Style"/>
        </w:rPr>
        <w:tab/>
        <w:t xml:space="preserve"> 3</w:t>
      </w:r>
      <w:r w:rsidR="00BC64B4">
        <w:rPr>
          <w:rFonts w:ascii="Bookman Old Style" w:eastAsia="Bookman Old Style" w:hAnsi="Bookman Old Style" w:cs="Bookman Old Style"/>
        </w:rPr>
        <w:t>3-34</w:t>
      </w:r>
    </w:p>
    <w:p w14:paraId="773EC067" w14:textId="4EC1D8EA"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Treasurer Report </w:t>
      </w:r>
      <w:r w:rsidR="00EB3431">
        <w:rPr>
          <w:rFonts w:ascii="Bookman Old Style" w:eastAsia="Bookman Old Style" w:hAnsi="Bookman Old Style" w:cs="Bookman Old Style"/>
        </w:rPr>
        <w:tab/>
      </w:r>
      <w:r w:rsidR="001B46F3">
        <w:rPr>
          <w:rFonts w:ascii="Bookman Old Style" w:eastAsia="Bookman Old Style" w:hAnsi="Bookman Old Style" w:cs="Bookman Old Style"/>
        </w:rPr>
        <w:t xml:space="preserve"> 3</w:t>
      </w:r>
      <w:r w:rsidR="00BC64B4">
        <w:rPr>
          <w:rFonts w:ascii="Bookman Old Style" w:eastAsia="Bookman Old Style" w:hAnsi="Bookman Old Style" w:cs="Bookman Old Style"/>
        </w:rPr>
        <w:t>5-36</w:t>
      </w:r>
    </w:p>
    <w:p w14:paraId="3D68353E" w14:textId="750D5B1B" w:rsidR="001977FC" w:rsidRDefault="001977FC" w:rsidP="00862ECF">
      <w:pPr>
        <w:tabs>
          <w:tab w:val="right" w:leader="dot" w:pos="10080"/>
        </w:tabs>
        <w:spacing w:after="146" w:line="259" w:lineRule="auto"/>
        <w:ind w:left="14"/>
      </w:pPr>
      <w:r>
        <w:rPr>
          <w:rFonts w:ascii="Bookman Old Style" w:eastAsia="Bookman Old Style" w:hAnsi="Bookman Old Style" w:cs="Bookman Old Style"/>
        </w:rPr>
        <w:t>Proposed Budget</w:t>
      </w:r>
      <w:r w:rsidR="00862ECF">
        <w:rPr>
          <w:rFonts w:ascii="Bookman Old Style" w:eastAsia="Bookman Old Style" w:hAnsi="Bookman Old Style" w:cs="Bookman Old Style"/>
        </w:rPr>
        <w:tab/>
      </w:r>
      <w:r w:rsidR="001B46F3">
        <w:rPr>
          <w:rFonts w:ascii="Bookman Old Style" w:eastAsia="Bookman Old Style" w:hAnsi="Bookman Old Style" w:cs="Bookman Old Style"/>
        </w:rPr>
        <w:t xml:space="preserve"> 3</w:t>
      </w:r>
      <w:r w:rsidR="00BC64B4">
        <w:rPr>
          <w:rFonts w:ascii="Bookman Old Style" w:eastAsia="Bookman Old Style" w:hAnsi="Bookman Old Style" w:cs="Bookman Old Style"/>
        </w:rPr>
        <w:t>5-36</w:t>
      </w:r>
    </w:p>
    <w:p w14:paraId="61CF4EE2" w14:textId="1F87214A" w:rsidR="001977FC" w:rsidRDefault="001977FC" w:rsidP="00862ECF">
      <w:pPr>
        <w:tabs>
          <w:tab w:val="right" w:leader="dot" w:pos="10080"/>
        </w:tabs>
        <w:spacing w:after="146"/>
        <w:ind w:left="24" w:hanging="10"/>
      </w:pPr>
      <w:r>
        <w:rPr>
          <w:rFonts w:ascii="Bookman Old Style" w:eastAsia="Bookman Old Style" w:hAnsi="Bookman Old Style" w:cs="Bookman Old Style"/>
        </w:rPr>
        <w:t xml:space="preserve">Rau Farm </w:t>
      </w:r>
      <w:r w:rsidR="00EB3431">
        <w:rPr>
          <w:rFonts w:ascii="Bookman Old Style" w:eastAsia="Bookman Old Style" w:hAnsi="Bookman Old Style" w:cs="Bookman Old Style"/>
        </w:rPr>
        <w:tab/>
        <w:t xml:space="preserve"> </w:t>
      </w:r>
      <w:r w:rsidR="001B46F3">
        <w:rPr>
          <w:rFonts w:ascii="Bookman Old Style" w:eastAsia="Bookman Old Style" w:hAnsi="Bookman Old Style" w:cs="Bookman Old Style"/>
        </w:rPr>
        <w:t>3</w:t>
      </w:r>
      <w:r w:rsidR="00BC64B4">
        <w:rPr>
          <w:rFonts w:ascii="Bookman Old Style" w:eastAsia="Bookman Old Style" w:hAnsi="Bookman Old Style" w:cs="Bookman Old Style"/>
        </w:rPr>
        <w:t>7</w:t>
      </w:r>
    </w:p>
    <w:p w14:paraId="13C7D7D3" w14:textId="7D91C28E" w:rsidR="00D8121F" w:rsidRDefault="00D8121F" w:rsidP="00862ECF">
      <w:pPr>
        <w:tabs>
          <w:tab w:val="right" w:leader="dot" w:pos="10080"/>
        </w:tabs>
        <w:spacing w:after="146"/>
        <w:ind w:left="24" w:hanging="10"/>
        <w:rPr>
          <w:rFonts w:ascii="Bookman Old Style" w:eastAsia="Bookman Old Style" w:hAnsi="Bookman Old Style" w:cs="Bookman Old Style"/>
        </w:rPr>
      </w:pPr>
      <w:bookmarkStart w:id="1" w:name="_Hlk139914267"/>
      <w:r>
        <w:rPr>
          <w:rFonts w:ascii="Bookman Old Style" w:eastAsia="Bookman Old Style" w:hAnsi="Bookman Old Style" w:cs="Bookman Old Style"/>
        </w:rPr>
        <w:t>Camp Brethren Heights</w:t>
      </w:r>
      <w:r w:rsidR="00EB3431">
        <w:rPr>
          <w:rFonts w:ascii="Bookman Old Style" w:eastAsia="Bookman Old Style" w:hAnsi="Bookman Old Style" w:cs="Bookman Old Style"/>
        </w:rPr>
        <w:tab/>
        <w:t xml:space="preserve"> </w:t>
      </w:r>
      <w:r w:rsidR="001B46F3">
        <w:rPr>
          <w:rFonts w:ascii="Bookman Old Style" w:eastAsia="Bookman Old Style" w:hAnsi="Bookman Old Style" w:cs="Bookman Old Style"/>
        </w:rPr>
        <w:t>3</w:t>
      </w:r>
      <w:r w:rsidR="00BC64B4">
        <w:rPr>
          <w:rFonts w:ascii="Bookman Old Style" w:eastAsia="Bookman Old Style" w:hAnsi="Bookman Old Style" w:cs="Bookman Old Style"/>
        </w:rPr>
        <w:t>8</w:t>
      </w:r>
    </w:p>
    <w:bookmarkEnd w:id="1"/>
    <w:p w14:paraId="765FB4B1" w14:textId="77777777" w:rsidR="001977FC" w:rsidRDefault="001977FC" w:rsidP="00862ECF">
      <w:pPr>
        <w:tabs>
          <w:tab w:val="right" w:leader="dot" w:pos="10080"/>
        </w:tabs>
        <w:spacing w:after="146"/>
        <w:ind w:left="52" w:hanging="10"/>
        <w:jc w:val="center"/>
      </w:pPr>
      <w:r>
        <w:rPr>
          <w:rFonts w:ascii="Bookman Old Style" w:eastAsia="Bookman Old Style" w:hAnsi="Bookman Old Style" w:cs="Bookman Old Style"/>
          <w:b/>
          <w:u w:val="single" w:color="000000"/>
        </w:rPr>
        <w:t>Denomination Reports</w:t>
      </w:r>
      <w:r>
        <w:rPr>
          <w:rFonts w:ascii="Bookman Old Style" w:eastAsia="Bookman Old Style" w:hAnsi="Bookman Old Style" w:cs="Bookman Old Style"/>
          <w:b/>
        </w:rPr>
        <w:t xml:space="preserve"> </w:t>
      </w:r>
    </w:p>
    <w:bookmarkEnd w:id="0"/>
    <w:p w14:paraId="47DDE9FD" w14:textId="77777777" w:rsidR="00671D09" w:rsidRDefault="00671D09" w:rsidP="00671D09">
      <w:pPr>
        <w:tabs>
          <w:tab w:val="right" w:leader="dot" w:pos="10080"/>
        </w:tabs>
        <w:spacing w:after="146"/>
        <w:ind w:left="24" w:hanging="10"/>
      </w:pPr>
      <w:r>
        <w:rPr>
          <w:rFonts w:ascii="Bookman Old Style" w:eastAsia="Bookman Old Style" w:hAnsi="Bookman Old Style" w:cs="Bookman Old Style"/>
        </w:rPr>
        <w:t xml:space="preserve">2023 Annual Conference Moderator Letter </w:t>
      </w:r>
      <w:r>
        <w:rPr>
          <w:rFonts w:ascii="Bookman Old Style" w:eastAsia="Bookman Old Style" w:hAnsi="Bookman Old Style" w:cs="Bookman Old Style"/>
        </w:rPr>
        <w:tab/>
        <w:t>40</w:t>
      </w:r>
    </w:p>
    <w:p w14:paraId="2766574B" w14:textId="77777777" w:rsidR="00671D09" w:rsidRDefault="00671D09" w:rsidP="00671D09">
      <w:pPr>
        <w:tabs>
          <w:tab w:val="right" w:leader="dot" w:pos="10080"/>
        </w:tabs>
        <w:spacing w:after="146"/>
        <w:ind w:left="24" w:hanging="10"/>
      </w:pPr>
      <w:r>
        <w:rPr>
          <w:rFonts w:ascii="Bookman Old Style" w:eastAsia="Bookman Old Style" w:hAnsi="Bookman Old Style" w:cs="Bookman Old Style"/>
        </w:rPr>
        <w:t xml:space="preserve">Eder Financial </w:t>
      </w:r>
      <w:r>
        <w:rPr>
          <w:rFonts w:ascii="Bookman Old Style" w:eastAsia="Bookman Old Style" w:hAnsi="Bookman Old Style" w:cs="Bookman Old Style"/>
        </w:rPr>
        <w:tab/>
        <w:t xml:space="preserve"> 41-42</w:t>
      </w:r>
    </w:p>
    <w:p w14:paraId="1C2F9D8F" w14:textId="77777777" w:rsidR="00671D09" w:rsidRDefault="00671D09" w:rsidP="00671D09">
      <w:pPr>
        <w:tabs>
          <w:tab w:val="right" w:leader="dot" w:pos="10080"/>
        </w:tabs>
        <w:spacing w:after="146"/>
        <w:ind w:left="24" w:hanging="10"/>
      </w:pPr>
      <w:r>
        <w:rPr>
          <w:rFonts w:ascii="Bookman Old Style" w:eastAsia="Bookman Old Style" w:hAnsi="Bookman Old Style" w:cs="Bookman Old Style"/>
        </w:rPr>
        <w:t xml:space="preserve">Brethren Disaster Ministries </w:t>
      </w:r>
      <w:r>
        <w:rPr>
          <w:rFonts w:ascii="Bookman Old Style" w:eastAsia="Bookman Old Style" w:hAnsi="Bookman Old Style" w:cs="Bookman Old Style"/>
        </w:rPr>
        <w:tab/>
        <w:t xml:space="preserve"> 43-44</w:t>
      </w:r>
    </w:p>
    <w:p w14:paraId="69BC2B19" w14:textId="77777777" w:rsidR="00671D09" w:rsidRDefault="00671D09" w:rsidP="00671D09">
      <w:pPr>
        <w:tabs>
          <w:tab w:val="right" w:leader="dot" w:pos="10080"/>
        </w:tabs>
        <w:spacing w:after="146"/>
        <w:ind w:left="24" w:hanging="10"/>
      </w:pPr>
      <w:r>
        <w:rPr>
          <w:rFonts w:ascii="Bookman Old Style" w:eastAsia="Bookman Old Style" w:hAnsi="Bookman Old Style" w:cs="Bookman Old Style"/>
        </w:rPr>
        <w:t xml:space="preserve">On Earth Peace </w:t>
      </w:r>
      <w:r>
        <w:rPr>
          <w:rFonts w:ascii="Bookman Old Style" w:eastAsia="Bookman Old Style" w:hAnsi="Bookman Old Style" w:cs="Bookman Old Style"/>
        </w:rPr>
        <w:tab/>
        <w:t xml:space="preserve"> 45</w:t>
      </w:r>
    </w:p>
    <w:p w14:paraId="72CE481A" w14:textId="77777777" w:rsidR="00671D09" w:rsidRDefault="00671D09" w:rsidP="00671D09">
      <w:pPr>
        <w:tabs>
          <w:tab w:val="right" w:leader="dot" w:pos="10080"/>
        </w:tabs>
        <w:spacing w:after="146"/>
        <w:ind w:left="24" w:hanging="10"/>
      </w:pPr>
      <w:r>
        <w:rPr>
          <w:rFonts w:ascii="Bookman Old Style" w:eastAsia="Bookman Old Style" w:hAnsi="Bookman Old Style" w:cs="Bookman Old Style"/>
        </w:rPr>
        <w:t xml:space="preserve">Bethany Seminary </w:t>
      </w:r>
      <w:r>
        <w:rPr>
          <w:rFonts w:ascii="Bookman Old Style" w:eastAsia="Bookman Old Style" w:hAnsi="Bookman Old Style" w:cs="Bookman Old Style"/>
        </w:rPr>
        <w:tab/>
        <w:t xml:space="preserve"> 46-49</w:t>
      </w:r>
    </w:p>
    <w:p w14:paraId="3DA3A3CC" w14:textId="41C16E44" w:rsidR="009270E8" w:rsidRDefault="001977FC">
      <w:pPr>
        <w:rPr>
          <w:rFonts w:ascii="Bookman Old Style" w:eastAsia="Bookman Old Style" w:hAnsi="Bookman Old Style" w:cs="Bookman Old Style"/>
          <w:b/>
          <w:sz w:val="36"/>
        </w:rPr>
      </w:pPr>
      <w:r>
        <w:rPr>
          <w:rFonts w:ascii="Bookman Old Style" w:eastAsia="Bookman Old Style" w:hAnsi="Bookman Old Style" w:cs="Bookman Old Style"/>
          <w:b/>
          <w:sz w:val="36"/>
        </w:rPr>
        <w:br w:type="page"/>
      </w:r>
      <w:r w:rsidR="009270E8">
        <w:rPr>
          <w:noProof/>
        </w:rPr>
        <w:lastRenderedPageBreak/>
        <w:drawing>
          <wp:inline distT="0" distB="0" distL="0" distR="0" wp14:anchorId="34AFEBCA" wp14:editId="6AB9BE32">
            <wp:extent cx="6884043" cy="8915400"/>
            <wp:effectExtent l="0" t="0" r="0" b="0"/>
            <wp:docPr id="2074136072" name="Picture 1" descr="A form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36072" name="Picture 1" descr="A form with text and numbers&#10;&#10;Description automatically generated"/>
                    <pic:cNvPicPr/>
                  </pic:nvPicPr>
                  <pic:blipFill>
                    <a:blip r:embed="rId9"/>
                    <a:stretch>
                      <a:fillRect/>
                    </a:stretch>
                  </pic:blipFill>
                  <pic:spPr>
                    <a:xfrm>
                      <a:off x="0" y="0"/>
                      <a:ext cx="6890980" cy="8924384"/>
                    </a:xfrm>
                    <a:prstGeom prst="rect">
                      <a:avLst/>
                    </a:prstGeom>
                  </pic:spPr>
                </pic:pic>
              </a:graphicData>
            </a:graphic>
          </wp:inline>
        </w:drawing>
      </w:r>
      <w:r w:rsidR="009270E8">
        <w:rPr>
          <w:rFonts w:ascii="Bookman Old Style" w:eastAsia="Bookman Old Style" w:hAnsi="Bookman Old Style" w:cs="Bookman Old Style"/>
          <w:b/>
          <w:sz w:val="36"/>
        </w:rPr>
        <w:br w:type="page"/>
      </w:r>
    </w:p>
    <w:p w14:paraId="0B391C9E" w14:textId="77777777" w:rsidR="001977FC" w:rsidRDefault="001977FC">
      <w:pPr>
        <w:rPr>
          <w:rFonts w:ascii="Bookman Old Style" w:eastAsia="Bookman Old Style" w:hAnsi="Bookman Old Style" w:cs="Bookman Old Style"/>
          <w:b/>
          <w:sz w:val="36"/>
        </w:rPr>
      </w:pPr>
    </w:p>
    <w:p w14:paraId="21278914" w14:textId="671221B2" w:rsidR="003C7922" w:rsidRDefault="00000000" w:rsidP="0039011E">
      <w:pPr>
        <w:spacing w:after="160"/>
      </w:pPr>
      <w:r>
        <w:rPr>
          <w:rFonts w:ascii="Bookman Old Style" w:eastAsia="Bookman Old Style" w:hAnsi="Bookman Old Style" w:cs="Bookman Old Style"/>
          <w:b/>
          <w:sz w:val="36"/>
        </w:rPr>
        <w:t xml:space="preserve">Directions to Camp Brethren Heights </w:t>
      </w:r>
    </w:p>
    <w:p w14:paraId="04C285E8" w14:textId="77777777" w:rsidR="003C7922" w:rsidRDefault="00000000">
      <w:pPr>
        <w:spacing w:after="110"/>
        <w:ind w:left="18"/>
        <w:jc w:val="center"/>
      </w:pPr>
      <w:r>
        <w:rPr>
          <w:rFonts w:ascii="Bookman Old Style" w:eastAsia="Bookman Old Style" w:hAnsi="Bookman Old Style" w:cs="Bookman Old Style"/>
          <w:sz w:val="28"/>
        </w:rPr>
        <w:t xml:space="preserve">9478 Brethren Heights Rd. Rodney, MI 49342 Tel: 231-867-3618 </w:t>
      </w:r>
    </w:p>
    <w:p w14:paraId="3597CD41" w14:textId="77777777" w:rsidR="003C7922" w:rsidRDefault="00000000">
      <w:pPr>
        <w:spacing w:after="34" w:line="253" w:lineRule="auto"/>
        <w:ind w:left="24" w:hanging="10"/>
      </w:pPr>
      <w:r>
        <w:rPr>
          <w:rFonts w:ascii="Bookman Old Style" w:eastAsia="Bookman Old Style" w:hAnsi="Bookman Old Style" w:cs="Bookman Old Style"/>
          <w:b/>
          <w:i/>
          <w:sz w:val="24"/>
        </w:rPr>
        <w:t>Please Note:</w:t>
      </w:r>
      <w:r>
        <w:rPr>
          <w:rFonts w:ascii="Bookman Old Style" w:eastAsia="Bookman Old Style" w:hAnsi="Bookman Old Style" w:cs="Bookman Old Style"/>
          <w:sz w:val="24"/>
        </w:rPr>
        <w:t xml:space="preserve"> If you are using GPS and using the address, it will take you to Brethren, or </w:t>
      </w:r>
    </w:p>
    <w:p w14:paraId="1BAA0464" w14:textId="77777777" w:rsidR="003C7922" w:rsidRDefault="00000000">
      <w:pPr>
        <w:spacing w:after="131"/>
        <w:ind w:left="24" w:hanging="10"/>
      </w:pPr>
      <w:r>
        <w:rPr>
          <w:rFonts w:ascii="Bookman Old Style" w:eastAsia="Bookman Old Style" w:hAnsi="Bookman Old Style" w:cs="Bookman Old Style"/>
          <w:sz w:val="24"/>
        </w:rPr>
        <w:t xml:space="preserve">Rodney, MI, NOT to CBH. Re-program your GPS to: </w:t>
      </w:r>
      <w:r>
        <w:rPr>
          <w:rFonts w:ascii="Bookman Old Style" w:eastAsia="Bookman Old Style" w:hAnsi="Bookman Old Style" w:cs="Bookman Old Style"/>
          <w:b/>
          <w:sz w:val="24"/>
        </w:rPr>
        <w:t>9478 Lakeview Blvd. Rodney, MI 49342</w:t>
      </w:r>
      <w:r>
        <w:rPr>
          <w:rFonts w:ascii="Bookman Old Style" w:eastAsia="Bookman Old Style" w:hAnsi="Bookman Old Style" w:cs="Bookman Old Style"/>
          <w:sz w:val="24"/>
        </w:rPr>
        <w:t xml:space="preserve"> or "</w:t>
      </w:r>
      <w:r>
        <w:rPr>
          <w:rFonts w:ascii="Bookman Old Style" w:eastAsia="Bookman Old Style" w:hAnsi="Bookman Old Style" w:cs="Bookman Old Style"/>
          <w:b/>
          <w:sz w:val="24"/>
        </w:rPr>
        <w:t>Brethren Heights Youth Camp</w:t>
      </w:r>
      <w:r>
        <w:rPr>
          <w:rFonts w:ascii="Bookman Old Style" w:eastAsia="Bookman Old Style" w:hAnsi="Bookman Old Style" w:cs="Bookman Old Style"/>
          <w:sz w:val="24"/>
        </w:rPr>
        <w:t xml:space="preserve">."  </w:t>
      </w:r>
    </w:p>
    <w:p w14:paraId="647738A2" w14:textId="77777777" w:rsidR="003C7922" w:rsidRDefault="00000000">
      <w:pPr>
        <w:spacing w:after="148"/>
        <w:ind w:left="29"/>
      </w:pPr>
      <w:r>
        <w:rPr>
          <w:rFonts w:ascii="Bookman Old Style" w:eastAsia="Bookman Old Style" w:hAnsi="Bookman Old Style" w:cs="Bookman Old Style"/>
          <w:b/>
          <w:sz w:val="24"/>
        </w:rPr>
        <w:t xml:space="preserve"> </w:t>
      </w:r>
    </w:p>
    <w:p w14:paraId="4CC4838E" w14:textId="77777777" w:rsidR="003C7922" w:rsidRDefault="00000000">
      <w:pPr>
        <w:spacing w:after="162"/>
        <w:ind w:left="24" w:hanging="10"/>
      </w:pPr>
      <w:r>
        <w:rPr>
          <w:rFonts w:ascii="Bookman Old Style" w:eastAsia="Bookman Old Style" w:hAnsi="Bookman Old Style" w:cs="Bookman Old Style"/>
          <w:b/>
          <w:sz w:val="24"/>
        </w:rPr>
        <w:t xml:space="preserve">Directions: </w:t>
      </w:r>
    </w:p>
    <w:p w14:paraId="29F7BD39" w14:textId="77777777" w:rsidR="003C7922" w:rsidRDefault="00000000">
      <w:pPr>
        <w:spacing w:after="162"/>
        <w:ind w:left="24" w:hanging="10"/>
      </w:pPr>
      <w:r>
        <w:rPr>
          <w:rFonts w:ascii="Bookman Old Style" w:eastAsia="Bookman Old Style" w:hAnsi="Bookman Old Style" w:cs="Bookman Old Style"/>
          <w:b/>
          <w:sz w:val="24"/>
        </w:rPr>
        <w:t xml:space="preserve">From Rodney (which is where your GPS is likely to take you)  </w:t>
      </w:r>
    </w:p>
    <w:p w14:paraId="2022F6FF" w14:textId="77777777" w:rsidR="003C7922" w:rsidRDefault="00000000">
      <w:pPr>
        <w:spacing w:after="135" w:line="253" w:lineRule="auto"/>
        <w:ind w:left="24" w:hanging="10"/>
      </w:pPr>
      <w:r>
        <w:rPr>
          <w:rFonts w:ascii="Bookman Old Style" w:eastAsia="Bookman Old Style" w:hAnsi="Bookman Old Style" w:cs="Bookman Old Style"/>
          <w:sz w:val="24"/>
        </w:rPr>
        <w:t xml:space="preserve">Follow M-20 thru Rodney till you get to the Gas Station on the north side of the road, just past the Gas Station M-20 turns right towards Mecosta, DO NOT turn right. Turn left onto 120th Ave. (2.0 mi.), Turn right onto 16 Mile Rd. (1.0 mi.),16 Mile curves left and becomes 110th Ave. (1.0 mi.), Turn right onto 17 Mile Rd. (2.0 mi.), Turn right onto 90th Ave. (0.6 mi.), 90th curves left, DO NOT follow curve, head straight towards Jehnsen Lake and turn right onto Lakeview Blvd./Brethren Heights Rd. (0.2 mi.), Follow Rd. to the Camp Lodge (0.4 mi.). </w:t>
      </w:r>
    </w:p>
    <w:p w14:paraId="786A4C75" w14:textId="77777777" w:rsidR="003C7922" w:rsidRDefault="00000000">
      <w:pPr>
        <w:spacing w:after="150"/>
        <w:ind w:left="29"/>
      </w:pPr>
      <w:r>
        <w:rPr>
          <w:rFonts w:ascii="Bookman Old Style" w:eastAsia="Bookman Old Style" w:hAnsi="Bookman Old Style" w:cs="Bookman Old Style"/>
          <w:b/>
          <w:sz w:val="24"/>
        </w:rPr>
        <w:t xml:space="preserve"> </w:t>
      </w:r>
    </w:p>
    <w:p w14:paraId="21040AB5" w14:textId="77777777" w:rsidR="003C7922" w:rsidRDefault="00000000">
      <w:pPr>
        <w:spacing w:after="162"/>
        <w:ind w:left="24" w:hanging="10"/>
      </w:pPr>
      <w:r>
        <w:rPr>
          <w:rFonts w:ascii="Bookman Old Style" w:eastAsia="Bookman Old Style" w:hAnsi="Bookman Old Style" w:cs="Bookman Old Style"/>
          <w:b/>
          <w:sz w:val="24"/>
        </w:rPr>
        <w:t xml:space="preserve">From U.S. 131 </w:t>
      </w:r>
    </w:p>
    <w:p w14:paraId="331B924E" w14:textId="77777777" w:rsidR="003C7922" w:rsidRDefault="00000000">
      <w:pPr>
        <w:spacing w:after="34" w:line="253" w:lineRule="auto"/>
        <w:ind w:left="24" w:hanging="10"/>
      </w:pPr>
      <w:r>
        <w:rPr>
          <w:rFonts w:ascii="Bookman Old Style" w:eastAsia="Bookman Old Style" w:hAnsi="Bookman Old Style" w:cs="Bookman Old Style"/>
          <w:sz w:val="24"/>
        </w:rPr>
        <w:t>Take Big Rapids exit 139 and head east onto M-20 (1.7 mi.), Turn left onto State Street/</w:t>
      </w:r>
    </w:p>
    <w:p w14:paraId="43C877ED" w14:textId="77777777" w:rsidR="003C7922" w:rsidRDefault="00000000">
      <w:pPr>
        <w:spacing w:after="34" w:line="253" w:lineRule="auto"/>
        <w:ind w:left="24" w:hanging="10"/>
      </w:pPr>
      <w:r>
        <w:rPr>
          <w:rFonts w:ascii="Bookman Old Style" w:eastAsia="Bookman Old Style" w:hAnsi="Bookman Old Style" w:cs="Bookman Old Style"/>
          <w:sz w:val="24"/>
        </w:rPr>
        <w:t>BUS 131 N (0.8 mi.), Turn right onto Maple/M-20 (0.6 mi.), Turn right onto S 3rd Ave./M-</w:t>
      </w:r>
    </w:p>
    <w:p w14:paraId="7CADA4C6" w14:textId="77777777" w:rsidR="003C7922" w:rsidRDefault="00000000">
      <w:pPr>
        <w:spacing w:after="34" w:line="253" w:lineRule="auto"/>
        <w:ind w:left="24" w:hanging="10"/>
      </w:pPr>
      <w:r>
        <w:rPr>
          <w:rFonts w:ascii="Bookman Old Style" w:eastAsia="Bookman Old Style" w:hAnsi="Bookman Old Style" w:cs="Bookman Old Style"/>
          <w:sz w:val="24"/>
        </w:rPr>
        <w:t xml:space="preserve">20 (0.2 mi.), Turn left onto Colburn Ave. (0.4 mi.), Colburn becomes 16 Mile Rd. (7.9 mi.), </w:t>
      </w:r>
    </w:p>
    <w:p w14:paraId="2C972C6D" w14:textId="77777777" w:rsidR="003C7922" w:rsidRDefault="00000000">
      <w:pPr>
        <w:spacing w:after="137" w:line="253" w:lineRule="auto"/>
        <w:ind w:left="24" w:hanging="10"/>
      </w:pPr>
      <w:r>
        <w:rPr>
          <w:rFonts w:ascii="Bookman Old Style" w:eastAsia="Bookman Old Style" w:hAnsi="Bookman Old Style" w:cs="Bookman Old Style"/>
          <w:sz w:val="24"/>
        </w:rPr>
        <w:t xml:space="preserve">16 Mile curves left and becomes 110th Ave. (1.0 mi.), Turn right onto 17 Mile Rd. (2.0 mi.), Turn right onto 90th Ave.(0.6 mi.), 90th curves left, DO NOT follow curve, head straight towards Jehnsen Lake and turn right onto Lakeview Blvd./Brethren Heights Rd. (0.2 mi.), Follow to the Camp Lodge (0.4 mi.) </w:t>
      </w:r>
    </w:p>
    <w:p w14:paraId="3E902C09" w14:textId="77777777" w:rsidR="003C7922" w:rsidRDefault="00000000">
      <w:pPr>
        <w:spacing w:after="148"/>
        <w:ind w:left="29"/>
      </w:pPr>
      <w:r>
        <w:rPr>
          <w:rFonts w:ascii="Bookman Old Style" w:eastAsia="Bookman Old Style" w:hAnsi="Bookman Old Style" w:cs="Bookman Old Style"/>
          <w:b/>
          <w:sz w:val="24"/>
        </w:rPr>
        <w:t xml:space="preserve"> </w:t>
      </w:r>
    </w:p>
    <w:p w14:paraId="3BF63853" w14:textId="77777777" w:rsidR="003C7922" w:rsidRDefault="00000000">
      <w:pPr>
        <w:spacing w:after="162"/>
        <w:ind w:left="24" w:hanging="10"/>
      </w:pPr>
      <w:r>
        <w:rPr>
          <w:rFonts w:ascii="Bookman Old Style" w:eastAsia="Bookman Old Style" w:hAnsi="Bookman Old Style" w:cs="Bookman Old Style"/>
          <w:b/>
          <w:sz w:val="24"/>
        </w:rPr>
        <w:t xml:space="preserve">From South M-66 </w:t>
      </w:r>
    </w:p>
    <w:p w14:paraId="6FDBA6EF" w14:textId="77777777" w:rsidR="003C7922" w:rsidRDefault="00000000">
      <w:pPr>
        <w:spacing w:after="34" w:line="253" w:lineRule="auto"/>
        <w:ind w:left="24" w:hanging="10"/>
      </w:pPr>
      <w:r>
        <w:rPr>
          <w:rFonts w:ascii="Bookman Old Style" w:eastAsia="Bookman Old Style" w:hAnsi="Bookman Old Style" w:cs="Bookman Old Style"/>
          <w:sz w:val="24"/>
        </w:rPr>
        <w:t>Take left onto M-20 and follow M-20 west through Mecosta (6.5 mi.), Turn right onto 80</w:t>
      </w:r>
      <w:r>
        <w:rPr>
          <w:rFonts w:ascii="Bookman Old Style" w:eastAsia="Bookman Old Style" w:hAnsi="Bookman Old Style" w:cs="Bookman Old Style"/>
          <w:sz w:val="24"/>
          <w:vertAlign w:val="superscript"/>
        </w:rPr>
        <w:t>th</w:t>
      </w:r>
      <w:r>
        <w:rPr>
          <w:rFonts w:ascii="Bookman Old Style" w:eastAsia="Bookman Old Style" w:hAnsi="Bookman Old Style" w:cs="Bookman Old Style"/>
          <w:sz w:val="24"/>
        </w:rPr>
        <w:t xml:space="preserve"> </w:t>
      </w:r>
    </w:p>
    <w:p w14:paraId="58A01669" w14:textId="77777777" w:rsidR="003C7922" w:rsidRDefault="00000000">
      <w:pPr>
        <w:spacing w:after="138" w:line="253" w:lineRule="auto"/>
        <w:ind w:left="24" w:hanging="10"/>
      </w:pPr>
      <w:r>
        <w:rPr>
          <w:rFonts w:ascii="Bookman Old Style" w:eastAsia="Bookman Old Style" w:hAnsi="Bookman Old Style" w:cs="Bookman Old Style"/>
          <w:sz w:val="24"/>
        </w:rPr>
        <w:t>Ave. (2.7 mi.), Main road curves left - DO NOT follow, turn right and continue north on 80th Ave. (1.8 mi.), Keep left at fork of 80th &amp; Taft Rd. continue on 80th (1.2 mi.), 80</w:t>
      </w:r>
      <w:r>
        <w:rPr>
          <w:rFonts w:ascii="Bookman Old Style" w:eastAsia="Bookman Old Style" w:hAnsi="Bookman Old Style" w:cs="Bookman Old Style"/>
          <w:sz w:val="24"/>
          <w:vertAlign w:val="superscript"/>
        </w:rPr>
        <w:t>th</w:t>
      </w:r>
      <w:r>
        <w:rPr>
          <w:rFonts w:ascii="Bookman Old Style" w:eastAsia="Bookman Old Style" w:hAnsi="Bookman Old Style" w:cs="Bookman Old Style"/>
          <w:sz w:val="24"/>
        </w:rPr>
        <w:t xml:space="preserve"> makes left and becomes Wilson Rd. (0.7 mi.), At the T, Wilson becomes 90th Ave. turn left at the T, then right on Lakeview Blvd./Camp Brethren Heights Rd. (0.2 mi.), Follow Rd. to the Camp Lodge (0.4 mi.) </w:t>
      </w:r>
    </w:p>
    <w:p w14:paraId="10889017" w14:textId="77777777" w:rsidR="003C7922" w:rsidRDefault="00000000">
      <w:pPr>
        <w:spacing w:after="150"/>
        <w:ind w:left="29"/>
      </w:pPr>
      <w:r>
        <w:rPr>
          <w:rFonts w:ascii="Bookman Old Style" w:eastAsia="Bookman Old Style" w:hAnsi="Bookman Old Style" w:cs="Bookman Old Style"/>
          <w:b/>
          <w:sz w:val="24"/>
        </w:rPr>
        <w:t xml:space="preserve"> </w:t>
      </w:r>
    </w:p>
    <w:p w14:paraId="620C82F1" w14:textId="77777777" w:rsidR="003C7922" w:rsidRDefault="00000000">
      <w:pPr>
        <w:spacing w:after="132"/>
        <w:ind w:left="24" w:hanging="10"/>
      </w:pPr>
      <w:r>
        <w:rPr>
          <w:rFonts w:ascii="Bookman Old Style" w:eastAsia="Bookman Old Style" w:hAnsi="Bookman Old Style" w:cs="Bookman Old Style"/>
          <w:b/>
          <w:sz w:val="24"/>
        </w:rPr>
        <w:t xml:space="preserve">From North M-66 </w:t>
      </w:r>
    </w:p>
    <w:p w14:paraId="1508476C" w14:textId="77777777" w:rsidR="003C7922" w:rsidRDefault="00000000">
      <w:pPr>
        <w:spacing w:after="34" w:line="253" w:lineRule="auto"/>
        <w:ind w:left="24" w:hanging="10"/>
      </w:pPr>
      <w:r>
        <w:rPr>
          <w:rFonts w:ascii="Bookman Old Style" w:eastAsia="Bookman Old Style" w:hAnsi="Bookman Old Style" w:cs="Bookman Old Style"/>
          <w:sz w:val="24"/>
        </w:rPr>
        <w:t>Turn right onto 20 Mile Rd. in Barryton (5.8 mi.), Turn left onto 90th Ave. (3.6 mi.), 90</w:t>
      </w:r>
      <w:r>
        <w:rPr>
          <w:rFonts w:ascii="Bookman Old Style" w:eastAsia="Bookman Old Style" w:hAnsi="Bookman Old Style" w:cs="Bookman Old Style"/>
          <w:sz w:val="24"/>
          <w:vertAlign w:val="superscript"/>
        </w:rPr>
        <w:t>th</w:t>
      </w:r>
      <w:r>
        <w:rPr>
          <w:rFonts w:ascii="Bookman Old Style" w:eastAsia="Bookman Old Style" w:hAnsi="Bookman Old Style" w:cs="Bookman Old Style"/>
          <w:sz w:val="24"/>
        </w:rPr>
        <w:t xml:space="preserve"> curves left, DO NOT follow curve, head straight towards Jehnsen Lake and turn right onto Lakeview Blvd./Brethren Heights Rd. (0.2 mi.), Follow Rd. to the Camp Lodge (0.4 mi.) </w:t>
      </w:r>
      <w:r>
        <w:rPr>
          <w:sz w:val="24"/>
        </w:rPr>
        <w:t xml:space="preserve"> </w:t>
      </w:r>
    </w:p>
    <w:p w14:paraId="79A8B4FA" w14:textId="03EA8224" w:rsidR="003C7922" w:rsidRDefault="00000000">
      <w:pPr>
        <w:pStyle w:val="Heading1"/>
        <w:spacing w:after="30"/>
        <w:ind w:left="47" w:right="24"/>
      </w:pPr>
      <w:r>
        <w:rPr>
          <w:rFonts w:ascii="Calibri" w:eastAsia="Calibri" w:hAnsi="Calibri" w:cs="Calibri"/>
          <w:sz w:val="32"/>
        </w:rPr>
        <w:lastRenderedPageBreak/>
        <w:t xml:space="preserve">CONFERENCE INFORMATION </w:t>
      </w:r>
    </w:p>
    <w:p w14:paraId="5833C43E" w14:textId="77777777" w:rsidR="003C7922" w:rsidRDefault="00000000">
      <w:pPr>
        <w:pStyle w:val="Heading2"/>
      </w:pPr>
      <w:r>
        <w:t xml:space="preserve">REGISTRATION </w:t>
      </w:r>
    </w:p>
    <w:p w14:paraId="54FC6E3E" w14:textId="77777777" w:rsidR="003C7922" w:rsidRDefault="00000000">
      <w:pPr>
        <w:spacing w:line="301" w:lineRule="auto"/>
        <w:ind w:left="45" w:hanging="10"/>
      </w:pPr>
      <w:r>
        <w:rPr>
          <w:sz w:val="24"/>
        </w:rPr>
        <w:t xml:space="preserve">Non delegate registration is $15.00 per person for the entire conference, or $10.00 per person per day and a maximum of $40.00 per family. </w:t>
      </w:r>
    </w:p>
    <w:p w14:paraId="731E13B1" w14:textId="77777777" w:rsidR="003C7922" w:rsidRDefault="00000000">
      <w:pPr>
        <w:spacing w:after="48"/>
        <w:ind w:left="29"/>
      </w:pPr>
      <w:r>
        <w:rPr>
          <w:sz w:val="24"/>
        </w:rPr>
        <w:t xml:space="preserve"> </w:t>
      </w:r>
    </w:p>
    <w:p w14:paraId="63E65EF7" w14:textId="77777777" w:rsidR="003C7922" w:rsidRDefault="00000000">
      <w:pPr>
        <w:spacing w:after="55" w:line="251" w:lineRule="auto"/>
        <w:ind w:left="45" w:hanging="10"/>
      </w:pPr>
      <w:r>
        <w:rPr>
          <w:sz w:val="24"/>
        </w:rPr>
        <w:t xml:space="preserve">Delegate registration is $50.00 per delegate and covers the entire conference. </w:t>
      </w:r>
    </w:p>
    <w:p w14:paraId="17D618B4" w14:textId="77777777" w:rsidR="003C7922" w:rsidRDefault="00000000">
      <w:pPr>
        <w:spacing w:after="48"/>
        <w:ind w:left="29"/>
      </w:pPr>
      <w:r>
        <w:rPr>
          <w:sz w:val="24"/>
        </w:rPr>
        <w:t xml:space="preserve"> </w:t>
      </w:r>
    </w:p>
    <w:p w14:paraId="0B7E653F" w14:textId="77777777" w:rsidR="003C7922" w:rsidRDefault="00000000">
      <w:pPr>
        <w:spacing w:after="55" w:line="251" w:lineRule="auto"/>
        <w:ind w:left="45" w:hanging="10"/>
      </w:pPr>
      <w:r>
        <w:rPr>
          <w:sz w:val="24"/>
        </w:rPr>
        <w:t xml:space="preserve">See the respective registration forms at the district website. </w:t>
      </w:r>
    </w:p>
    <w:p w14:paraId="0AFEC9AD" w14:textId="77777777" w:rsidR="003C7922" w:rsidRDefault="00000000">
      <w:pPr>
        <w:spacing w:after="51"/>
        <w:ind w:left="29"/>
      </w:pPr>
      <w:r>
        <w:rPr>
          <w:sz w:val="24"/>
        </w:rPr>
        <w:t xml:space="preserve"> </w:t>
      </w:r>
    </w:p>
    <w:p w14:paraId="6B8BB6A1" w14:textId="77777777" w:rsidR="003C7922" w:rsidRDefault="00000000">
      <w:pPr>
        <w:spacing w:after="91" w:line="251" w:lineRule="auto"/>
        <w:ind w:left="45" w:hanging="10"/>
      </w:pPr>
      <w:r>
        <w:rPr>
          <w:sz w:val="24"/>
        </w:rPr>
        <w:t xml:space="preserve">The actual cost for the conference is considerably more than the registration costs.  We depend on offerings during worship and special gifts to make up the difference.  We finance the Conference this way so that the cost is within reach of all who wish to attend.  We hope you will generously support this form of “bearing one another’s burdens.” </w:t>
      </w:r>
    </w:p>
    <w:p w14:paraId="69EA34F3" w14:textId="77777777" w:rsidR="003C7922" w:rsidRDefault="00000000">
      <w:pPr>
        <w:spacing w:after="16"/>
        <w:ind w:left="31" w:right="3" w:hanging="10"/>
        <w:jc w:val="center"/>
      </w:pPr>
      <w:r>
        <w:rPr>
          <w:b/>
          <w:sz w:val="28"/>
        </w:rPr>
        <w:t xml:space="preserve">CHILD CARE </w:t>
      </w:r>
    </w:p>
    <w:p w14:paraId="58FE2EDC" w14:textId="77777777" w:rsidR="003C7922" w:rsidRDefault="00000000">
      <w:pPr>
        <w:spacing w:after="100" w:line="251" w:lineRule="auto"/>
        <w:ind w:left="45" w:hanging="10"/>
      </w:pPr>
      <w:r>
        <w:rPr>
          <w:sz w:val="24"/>
        </w:rPr>
        <w:t xml:space="preserve">Child care for infants and preschoolers is available during worship and business sessions. </w:t>
      </w:r>
    </w:p>
    <w:p w14:paraId="2A588CEF" w14:textId="77777777" w:rsidR="003C7922" w:rsidRDefault="00000000">
      <w:pPr>
        <w:spacing w:after="16"/>
        <w:ind w:left="31" w:right="1" w:hanging="10"/>
        <w:jc w:val="center"/>
      </w:pPr>
      <w:r>
        <w:rPr>
          <w:b/>
          <w:sz w:val="28"/>
        </w:rPr>
        <w:t xml:space="preserve">WATER SAFETY </w:t>
      </w:r>
    </w:p>
    <w:p w14:paraId="22236C97" w14:textId="77777777" w:rsidR="003C7922" w:rsidRDefault="00000000">
      <w:pPr>
        <w:spacing w:after="97" w:line="251" w:lineRule="auto"/>
        <w:ind w:left="45" w:hanging="10"/>
      </w:pPr>
      <w:r>
        <w:rPr>
          <w:sz w:val="24"/>
        </w:rPr>
        <w:t xml:space="preserve">A life guard is planned to be onsite during specified periods. </w:t>
      </w:r>
    </w:p>
    <w:p w14:paraId="4409A66F" w14:textId="77777777" w:rsidR="003C7922" w:rsidRDefault="00000000">
      <w:pPr>
        <w:pStyle w:val="Heading2"/>
        <w:ind w:right="4"/>
      </w:pPr>
      <w:r>
        <w:t xml:space="preserve">GUESTS </w:t>
      </w:r>
    </w:p>
    <w:p w14:paraId="4142D866" w14:textId="77777777" w:rsidR="003C7922" w:rsidRDefault="00000000">
      <w:pPr>
        <w:spacing w:after="127" w:line="251" w:lineRule="auto"/>
        <w:ind w:left="45" w:hanging="10"/>
      </w:pPr>
      <w:r>
        <w:rPr>
          <w:sz w:val="24"/>
        </w:rPr>
        <w:t xml:space="preserve">We are happy to welcome visitors and guests to our conference who come from other Church of the Brethren districts, denominational staff, Annual Conference officers, and friends.  Let us learn to know each other and share in love. </w:t>
      </w:r>
    </w:p>
    <w:p w14:paraId="49779DD0" w14:textId="77777777" w:rsidR="0039011E" w:rsidRDefault="0039011E">
      <w:pPr>
        <w:pStyle w:val="Heading1"/>
        <w:spacing w:after="0"/>
        <w:ind w:left="47" w:right="15"/>
        <w:rPr>
          <w:rFonts w:ascii="Calibri" w:eastAsia="Calibri" w:hAnsi="Calibri" w:cs="Calibri"/>
          <w:sz w:val="32"/>
        </w:rPr>
      </w:pPr>
    </w:p>
    <w:p w14:paraId="2951F558" w14:textId="77777777" w:rsidR="0039011E" w:rsidRDefault="0039011E">
      <w:pPr>
        <w:pStyle w:val="Heading1"/>
        <w:spacing w:after="0"/>
        <w:ind w:left="47" w:right="15"/>
        <w:rPr>
          <w:rFonts w:ascii="Calibri" w:eastAsia="Calibri" w:hAnsi="Calibri" w:cs="Calibri"/>
          <w:sz w:val="32"/>
        </w:rPr>
      </w:pPr>
    </w:p>
    <w:p w14:paraId="0C7F97EA" w14:textId="77777777" w:rsidR="0039011E" w:rsidRDefault="0039011E">
      <w:pPr>
        <w:pStyle w:val="Heading1"/>
        <w:spacing w:after="0"/>
        <w:ind w:left="47" w:right="15"/>
        <w:rPr>
          <w:rFonts w:ascii="Calibri" w:eastAsia="Calibri" w:hAnsi="Calibri" w:cs="Calibri"/>
          <w:sz w:val="32"/>
        </w:rPr>
      </w:pPr>
    </w:p>
    <w:p w14:paraId="3C74A65C" w14:textId="483DF8D3" w:rsidR="003C7922" w:rsidRDefault="00000000">
      <w:pPr>
        <w:pStyle w:val="Heading1"/>
        <w:spacing w:after="0"/>
        <w:ind w:left="47" w:right="15"/>
      </w:pPr>
      <w:r>
        <w:rPr>
          <w:rFonts w:ascii="Calibri" w:eastAsia="Calibri" w:hAnsi="Calibri" w:cs="Calibri"/>
          <w:sz w:val="32"/>
        </w:rPr>
        <w:t xml:space="preserve">Parliamentary Procedures in Brief </w:t>
      </w:r>
    </w:p>
    <w:p w14:paraId="621EE113" w14:textId="77777777" w:rsidR="003C7922" w:rsidRDefault="00000000">
      <w:pPr>
        <w:spacing w:after="16" w:line="301" w:lineRule="auto"/>
        <w:ind w:left="45" w:hanging="10"/>
      </w:pPr>
      <w:r>
        <w:rPr>
          <w:sz w:val="24"/>
        </w:rPr>
        <w:t xml:space="preserve">In order that the delegate body may participate in the parliamentary aspects of the business sessions, the following brief summary of the more common kinds of actions may be helpful: </w:t>
      </w:r>
    </w:p>
    <w:p w14:paraId="55AD84F2" w14:textId="77777777" w:rsidR="003C7922" w:rsidRDefault="00000000">
      <w:pPr>
        <w:spacing w:after="55" w:line="251" w:lineRule="auto"/>
        <w:ind w:left="45" w:hanging="10"/>
      </w:pPr>
      <w:r>
        <w:rPr>
          <w:sz w:val="24"/>
        </w:rPr>
        <w:t xml:space="preserve">I. </w:t>
      </w:r>
      <w:r>
        <w:rPr>
          <w:sz w:val="24"/>
        </w:rPr>
        <w:tab/>
        <w:t xml:space="preserve">When you want to bring before the Conference for its consideration a particular subject or item of business, the proper motion is: </w:t>
      </w:r>
      <w:r>
        <w:rPr>
          <w:b/>
          <w:sz w:val="24"/>
        </w:rPr>
        <w:t>Main Motion.</w:t>
      </w:r>
      <w:r>
        <w:rPr>
          <w:sz w:val="24"/>
        </w:rPr>
        <w:t xml:space="preserve"> </w:t>
      </w:r>
    </w:p>
    <w:p w14:paraId="7CD21918" w14:textId="77777777" w:rsidR="003C7922" w:rsidRDefault="00000000">
      <w:pPr>
        <w:spacing w:after="55" w:line="251" w:lineRule="auto"/>
        <w:ind w:left="45" w:hanging="10"/>
      </w:pPr>
      <w:r>
        <w:rPr>
          <w:b/>
          <w:sz w:val="24"/>
        </w:rPr>
        <w:t xml:space="preserve">a. </w:t>
      </w:r>
      <w:r>
        <w:rPr>
          <w:b/>
          <w:sz w:val="24"/>
        </w:rPr>
        <w:tab/>
        <w:t>Main Motion</w:t>
      </w:r>
      <w:r>
        <w:rPr>
          <w:sz w:val="24"/>
        </w:rPr>
        <w:t xml:space="preserve"> requires a second, is debatable, is amendable, and requires a majority vote to pass (or two-thirds vote if previously agreed on by conference action). </w:t>
      </w:r>
    </w:p>
    <w:p w14:paraId="23199E1D" w14:textId="77777777" w:rsidR="003C7922" w:rsidRDefault="00000000">
      <w:pPr>
        <w:spacing w:after="53"/>
        <w:ind w:left="24" w:right="2983" w:hanging="10"/>
      </w:pPr>
      <w:r>
        <w:rPr>
          <w:i/>
          <w:sz w:val="24"/>
        </w:rPr>
        <w:t>Form:  “I move that …” Or “I move the adoption (acceptance, approval) of their report.”</w:t>
      </w:r>
      <w:r>
        <w:rPr>
          <w:sz w:val="24"/>
        </w:rPr>
        <w:t xml:space="preserve"> </w:t>
      </w:r>
    </w:p>
    <w:p w14:paraId="28D383B2" w14:textId="77777777" w:rsidR="003C7922" w:rsidRDefault="00000000">
      <w:pPr>
        <w:spacing w:after="13" w:line="301" w:lineRule="auto"/>
        <w:ind w:left="45" w:hanging="10"/>
      </w:pPr>
      <w:r>
        <w:rPr>
          <w:sz w:val="24"/>
        </w:rPr>
        <w:t xml:space="preserve">II. </w:t>
      </w:r>
      <w:r>
        <w:rPr>
          <w:sz w:val="24"/>
        </w:rPr>
        <w:tab/>
        <w:t xml:space="preserve">When you want to modify or in some way appropriately dispose of a matter of business, you (the motions are listed in the order of their precedence with the highest ranking shown first): </w:t>
      </w:r>
    </w:p>
    <w:p w14:paraId="5570103D" w14:textId="77777777" w:rsidR="003C7922" w:rsidRDefault="00000000">
      <w:pPr>
        <w:numPr>
          <w:ilvl w:val="0"/>
          <w:numId w:val="2"/>
        </w:numPr>
        <w:spacing w:after="13" w:line="301" w:lineRule="auto"/>
        <w:ind w:left="755" w:hanging="720"/>
      </w:pPr>
      <w:r>
        <w:rPr>
          <w:b/>
          <w:sz w:val="24"/>
        </w:rPr>
        <w:t xml:space="preserve">Move to lay on the table, or take from the table </w:t>
      </w:r>
      <w:r>
        <w:rPr>
          <w:sz w:val="24"/>
        </w:rPr>
        <w:t xml:space="preserve">(requires a second, not debatable, not amendable, simple majority). </w:t>
      </w:r>
    </w:p>
    <w:p w14:paraId="472BE66D" w14:textId="77777777" w:rsidR="003C7922" w:rsidRDefault="00000000">
      <w:pPr>
        <w:tabs>
          <w:tab w:val="center" w:pos="5511"/>
        </w:tabs>
        <w:spacing w:after="53"/>
      </w:pPr>
      <w:r>
        <w:rPr>
          <w:i/>
          <w:sz w:val="24"/>
        </w:rPr>
        <w:t xml:space="preserve">Object:  </w:t>
      </w:r>
      <w:r>
        <w:rPr>
          <w:i/>
          <w:sz w:val="24"/>
        </w:rPr>
        <w:tab/>
        <w:t xml:space="preserve">To lay aside business in such a manner that its consideration may be renewed later. </w:t>
      </w:r>
    </w:p>
    <w:p w14:paraId="7A33BD82" w14:textId="77777777" w:rsidR="003C7922" w:rsidRDefault="00000000">
      <w:pPr>
        <w:spacing w:after="53"/>
        <w:ind w:left="24" w:right="469" w:hanging="10"/>
      </w:pPr>
      <w:r>
        <w:rPr>
          <w:i/>
          <w:sz w:val="24"/>
        </w:rPr>
        <w:t xml:space="preserve">Form: “I move that this matter be laid on the table” Or “I move to take from the table …” </w:t>
      </w:r>
    </w:p>
    <w:p w14:paraId="2DFA233B" w14:textId="77777777" w:rsidR="003C7922" w:rsidRDefault="00000000">
      <w:pPr>
        <w:numPr>
          <w:ilvl w:val="0"/>
          <w:numId w:val="2"/>
        </w:numPr>
        <w:spacing w:after="55" w:line="251" w:lineRule="auto"/>
        <w:ind w:left="755" w:hanging="720"/>
      </w:pPr>
      <w:r>
        <w:rPr>
          <w:b/>
          <w:sz w:val="24"/>
        </w:rPr>
        <w:lastRenderedPageBreak/>
        <w:t>Move the previous question</w:t>
      </w:r>
      <w:r>
        <w:rPr>
          <w:sz w:val="24"/>
        </w:rPr>
        <w:t xml:space="preserve"> (requires a second, not debatable, not amendable, two-thirds required). </w:t>
      </w:r>
    </w:p>
    <w:p w14:paraId="702663C6" w14:textId="77777777" w:rsidR="003C7922" w:rsidRDefault="00000000">
      <w:pPr>
        <w:tabs>
          <w:tab w:val="center" w:pos="4055"/>
        </w:tabs>
        <w:spacing w:after="53"/>
      </w:pPr>
      <w:r>
        <w:rPr>
          <w:i/>
          <w:sz w:val="24"/>
        </w:rPr>
        <w:t xml:space="preserve">Object:  </w:t>
      </w:r>
      <w:r>
        <w:rPr>
          <w:i/>
          <w:sz w:val="24"/>
        </w:rPr>
        <w:tab/>
        <w:t xml:space="preserve">To stop debate on the immediately pending question. </w:t>
      </w:r>
    </w:p>
    <w:p w14:paraId="0BCE9EDD" w14:textId="77777777" w:rsidR="003C7922" w:rsidRDefault="00000000">
      <w:pPr>
        <w:spacing w:after="53"/>
        <w:ind w:left="24" w:right="469" w:hanging="10"/>
      </w:pPr>
      <w:r>
        <w:rPr>
          <w:i/>
          <w:sz w:val="24"/>
        </w:rPr>
        <w:t xml:space="preserve">Form: “I move the previous question.” </w:t>
      </w:r>
    </w:p>
    <w:p w14:paraId="10B1488C" w14:textId="77777777" w:rsidR="003C7922" w:rsidRDefault="00000000">
      <w:pPr>
        <w:spacing w:after="13" w:line="301" w:lineRule="auto"/>
        <w:ind w:left="45" w:hanging="10"/>
      </w:pPr>
      <w:r>
        <w:rPr>
          <w:sz w:val="24"/>
        </w:rPr>
        <w:t xml:space="preserve">Please note that merely calling the “question” from the floor is not the same as a motion for the previous question and does not obligate the moderator to take a vote. </w:t>
      </w:r>
    </w:p>
    <w:p w14:paraId="7C38E88A" w14:textId="77777777" w:rsidR="003C7922" w:rsidRDefault="00000000">
      <w:pPr>
        <w:numPr>
          <w:ilvl w:val="0"/>
          <w:numId w:val="2"/>
        </w:numPr>
        <w:spacing w:after="53"/>
        <w:ind w:left="755" w:hanging="720"/>
      </w:pPr>
      <w:r>
        <w:rPr>
          <w:b/>
          <w:sz w:val="24"/>
        </w:rPr>
        <w:t>Move to postpone to a set time</w:t>
      </w:r>
      <w:r>
        <w:rPr>
          <w:sz w:val="24"/>
        </w:rPr>
        <w:t xml:space="preserve"> (requires a second, debatable, amendable, simple majority). </w:t>
      </w:r>
      <w:r>
        <w:rPr>
          <w:i/>
          <w:sz w:val="24"/>
        </w:rPr>
        <w:t xml:space="preserve">Object: Unlike tabling, the business is considered at a later time without needing to be “taken from the table.” </w:t>
      </w:r>
    </w:p>
    <w:p w14:paraId="2E3DF37D" w14:textId="77777777" w:rsidR="003C7922" w:rsidRDefault="00000000">
      <w:pPr>
        <w:spacing w:after="53"/>
        <w:ind w:left="24" w:right="469" w:hanging="10"/>
      </w:pPr>
      <w:r>
        <w:rPr>
          <w:i/>
          <w:sz w:val="24"/>
        </w:rPr>
        <w:t xml:space="preserve">Form: “I move that this matter be postponed to …” </w:t>
      </w:r>
    </w:p>
    <w:p w14:paraId="19B2D7E8" w14:textId="77777777" w:rsidR="003C7922" w:rsidRDefault="00000000">
      <w:pPr>
        <w:numPr>
          <w:ilvl w:val="0"/>
          <w:numId w:val="2"/>
        </w:numPr>
        <w:spacing w:after="53"/>
        <w:ind w:left="755" w:hanging="720"/>
      </w:pPr>
      <w:r>
        <w:rPr>
          <w:b/>
          <w:sz w:val="24"/>
        </w:rPr>
        <w:t xml:space="preserve">Move to commit, refer, or recommit </w:t>
      </w:r>
      <w:r>
        <w:rPr>
          <w:sz w:val="24"/>
        </w:rPr>
        <w:t xml:space="preserve">(requires a second, debatable, amendable, simple majority) </w:t>
      </w:r>
      <w:r>
        <w:rPr>
          <w:i/>
          <w:sz w:val="24"/>
        </w:rPr>
        <w:t xml:space="preserve">Object: To place the business in the hands of a few for later reporting to the Conference (for major changes). </w:t>
      </w:r>
    </w:p>
    <w:p w14:paraId="7D119C6B" w14:textId="77777777" w:rsidR="003C7922" w:rsidRDefault="00000000">
      <w:pPr>
        <w:spacing w:after="53"/>
        <w:ind w:left="24" w:right="3394" w:hanging="10"/>
      </w:pPr>
      <w:r>
        <w:rPr>
          <w:i/>
          <w:sz w:val="24"/>
        </w:rPr>
        <w:t xml:space="preserve">Form: “I move that this matter be referred to a committee to be named by … with instruction …” </w:t>
      </w:r>
    </w:p>
    <w:p w14:paraId="27AABD78" w14:textId="77777777" w:rsidR="003C7922" w:rsidRDefault="00000000">
      <w:pPr>
        <w:numPr>
          <w:ilvl w:val="0"/>
          <w:numId w:val="2"/>
        </w:numPr>
        <w:spacing w:after="55" w:line="251" w:lineRule="auto"/>
        <w:ind w:left="755" w:hanging="720"/>
      </w:pPr>
      <w:r>
        <w:rPr>
          <w:b/>
          <w:sz w:val="24"/>
        </w:rPr>
        <w:t xml:space="preserve">Move to amend </w:t>
      </w:r>
      <w:r>
        <w:rPr>
          <w:sz w:val="24"/>
        </w:rPr>
        <w:t xml:space="preserve">(requires a second, debatable, amendable, simple majority). </w:t>
      </w:r>
    </w:p>
    <w:p w14:paraId="5C335D2A" w14:textId="77777777" w:rsidR="003C7922" w:rsidRDefault="00000000">
      <w:pPr>
        <w:spacing w:after="53"/>
        <w:ind w:left="24" w:right="469" w:hanging="10"/>
      </w:pPr>
      <w:r>
        <w:rPr>
          <w:i/>
          <w:sz w:val="24"/>
        </w:rPr>
        <w:t xml:space="preserve">Object: To change or modify, to “amend” (for minor changes). </w:t>
      </w:r>
    </w:p>
    <w:p w14:paraId="3989F36B" w14:textId="77777777" w:rsidR="003C7922" w:rsidRDefault="00000000">
      <w:pPr>
        <w:spacing w:after="53"/>
        <w:ind w:left="24" w:right="469" w:hanging="10"/>
      </w:pPr>
      <w:r>
        <w:rPr>
          <w:i/>
          <w:sz w:val="24"/>
        </w:rPr>
        <w:t xml:space="preserve">Forms: “I move to amend the motion by striking out …” </w:t>
      </w:r>
    </w:p>
    <w:p w14:paraId="7C4C1D92" w14:textId="77777777" w:rsidR="003C7922" w:rsidRDefault="00000000">
      <w:pPr>
        <w:tabs>
          <w:tab w:val="center" w:pos="749"/>
          <w:tab w:val="center" w:pos="4533"/>
        </w:tabs>
        <w:spacing w:after="53"/>
      </w:pPr>
      <w:r>
        <w:rPr>
          <w:i/>
          <w:sz w:val="24"/>
        </w:rPr>
        <w:t xml:space="preserve"> </w:t>
      </w:r>
      <w:r>
        <w:rPr>
          <w:i/>
          <w:sz w:val="24"/>
        </w:rPr>
        <w:tab/>
        <w:t xml:space="preserve"> </w:t>
      </w:r>
      <w:r>
        <w:rPr>
          <w:i/>
          <w:sz w:val="24"/>
        </w:rPr>
        <w:tab/>
        <w:t xml:space="preserve">“I move to amend the motion by inserting … between … and …” </w:t>
      </w:r>
    </w:p>
    <w:p w14:paraId="0F1751BE" w14:textId="77777777" w:rsidR="003C7922" w:rsidRDefault="00000000">
      <w:pPr>
        <w:tabs>
          <w:tab w:val="center" w:pos="749"/>
          <w:tab w:val="center" w:pos="3935"/>
        </w:tabs>
        <w:spacing w:after="53"/>
      </w:pPr>
      <w:r>
        <w:rPr>
          <w:i/>
          <w:sz w:val="24"/>
        </w:rPr>
        <w:t xml:space="preserve"> </w:t>
      </w:r>
      <w:r>
        <w:rPr>
          <w:i/>
          <w:sz w:val="24"/>
        </w:rPr>
        <w:tab/>
        <w:t xml:space="preserve"> </w:t>
      </w:r>
      <w:r>
        <w:rPr>
          <w:i/>
          <w:sz w:val="24"/>
        </w:rPr>
        <w:tab/>
        <w:t xml:space="preserve">“I move to amend the motion by adding … after …” </w:t>
      </w:r>
    </w:p>
    <w:p w14:paraId="0CA7A87D" w14:textId="77777777" w:rsidR="003C7922" w:rsidRDefault="00000000">
      <w:pPr>
        <w:tabs>
          <w:tab w:val="center" w:pos="749"/>
          <w:tab w:val="center" w:pos="4553"/>
        </w:tabs>
        <w:spacing w:after="53"/>
      </w:pPr>
      <w:r>
        <w:rPr>
          <w:i/>
          <w:sz w:val="24"/>
        </w:rPr>
        <w:t xml:space="preserve"> </w:t>
      </w:r>
      <w:r>
        <w:rPr>
          <w:i/>
          <w:sz w:val="24"/>
        </w:rPr>
        <w:tab/>
        <w:t xml:space="preserve"> </w:t>
      </w:r>
      <w:r>
        <w:rPr>
          <w:i/>
          <w:sz w:val="24"/>
        </w:rPr>
        <w:tab/>
        <w:t xml:space="preserve">“I move to amend the motion by striking out … and inserting …” </w:t>
      </w:r>
    </w:p>
    <w:p w14:paraId="16F77B4F" w14:textId="77777777" w:rsidR="003C7922" w:rsidRDefault="00000000">
      <w:pPr>
        <w:spacing w:after="53"/>
        <w:ind w:left="24" w:right="2674" w:hanging="10"/>
      </w:pPr>
      <w:r>
        <w:rPr>
          <w:i/>
          <w:sz w:val="24"/>
        </w:rPr>
        <w:t xml:space="preserve"> </w:t>
      </w:r>
      <w:r>
        <w:rPr>
          <w:i/>
          <w:sz w:val="24"/>
        </w:rPr>
        <w:tab/>
        <w:t xml:space="preserve"> </w:t>
      </w:r>
      <w:r>
        <w:rPr>
          <w:i/>
          <w:sz w:val="24"/>
        </w:rPr>
        <w:tab/>
        <w:t xml:space="preserve">“I move to amend the motion by striking out … and substituting this (read or state the substitution). </w:t>
      </w:r>
    </w:p>
    <w:p w14:paraId="2F424C82" w14:textId="77777777" w:rsidR="003C7922" w:rsidRDefault="00000000">
      <w:pPr>
        <w:spacing w:after="13" w:line="301" w:lineRule="auto"/>
        <w:ind w:left="45" w:hanging="10"/>
      </w:pPr>
      <w:r>
        <w:rPr>
          <w:sz w:val="24"/>
        </w:rPr>
        <w:t xml:space="preserve">III. </w:t>
      </w:r>
      <w:r>
        <w:rPr>
          <w:sz w:val="24"/>
        </w:rPr>
        <w:tab/>
        <w:t xml:space="preserve">When you want to take action governing the conduct of business, you may introduce </w:t>
      </w:r>
      <w:r>
        <w:rPr>
          <w:b/>
          <w:sz w:val="24"/>
        </w:rPr>
        <w:t xml:space="preserve">Privileged and incidental motions - </w:t>
      </w:r>
      <w:r>
        <w:rPr>
          <w:sz w:val="24"/>
        </w:rPr>
        <w:t xml:space="preserve">motions that take precedence over any pending question although not related to that question (not debatable). </w:t>
      </w:r>
    </w:p>
    <w:p w14:paraId="1D7DE3A8" w14:textId="77777777" w:rsidR="003C7922" w:rsidRDefault="00000000">
      <w:pPr>
        <w:numPr>
          <w:ilvl w:val="0"/>
          <w:numId w:val="3"/>
        </w:numPr>
        <w:spacing w:after="51"/>
        <w:ind w:hanging="720"/>
      </w:pPr>
      <w:r>
        <w:rPr>
          <w:b/>
          <w:sz w:val="24"/>
        </w:rPr>
        <w:t>Move to adjourn or recess</w:t>
      </w:r>
      <w:r>
        <w:rPr>
          <w:sz w:val="24"/>
        </w:rPr>
        <w:t xml:space="preserve"> </w:t>
      </w:r>
    </w:p>
    <w:p w14:paraId="01936200" w14:textId="77777777" w:rsidR="003C7922" w:rsidRDefault="00000000">
      <w:pPr>
        <w:spacing w:after="53"/>
        <w:ind w:left="24" w:right="469" w:hanging="10"/>
      </w:pPr>
      <w:r>
        <w:rPr>
          <w:i/>
          <w:sz w:val="24"/>
        </w:rPr>
        <w:t xml:space="preserve">Object: To dismiss a meeting or to provide for an intermission. </w:t>
      </w:r>
    </w:p>
    <w:p w14:paraId="0E2355CC" w14:textId="77777777" w:rsidR="003C7922" w:rsidRDefault="00000000">
      <w:pPr>
        <w:spacing w:after="53"/>
        <w:ind w:left="24" w:right="469" w:hanging="10"/>
      </w:pPr>
      <w:r>
        <w:rPr>
          <w:i/>
          <w:sz w:val="24"/>
        </w:rPr>
        <w:t xml:space="preserve">Form: “I move that we adjourn (recess while… or until …).” </w:t>
      </w:r>
    </w:p>
    <w:p w14:paraId="7C9F24A3" w14:textId="77777777" w:rsidR="003C7922" w:rsidRDefault="00000000">
      <w:pPr>
        <w:spacing w:after="64"/>
        <w:ind w:left="29"/>
      </w:pPr>
      <w:r>
        <w:rPr>
          <w:sz w:val="24"/>
        </w:rPr>
        <w:t xml:space="preserve"> </w:t>
      </w:r>
    </w:p>
    <w:p w14:paraId="004D6908" w14:textId="77777777" w:rsidR="003C7922" w:rsidRDefault="00000000">
      <w:pPr>
        <w:numPr>
          <w:ilvl w:val="0"/>
          <w:numId w:val="3"/>
        </w:numPr>
        <w:spacing w:after="51"/>
        <w:ind w:hanging="720"/>
      </w:pPr>
      <w:r>
        <w:rPr>
          <w:b/>
          <w:sz w:val="24"/>
        </w:rPr>
        <w:t>Raise a question of privilege</w:t>
      </w:r>
      <w:r>
        <w:rPr>
          <w:sz w:val="24"/>
        </w:rPr>
        <w:t xml:space="preserve"> </w:t>
      </w:r>
    </w:p>
    <w:p w14:paraId="34C311AD" w14:textId="77777777" w:rsidR="003C7922" w:rsidRDefault="00000000">
      <w:pPr>
        <w:spacing w:after="53"/>
        <w:ind w:left="24" w:right="3441" w:hanging="10"/>
      </w:pPr>
      <w:r>
        <w:rPr>
          <w:i/>
          <w:sz w:val="24"/>
        </w:rPr>
        <w:t xml:space="preserve">Object: To get the attention of the moderator at once, to ask a question, or to attend to some matter that cannot wait. </w:t>
      </w:r>
    </w:p>
    <w:p w14:paraId="3A89F56A" w14:textId="77777777" w:rsidR="003C7922" w:rsidRDefault="00000000">
      <w:pPr>
        <w:spacing w:after="53"/>
        <w:ind w:left="24" w:right="469" w:hanging="10"/>
      </w:pPr>
      <w:r>
        <w:rPr>
          <w:i/>
          <w:sz w:val="24"/>
        </w:rPr>
        <w:t xml:space="preserve">Form: “I rise to a question of privilege.” </w:t>
      </w:r>
    </w:p>
    <w:p w14:paraId="5998A405" w14:textId="77777777" w:rsidR="003C7922" w:rsidRDefault="00000000">
      <w:pPr>
        <w:spacing w:after="64"/>
        <w:ind w:left="29"/>
      </w:pPr>
      <w:r>
        <w:rPr>
          <w:sz w:val="24"/>
        </w:rPr>
        <w:t xml:space="preserve"> </w:t>
      </w:r>
    </w:p>
    <w:p w14:paraId="4FD93CB7" w14:textId="77777777" w:rsidR="003C7922" w:rsidRDefault="00000000">
      <w:pPr>
        <w:numPr>
          <w:ilvl w:val="0"/>
          <w:numId w:val="3"/>
        </w:numPr>
        <w:spacing w:after="51"/>
        <w:ind w:hanging="720"/>
      </w:pPr>
      <w:r>
        <w:rPr>
          <w:b/>
          <w:sz w:val="24"/>
        </w:rPr>
        <w:t>Rise to a point of order</w:t>
      </w:r>
      <w:r>
        <w:rPr>
          <w:sz w:val="24"/>
        </w:rPr>
        <w:t xml:space="preserve"> </w:t>
      </w:r>
    </w:p>
    <w:p w14:paraId="5BFB1DB5" w14:textId="286A7DC8" w:rsidR="003C7922" w:rsidRDefault="00000000">
      <w:pPr>
        <w:tabs>
          <w:tab w:val="center" w:pos="7230"/>
          <w:tab w:val="center" w:pos="7950"/>
          <w:tab w:val="center" w:pos="8963"/>
        </w:tabs>
        <w:spacing w:after="53"/>
      </w:pPr>
      <w:r>
        <w:rPr>
          <w:i/>
          <w:sz w:val="24"/>
        </w:rPr>
        <w:t xml:space="preserve">Object: To raise the question as to whether there has been a breach of order. </w:t>
      </w:r>
    </w:p>
    <w:p w14:paraId="4BAF91CE" w14:textId="77777777" w:rsidR="003C7922" w:rsidRDefault="00000000">
      <w:pPr>
        <w:spacing w:after="53"/>
        <w:ind w:left="24" w:right="469" w:hanging="10"/>
      </w:pPr>
      <w:r>
        <w:rPr>
          <w:i/>
          <w:sz w:val="24"/>
        </w:rPr>
        <w:t xml:space="preserve">Form: “I rise to a point of order.” </w:t>
      </w:r>
    </w:p>
    <w:p w14:paraId="297958A4" w14:textId="77777777" w:rsidR="003C7922" w:rsidRDefault="00000000">
      <w:pPr>
        <w:spacing w:after="51"/>
        <w:ind w:left="97"/>
        <w:jc w:val="center"/>
      </w:pPr>
      <w:r>
        <w:rPr>
          <w:sz w:val="24"/>
        </w:rPr>
        <w:t xml:space="preserve"> </w:t>
      </w:r>
    </w:p>
    <w:p w14:paraId="2F4A4606" w14:textId="77777777" w:rsidR="003C7922" w:rsidRDefault="00000000">
      <w:pPr>
        <w:ind w:left="97"/>
        <w:jc w:val="center"/>
      </w:pPr>
      <w:r>
        <w:rPr>
          <w:sz w:val="24"/>
        </w:rPr>
        <w:t xml:space="preserve"> </w:t>
      </w:r>
    </w:p>
    <w:p w14:paraId="32496EEC" w14:textId="58354B4F" w:rsidR="003C7922" w:rsidRPr="00BC64B4" w:rsidRDefault="00684042" w:rsidP="00BC64B4">
      <w:pPr>
        <w:jc w:val="center"/>
        <w:rPr>
          <w:b/>
          <w:bCs/>
        </w:rPr>
      </w:pPr>
      <w:r>
        <w:rPr>
          <w:sz w:val="32"/>
        </w:rPr>
        <w:br w:type="page"/>
      </w:r>
      <w:r w:rsidRPr="00BC64B4">
        <w:rPr>
          <w:rFonts w:ascii="Bookman Old Style" w:eastAsia="Bookman Old Style" w:hAnsi="Bookman Old Style" w:cs="Bookman Old Style"/>
          <w:b/>
          <w:bCs/>
          <w:sz w:val="32"/>
        </w:rPr>
        <w:lastRenderedPageBreak/>
        <w:t>CONFERENCE RULES</w:t>
      </w:r>
    </w:p>
    <w:p w14:paraId="2BA9FBBB" w14:textId="77777777" w:rsidR="00BC64B4" w:rsidRDefault="00BC64B4">
      <w:pPr>
        <w:spacing w:after="151"/>
        <w:ind w:right="2"/>
        <w:jc w:val="center"/>
        <w:rPr>
          <w:rFonts w:ascii="Bookman Old Style" w:eastAsia="Bookman Old Style" w:hAnsi="Bookman Old Style" w:cs="Bookman Old Style"/>
          <w:sz w:val="24"/>
        </w:rPr>
      </w:pPr>
    </w:p>
    <w:p w14:paraId="46312555" w14:textId="0F96EA5F" w:rsidR="003C7922" w:rsidRDefault="00000000">
      <w:pPr>
        <w:spacing w:after="151"/>
        <w:ind w:right="2"/>
        <w:jc w:val="center"/>
      </w:pPr>
      <w:r>
        <w:rPr>
          <w:rFonts w:ascii="Bookman Old Style" w:eastAsia="Bookman Old Style" w:hAnsi="Bookman Old Style" w:cs="Bookman Old Style"/>
          <w:sz w:val="24"/>
        </w:rPr>
        <w:t xml:space="preserve">For a happy Conference experience, please observe the following: </w:t>
      </w:r>
    </w:p>
    <w:p w14:paraId="6672004C"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Upon arrival, go to the registration window, register, secure lodging or camping space and meal tickets. You must be registered to be covered by conference insurance. </w:t>
      </w:r>
    </w:p>
    <w:p w14:paraId="3E825C52" w14:textId="77777777" w:rsidR="003C7922" w:rsidRDefault="00000000">
      <w:pPr>
        <w:spacing w:after="31"/>
        <w:ind w:left="29"/>
      </w:pPr>
      <w:r>
        <w:rPr>
          <w:rFonts w:ascii="Bookman Old Style" w:eastAsia="Bookman Old Style" w:hAnsi="Bookman Old Style" w:cs="Bookman Old Style"/>
          <w:sz w:val="24"/>
        </w:rPr>
        <w:t xml:space="preserve"> </w:t>
      </w:r>
    </w:p>
    <w:p w14:paraId="2A1C812B"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District Conference is covered by a supplemental insurance plan which pays benefits for expenses not covered by one’s primary insurance plan. </w:t>
      </w:r>
    </w:p>
    <w:p w14:paraId="22941E1F" w14:textId="77777777" w:rsidR="003C7922" w:rsidRDefault="00000000">
      <w:pPr>
        <w:spacing w:after="31"/>
        <w:ind w:left="29"/>
      </w:pPr>
      <w:r>
        <w:rPr>
          <w:rFonts w:ascii="Bookman Old Style" w:eastAsia="Bookman Old Style" w:hAnsi="Bookman Old Style" w:cs="Bookman Old Style"/>
          <w:sz w:val="24"/>
        </w:rPr>
        <w:t xml:space="preserve"> </w:t>
      </w:r>
    </w:p>
    <w:p w14:paraId="27545A63"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Do not move furnishings from room to room, or from building to building. If this is necessary, please contact the Conference Director. </w:t>
      </w:r>
    </w:p>
    <w:p w14:paraId="6A1C5A9C" w14:textId="77777777" w:rsidR="003C7922" w:rsidRDefault="00000000">
      <w:pPr>
        <w:spacing w:after="31"/>
        <w:ind w:left="29"/>
      </w:pPr>
      <w:r>
        <w:rPr>
          <w:rFonts w:ascii="Bookman Old Style" w:eastAsia="Bookman Old Style" w:hAnsi="Bookman Old Style" w:cs="Bookman Old Style"/>
          <w:sz w:val="24"/>
        </w:rPr>
        <w:t xml:space="preserve"> </w:t>
      </w:r>
    </w:p>
    <w:p w14:paraId="5CCCF9EC"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Help keep the conference clear of trash and litter. PITCH IN. Use available trash receptacles. When you leave, be sure your housing or camping area is cleaner than when you arrived. </w:t>
      </w:r>
    </w:p>
    <w:p w14:paraId="3E9CB81D" w14:textId="77777777" w:rsidR="003C7922" w:rsidRDefault="00000000">
      <w:pPr>
        <w:spacing w:after="31"/>
        <w:ind w:left="29"/>
      </w:pPr>
      <w:r>
        <w:rPr>
          <w:rFonts w:ascii="Bookman Old Style" w:eastAsia="Bookman Old Style" w:hAnsi="Bookman Old Style" w:cs="Bookman Old Style"/>
          <w:sz w:val="24"/>
        </w:rPr>
        <w:t xml:space="preserve"> </w:t>
      </w:r>
    </w:p>
    <w:p w14:paraId="1D500129"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Please observe QUIET HOURS as printed in the conference schedule. We need to respect the rights of others to get their rest. Persons are expected to be in their lodging 30 minutes after the scheduled quiet hour. </w:t>
      </w:r>
    </w:p>
    <w:p w14:paraId="21494675" w14:textId="77777777" w:rsidR="003C7922" w:rsidRDefault="00000000">
      <w:pPr>
        <w:spacing w:after="31"/>
        <w:ind w:left="29"/>
      </w:pPr>
      <w:r>
        <w:rPr>
          <w:rFonts w:ascii="Bookman Old Style" w:eastAsia="Bookman Old Style" w:hAnsi="Bookman Old Style" w:cs="Bookman Old Style"/>
          <w:sz w:val="24"/>
        </w:rPr>
        <w:t xml:space="preserve"> </w:t>
      </w:r>
    </w:p>
    <w:p w14:paraId="1320B1B3"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For health and safety reasons, please leave pets at home. </w:t>
      </w:r>
    </w:p>
    <w:p w14:paraId="684DE688" w14:textId="77777777" w:rsidR="003C7922" w:rsidRDefault="00000000">
      <w:pPr>
        <w:spacing w:after="31"/>
        <w:ind w:left="29"/>
      </w:pPr>
      <w:r>
        <w:rPr>
          <w:rFonts w:ascii="Bookman Old Style" w:eastAsia="Bookman Old Style" w:hAnsi="Bookman Old Style" w:cs="Bookman Old Style"/>
          <w:sz w:val="24"/>
        </w:rPr>
        <w:t xml:space="preserve"> </w:t>
      </w:r>
    </w:p>
    <w:p w14:paraId="0F91ECB1"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Use of tobacco, alcohol, and similar drugs is prohibited. </w:t>
      </w:r>
    </w:p>
    <w:p w14:paraId="6C31EA63" w14:textId="77777777" w:rsidR="003C7922" w:rsidRDefault="00000000">
      <w:pPr>
        <w:spacing w:after="28"/>
        <w:ind w:left="29"/>
      </w:pPr>
      <w:r>
        <w:rPr>
          <w:rFonts w:ascii="Bookman Old Style" w:eastAsia="Bookman Old Style" w:hAnsi="Bookman Old Style" w:cs="Bookman Old Style"/>
          <w:sz w:val="24"/>
        </w:rPr>
        <w:t xml:space="preserve"> </w:t>
      </w:r>
    </w:p>
    <w:p w14:paraId="51F9B89F"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We are responsible for any damage done to the facility during our occupancy. </w:t>
      </w:r>
    </w:p>
    <w:p w14:paraId="742C91E3" w14:textId="77777777" w:rsidR="003C7922" w:rsidRDefault="00000000">
      <w:pPr>
        <w:spacing w:after="31"/>
        <w:ind w:left="29"/>
      </w:pPr>
      <w:r>
        <w:rPr>
          <w:rFonts w:ascii="Bookman Old Style" w:eastAsia="Bookman Old Style" w:hAnsi="Bookman Old Style" w:cs="Bookman Old Style"/>
          <w:sz w:val="24"/>
        </w:rPr>
        <w:t xml:space="preserve"> </w:t>
      </w:r>
    </w:p>
    <w:p w14:paraId="6CE5A168"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Please report any damage to the Conference Director. </w:t>
      </w:r>
    </w:p>
    <w:p w14:paraId="406DFB02" w14:textId="77777777" w:rsidR="003C7922" w:rsidRDefault="00000000">
      <w:pPr>
        <w:spacing w:after="31"/>
        <w:ind w:left="29"/>
      </w:pPr>
      <w:r>
        <w:rPr>
          <w:rFonts w:ascii="Bookman Old Style" w:eastAsia="Bookman Old Style" w:hAnsi="Bookman Old Style" w:cs="Bookman Old Style"/>
          <w:sz w:val="24"/>
        </w:rPr>
        <w:t xml:space="preserve"> </w:t>
      </w:r>
    </w:p>
    <w:p w14:paraId="564348AD"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Campfires must be built only at designated spots, and all safety precautions used. </w:t>
      </w:r>
    </w:p>
    <w:p w14:paraId="6E480397" w14:textId="77777777" w:rsidR="003C7922" w:rsidRDefault="00000000">
      <w:pPr>
        <w:spacing w:after="28"/>
        <w:ind w:left="29"/>
      </w:pPr>
      <w:r>
        <w:rPr>
          <w:rFonts w:ascii="Bookman Old Style" w:eastAsia="Bookman Old Style" w:hAnsi="Bookman Old Style" w:cs="Bookman Old Style"/>
          <w:sz w:val="24"/>
        </w:rPr>
        <w:t xml:space="preserve"> </w:t>
      </w:r>
    </w:p>
    <w:p w14:paraId="5BBEA387"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Insurance and fire regulations prohibit the use of any heat- generating appliances in the buildings.  </w:t>
      </w:r>
    </w:p>
    <w:p w14:paraId="3B944CA2" w14:textId="77777777" w:rsidR="003C7922" w:rsidRDefault="00000000">
      <w:pPr>
        <w:spacing w:after="28"/>
        <w:ind w:left="29"/>
      </w:pPr>
      <w:r>
        <w:rPr>
          <w:rFonts w:ascii="Bookman Old Style" w:eastAsia="Bookman Old Style" w:hAnsi="Bookman Old Style" w:cs="Bookman Old Style"/>
          <w:sz w:val="24"/>
        </w:rPr>
        <w:t xml:space="preserve"> </w:t>
      </w:r>
    </w:p>
    <w:p w14:paraId="434CAD7B" w14:textId="77777777" w:rsidR="003C7922" w:rsidRDefault="00000000">
      <w:pPr>
        <w:numPr>
          <w:ilvl w:val="0"/>
          <w:numId w:val="4"/>
        </w:numPr>
        <w:spacing w:after="34" w:line="253" w:lineRule="auto"/>
        <w:ind w:hanging="360"/>
      </w:pPr>
      <w:r>
        <w:rPr>
          <w:rFonts w:ascii="Bookman Old Style" w:eastAsia="Bookman Old Style" w:hAnsi="Bookman Old Style" w:cs="Bookman Old Style"/>
          <w:sz w:val="24"/>
        </w:rPr>
        <w:t xml:space="preserve">Sale of any items at District Conference needs prior approval by Programs &amp; Arrangements Committee. Presently, groups approved are SERRV, Camp Brethren Heights, and District youth (store). </w:t>
      </w:r>
    </w:p>
    <w:p w14:paraId="6FA81E39" w14:textId="77777777" w:rsidR="003C7922" w:rsidRDefault="00000000">
      <w:pPr>
        <w:spacing w:after="188"/>
        <w:ind w:left="389"/>
      </w:pPr>
      <w:r>
        <w:rPr>
          <w:rFonts w:ascii="Bookman Old Style" w:eastAsia="Bookman Old Style" w:hAnsi="Bookman Old Style" w:cs="Bookman Old Style"/>
          <w:sz w:val="24"/>
        </w:rPr>
        <w:t xml:space="preserve"> </w:t>
      </w:r>
    </w:p>
    <w:p w14:paraId="1F9C690B" w14:textId="77777777" w:rsidR="003C7922" w:rsidRDefault="00000000">
      <w:pPr>
        <w:spacing w:after="34" w:line="253" w:lineRule="auto"/>
        <w:ind w:left="24" w:hanging="10"/>
      </w:pPr>
      <w:r>
        <w:rPr>
          <w:rFonts w:ascii="Bookman Old Style" w:eastAsia="Bookman Old Style" w:hAnsi="Bookman Old Style" w:cs="Bookman Old Style"/>
          <w:sz w:val="24"/>
        </w:rPr>
        <w:t>Any other group wanting to sell items needs approval from Programs &amp; Arrangements Committee no later than the spring District Board meeting.</w:t>
      </w:r>
      <w:r>
        <w:rPr>
          <w:sz w:val="24"/>
        </w:rPr>
        <w:t xml:space="preserve"> </w:t>
      </w:r>
    </w:p>
    <w:p w14:paraId="6523E147" w14:textId="77777777" w:rsidR="00684042" w:rsidRDefault="00684042">
      <w:pPr>
        <w:rPr>
          <w:b/>
          <w:sz w:val="36"/>
        </w:rPr>
      </w:pPr>
      <w:r>
        <w:rPr>
          <w:b/>
          <w:sz w:val="36"/>
        </w:rPr>
        <w:br w:type="page"/>
      </w:r>
    </w:p>
    <w:p w14:paraId="45D987F0" w14:textId="77777777" w:rsidR="00333B87" w:rsidRPr="00333B87" w:rsidRDefault="00333B87" w:rsidP="00333B87">
      <w:pPr>
        <w:spacing w:line="360" w:lineRule="auto"/>
        <w:jc w:val="center"/>
        <w:rPr>
          <w:rFonts w:asciiTheme="minorHAnsi" w:eastAsiaTheme="minorHAnsi" w:hAnsiTheme="minorHAnsi" w:cstheme="minorBidi"/>
          <w:b/>
          <w:bCs/>
          <w:color w:val="auto"/>
          <w:sz w:val="28"/>
          <w:szCs w:val="28"/>
        </w:rPr>
      </w:pPr>
      <w:r w:rsidRPr="00333B87">
        <w:rPr>
          <w:rFonts w:asciiTheme="minorHAnsi" w:eastAsiaTheme="minorHAnsi" w:hAnsiTheme="minorHAnsi" w:cstheme="minorBidi"/>
          <w:b/>
          <w:bCs/>
          <w:color w:val="auto"/>
          <w:sz w:val="28"/>
          <w:szCs w:val="28"/>
        </w:rPr>
        <w:lastRenderedPageBreak/>
        <w:t>Michigan District Conference Schedule</w:t>
      </w:r>
    </w:p>
    <w:p w14:paraId="4540CE3D" w14:textId="77777777" w:rsidR="00333B87" w:rsidRPr="00333B87" w:rsidRDefault="00333B87" w:rsidP="00333B87">
      <w:pPr>
        <w:spacing w:line="360" w:lineRule="auto"/>
        <w:jc w:val="center"/>
        <w:rPr>
          <w:rFonts w:asciiTheme="minorHAnsi" w:eastAsiaTheme="minorHAnsi" w:hAnsiTheme="minorHAnsi" w:cstheme="minorBidi"/>
          <w:b/>
          <w:bCs/>
          <w:color w:val="auto"/>
          <w:sz w:val="28"/>
          <w:szCs w:val="28"/>
        </w:rPr>
      </w:pPr>
      <w:r w:rsidRPr="00333B87">
        <w:rPr>
          <w:rFonts w:asciiTheme="minorHAnsi" w:eastAsiaTheme="minorHAnsi" w:hAnsiTheme="minorHAnsi" w:cstheme="minorBidi"/>
          <w:b/>
          <w:bCs/>
          <w:color w:val="auto"/>
          <w:sz w:val="28"/>
          <w:szCs w:val="28"/>
        </w:rPr>
        <w:t>Camp Brethren Heights</w:t>
      </w:r>
    </w:p>
    <w:p w14:paraId="6234E202" w14:textId="77777777" w:rsidR="00333B87" w:rsidRPr="00333B87" w:rsidRDefault="00333B87" w:rsidP="00333B87">
      <w:pPr>
        <w:spacing w:line="360" w:lineRule="auto"/>
        <w:jc w:val="center"/>
        <w:rPr>
          <w:rFonts w:asciiTheme="minorHAnsi" w:eastAsiaTheme="minorHAnsi" w:hAnsiTheme="minorHAnsi" w:cstheme="minorBidi"/>
          <w:b/>
          <w:bCs/>
          <w:color w:val="auto"/>
          <w:sz w:val="28"/>
          <w:szCs w:val="28"/>
        </w:rPr>
      </w:pPr>
      <w:r w:rsidRPr="00333B87">
        <w:rPr>
          <w:rFonts w:asciiTheme="minorHAnsi" w:eastAsiaTheme="minorHAnsi" w:hAnsiTheme="minorHAnsi" w:cstheme="minorBidi"/>
          <w:b/>
          <w:bCs/>
          <w:color w:val="auto"/>
          <w:sz w:val="28"/>
          <w:szCs w:val="28"/>
        </w:rPr>
        <w:t>August 11-12, 2023</w:t>
      </w:r>
    </w:p>
    <w:p w14:paraId="21CF5D7D" w14:textId="77777777" w:rsidR="00333B87" w:rsidRPr="00333B87" w:rsidRDefault="00333B87" w:rsidP="00333B87">
      <w:pPr>
        <w:spacing w:line="360" w:lineRule="auto"/>
        <w:jc w:val="center"/>
        <w:rPr>
          <w:rFonts w:asciiTheme="minorHAnsi" w:eastAsiaTheme="minorHAnsi" w:hAnsiTheme="minorHAnsi" w:cstheme="minorBidi"/>
          <w:b/>
          <w:bCs/>
          <w:color w:val="auto"/>
          <w:sz w:val="28"/>
          <w:szCs w:val="28"/>
        </w:rPr>
      </w:pPr>
    </w:p>
    <w:p w14:paraId="2B425A6E"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u w:val="single"/>
        </w:rPr>
        <w:t>Friday</w:t>
      </w:r>
      <w:r w:rsidRPr="00333B87">
        <w:rPr>
          <w:rFonts w:asciiTheme="minorHAnsi" w:eastAsiaTheme="minorHAnsi" w:hAnsiTheme="minorHAnsi" w:cstheme="minorBidi"/>
          <w:color w:val="auto"/>
          <w:sz w:val="28"/>
          <w:szCs w:val="28"/>
          <w:u w:val="single"/>
        </w:rPr>
        <w:tab/>
      </w:r>
      <w:r w:rsidRPr="00333B87">
        <w:rPr>
          <w:rFonts w:asciiTheme="minorHAnsi" w:eastAsiaTheme="minorHAnsi" w:hAnsiTheme="minorHAnsi" w:cstheme="minorBidi"/>
          <w:color w:val="auto"/>
          <w:sz w:val="28"/>
          <w:szCs w:val="28"/>
        </w:rPr>
        <w:t xml:space="preserve"> </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p>
    <w:p w14:paraId="2B93F585"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11:00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Pre-Conference Meetings</w:t>
      </w:r>
    </w:p>
    <w:p w14:paraId="663EB4B3"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11:00-2:00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Exhibit &amp; Display Set-up</w:t>
      </w:r>
    </w:p>
    <w:p w14:paraId="0EA71883"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12:30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Lunch</w:t>
      </w:r>
    </w:p>
    <w:p w14:paraId="3B641921"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2:00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Conference Office Opens</w:t>
      </w:r>
    </w:p>
    <w:p w14:paraId="0A24E208" w14:textId="55E59846" w:rsid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 xml:space="preserve">2:30 </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 xml:space="preserve">Opening Worship: Songs and Preaching </w:t>
      </w:r>
      <w:r w:rsidR="0071308C">
        <w:rPr>
          <w:rFonts w:asciiTheme="minorHAnsi" w:eastAsiaTheme="minorHAnsi" w:hAnsiTheme="minorHAnsi" w:cstheme="minorBidi"/>
          <w:color w:val="auto"/>
          <w:sz w:val="28"/>
          <w:szCs w:val="28"/>
        </w:rPr>
        <w:t>by Madalyn Metzger</w:t>
      </w:r>
    </w:p>
    <w:p w14:paraId="3E92F393" w14:textId="3B4B582D" w:rsidR="00586345" w:rsidRPr="00333B87" w:rsidRDefault="00586345" w:rsidP="00333B87">
      <w:pPr>
        <w:spacing w:line="360" w:lineRule="auto"/>
        <w:rPr>
          <w:rFonts w:asciiTheme="minorHAnsi" w:eastAsiaTheme="minorHAnsi" w:hAnsiTheme="minorHAnsi" w:cstheme="minorBidi"/>
          <w:color w:val="auto"/>
          <w:sz w:val="28"/>
          <w:szCs w:val="28"/>
        </w:rPr>
      </w:pPr>
      <w:r>
        <w:rPr>
          <w:rFonts w:asciiTheme="minorHAnsi" w:eastAsiaTheme="minorHAnsi" w:hAnsiTheme="minorHAnsi" w:cstheme="minorBidi"/>
          <w:color w:val="auto"/>
          <w:sz w:val="28"/>
          <w:szCs w:val="28"/>
        </w:rPr>
        <w:tab/>
      </w:r>
      <w:r>
        <w:rPr>
          <w:rFonts w:asciiTheme="minorHAnsi" w:eastAsiaTheme="minorHAnsi" w:hAnsiTheme="minorHAnsi" w:cstheme="minorBidi"/>
          <w:color w:val="auto"/>
          <w:sz w:val="28"/>
          <w:szCs w:val="28"/>
        </w:rPr>
        <w:tab/>
      </w:r>
      <w:r>
        <w:rPr>
          <w:rFonts w:asciiTheme="minorHAnsi" w:eastAsiaTheme="minorHAnsi" w:hAnsiTheme="minorHAnsi" w:cstheme="minorBidi"/>
          <w:color w:val="auto"/>
          <w:sz w:val="28"/>
          <w:szCs w:val="28"/>
        </w:rPr>
        <w:tab/>
        <w:t>Ordination of Randall Westfall</w:t>
      </w:r>
    </w:p>
    <w:p w14:paraId="43FFF49E"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3:15</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Break</w:t>
      </w:r>
    </w:p>
    <w:p w14:paraId="4D583594"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3:30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Announcements</w:t>
      </w:r>
    </w:p>
    <w:p w14:paraId="4C0C42FC"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3:45</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Seating &amp; Consecration of Delegates</w:t>
      </w:r>
    </w:p>
    <w:p w14:paraId="0D729DAF"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4:00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**Business Session 1</w:t>
      </w:r>
    </w:p>
    <w:p w14:paraId="0117F7C7"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5:30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Dinner</w:t>
      </w:r>
    </w:p>
    <w:p w14:paraId="0F893F6C" w14:textId="4F310F63"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7:00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 xml:space="preserve">Insight Session 1 </w:t>
      </w:r>
      <w:r w:rsidR="0071308C">
        <w:rPr>
          <w:rFonts w:asciiTheme="minorHAnsi" w:eastAsiaTheme="minorHAnsi" w:hAnsiTheme="minorHAnsi" w:cstheme="minorBidi"/>
          <w:color w:val="auto"/>
          <w:sz w:val="28"/>
          <w:szCs w:val="28"/>
        </w:rPr>
        <w:t>“The Family of God”- Lois Ozuna</w:t>
      </w:r>
    </w:p>
    <w:p w14:paraId="1F52D992" w14:textId="704D33EC"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8:00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Campfire, Music</w:t>
      </w:r>
      <w:r w:rsidR="004A5905">
        <w:rPr>
          <w:rFonts w:asciiTheme="minorHAnsi" w:eastAsiaTheme="minorHAnsi" w:hAnsiTheme="minorHAnsi" w:cstheme="minorBidi"/>
          <w:color w:val="auto"/>
          <w:sz w:val="28"/>
          <w:szCs w:val="28"/>
        </w:rPr>
        <w:t>,</w:t>
      </w:r>
      <w:r w:rsidRPr="00333B87">
        <w:rPr>
          <w:rFonts w:asciiTheme="minorHAnsi" w:eastAsiaTheme="minorHAnsi" w:hAnsiTheme="minorHAnsi" w:cstheme="minorBidi"/>
          <w:color w:val="auto"/>
          <w:sz w:val="28"/>
          <w:szCs w:val="28"/>
        </w:rPr>
        <w:t xml:space="preserve"> &amp; Ice Cream Social</w:t>
      </w:r>
    </w:p>
    <w:p w14:paraId="48717205"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11:00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Campground Quiet</w:t>
      </w:r>
    </w:p>
    <w:p w14:paraId="432FFFF2" w14:textId="77777777" w:rsidR="00333B87" w:rsidRPr="00333B87" w:rsidRDefault="00333B87" w:rsidP="00333B87">
      <w:pPr>
        <w:spacing w:line="360" w:lineRule="auto"/>
        <w:rPr>
          <w:rFonts w:asciiTheme="minorHAnsi" w:eastAsiaTheme="minorHAnsi" w:hAnsiTheme="minorHAnsi" w:cstheme="minorBidi"/>
          <w:color w:val="auto"/>
          <w:sz w:val="28"/>
          <w:szCs w:val="28"/>
        </w:rPr>
      </w:pPr>
    </w:p>
    <w:p w14:paraId="38F38A42"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u w:val="single"/>
        </w:rPr>
        <w:t>Saturday</w:t>
      </w:r>
    </w:p>
    <w:p w14:paraId="720BD6E5"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8:00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Morning Watch:  TBA</w:t>
      </w:r>
    </w:p>
    <w:p w14:paraId="4B4015FD"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8:30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Breakfast</w:t>
      </w:r>
    </w:p>
    <w:p w14:paraId="74985C0E" w14:textId="4004600D"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9:15</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 xml:space="preserve">Insight Session 2 </w:t>
      </w:r>
      <w:r w:rsidR="00586345">
        <w:rPr>
          <w:rFonts w:asciiTheme="minorHAnsi" w:eastAsiaTheme="minorHAnsi" w:hAnsiTheme="minorHAnsi" w:cstheme="minorBidi"/>
          <w:color w:val="auto"/>
          <w:sz w:val="28"/>
          <w:szCs w:val="28"/>
        </w:rPr>
        <w:t>“Disaster Ministries” – Wendy Russell</w:t>
      </w:r>
    </w:p>
    <w:p w14:paraId="14107A6D"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10:15</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Break</w:t>
      </w:r>
      <w:r w:rsidRPr="00333B87">
        <w:rPr>
          <w:rFonts w:asciiTheme="minorHAnsi" w:eastAsiaTheme="minorHAnsi" w:hAnsiTheme="minorHAnsi" w:cstheme="minorBidi"/>
          <w:color w:val="auto"/>
          <w:sz w:val="28"/>
          <w:szCs w:val="28"/>
        </w:rPr>
        <w:tab/>
      </w:r>
    </w:p>
    <w:p w14:paraId="5FF1B2A9" w14:textId="77777777" w:rsidR="004A5905" w:rsidRDefault="004A5905" w:rsidP="00333B87">
      <w:pPr>
        <w:spacing w:line="276" w:lineRule="auto"/>
        <w:rPr>
          <w:rFonts w:asciiTheme="minorHAnsi" w:eastAsiaTheme="minorHAnsi" w:hAnsiTheme="minorHAnsi" w:cstheme="minorBidi"/>
          <w:color w:val="auto"/>
          <w:sz w:val="28"/>
          <w:szCs w:val="28"/>
        </w:rPr>
      </w:pPr>
    </w:p>
    <w:p w14:paraId="370FFC1D" w14:textId="77777777" w:rsidR="004A5905" w:rsidRDefault="004A5905" w:rsidP="00333B87">
      <w:pPr>
        <w:spacing w:line="276" w:lineRule="auto"/>
        <w:rPr>
          <w:rFonts w:asciiTheme="minorHAnsi" w:eastAsiaTheme="minorHAnsi" w:hAnsiTheme="minorHAnsi" w:cstheme="minorBidi"/>
          <w:color w:val="auto"/>
          <w:sz w:val="28"/>
          <w:szCs w:val="28"/>
        </w:rPr>
      </w:pPr>
    </w:p>
    <w:p w14:paraId="57356C75" w14:textId="565FDF8D" w:rsidR="00333B87" w:rsidRPr="00333B87" w:rsidRDefault="00333B87" w:rsidP="00333B87">
      <w:pPr>
        <w:spacing w:line="276"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lastRenderedPageBreak/>
        <w:t>10:30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Announcements</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p>
    <w:p w14:paraId="6D38DE48" w14:textId="1533BD92" w:rsidR="004A5905" w:rsidRPr="00333B87" w:rsidRDefault="00333B87" w:rsidP="00333B87">
      <w:pPr>
        <w:spacing w:line="276"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p>
    <w:p w14:paraId="2B308A04" w14:textId="77777777" w:rsid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10:45</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**Business Session 2</w:t>
      </w:r>
    </w:p>
    <w:p w14:paraId="772F1BD3" w14:textId="707B4A6F" w:rsidR="004A5905" w:rsidRPr="00333B87" w:rsidRDefault="004A5905" w:rsidP="00333B87">
      <w:pPr>
        <w:spacing w:line="360" w:lineRule="auto"/>
        <w:rPr>
          <w:rFonts w:asciiTheme="minorHAnsi" w:eastAsiaTheme="minorHAnsi" w:hAnsiTheme="minorHAnsi" w:cstheme="minorBidi"/>
          <w:color w:val="auto"/>
          <w:sz w:val="28"/>
          <w:szCs w:val="28"/>
        </w:rPr>
      </w:pPr>
      <w:r>
        <w:rPr>
          <w:rFonts w:asciiTheme="minorHAnsi" w:eastAsiaTheme="minorHAnsi" w:hAnsiTheme="minorHAnsi" w:cstheme="minorBidi"/>
          <w:color w:val="auto"/>
          <w:sz w:val="28"/>
          <w:szCs w:val="28"/>
        </w:rPr>
        <w:tab/>
      </w:r>
      <w:r>
        <w:rPr>
          <w:rFonts w:asciiTheme="minorHAnsi" w:eastAsiaTheme="minorHAnsi" w:hAnsiTheme="minorHAnsi" w:cstheme="minorBidi"/>
          <w:color w:val="auto"/>
          <w:sz w:val="28"/>
          <w:szCs w:val="28"/>
        </w:rPr>
        <w:tab/>
      </w:r>
      <w:r>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Seating of Delegates</w:t>
      </w:r>
    </w:p>
    <w:p w14:paraId="002B7BD2"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12:00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Lunch</w:t>
      </w:r>
    </w:p>
    <w:p w14:paraId="1F39DBE4"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1:00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Insight Session 3 TBA</w:t>
      </w:r>
    </w:p>
    <w:p w14:paraId="09B580F1"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2:00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Break</w:t>
      </w:r>
    </w:p>
    <w:p w14:paraId="13204784"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 xml:space="preserve">2:15 </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**Business Session 3</w:t>
      </w:r>
    </w:p>
    <w:p w14:paraId="58643BA3"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3:45</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Adjourn</w:t>
      </w:r>
    </w:p>
    <w:p w14:paraId="1850CE42"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4:00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Closing Worship TBA</w:t>
      </w:r>
    </w:p>
    <w:p w14:paraId="6F057EFC" w14:textId="77777777" w:rsidR="00333B87" w:rsidRP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5:00</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Consecration of New District Leadership and Moderator</w:t>
      </w:r>
    </w:p>
    <w:p w14:paraId="40E56E8D" w14:textId="77777777" w:rsidR="00333B87" w:rsidRDefault="00333B87" w:rsidP="00333B87">
      <w:pPr>
        <w:spacing w:line="360" w:lineRule="auto"/>
        <w:rPr>
          <w:rFonts w:asciiTheme="minorHAnsi" w:eastAsiaTheme="minorHAnsi" w:hAnsiTheme="minorHAnsi" w:cstheme="minorBidi"/>
          <w:color w:val="auto"/>
          <w:sz w:val="28"/>
          <w:szCs w:val="28"/>
        </w:rPr>
      </w:pPr>
      <w:r w:rsidRPr="00333B87">
        <w:rPr>
          <w:rFonts w:asciiTheme="minorHAnsi" w:eastAsiaTheme="minorHAnsi" w:hAnsiTheme="minorHAnsi" w:cstheme="minorBidi"/>
          <w:color w:val="auto"/>
          <w:sz w:val="28"/>
          <w:szCs w:val="28"/>
        </w:rPr>
        <w:t xml:space="preserve">5:30 </w:t>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r>
      <w:r w:rsidRPr="00333B87">
        <w:rPr>
          <w:rFonts w:asciiTheme="minorHAnsi" w:eastAsiaTheme="minorHAnsi" w:hAnsiTheme="minorHAnsi" w:cstheme="minorBidi"/>
          <w:color w:val="auto"/>
          <w:sz w:val="28"/>
          <w:szCs w:val="28"/>
        </w:rPr>
        <w:tab/>
        <w:t>Dinner</w:t>
      </w:r>
    </w:p>
    <w:p w14:paraId="3FFE5441" w14:textId="76A63ED6" w:rsidR="0039011E" w:rsidRDefault="0039011E">
      <w:pPr>
        <w:rPr>
          <w:rFonts w:asciiTheme="minorHAnsi" w:eastAsiaTheme="minorHAnsi" w:hAnsiTheme="minorHAnsi" w:cstheme="minorBidi"/>
          <w:color w:val="auto"/>
          <w:sz w:val="28"/>
          <w:szCs w:val="28"/>
        </w:rPr>
      </w:pPr>
      <w:r>
        <w:rPr>
          <w:rFonts w:asciiTheme="minorHAnsi" w:eastAsiaTheme="minorHAnsi" w:hAnsiTheme="minorHAnsi" w:cstheme="minorBidi"/>
          <w:color w:val="auto"/>
          <w:sz w:val="28"/>
          <w:szCs w:val="28"/>
        </w:rPr>
        <w:br w:type="page"/>
      </w:r>
    </w:p>
    <w:p w14:paraId="2E6B1CB2" w14:textId="2C86426D" w:rsidR="003C7922" w:rsidRDefault="00000000">
      <w:pPr>
        <w:spacing w:after="13"/>
        <w:ind w:left="12"/>
        <w:jc w:val="center"/>
      </w:pPr>
      <w:r>
        <w:rPr>
          <w:rFonts w:ascii="Rockwell" w:eastAsia="Rockwell" w:hAnsi="Rockwell" w:cs="Rockwell"/>
          <w:b/>
          <w:sz w:val="32"/>
          <w:u w:val="single" w:color="000000"/>
        </w:rPr>
        <w:lastRenderedPageBreak/>
        <w:t>Business Agenda</w:t>
      </w:r>
      <w:r>
        <w:rPr>
          <w:rFonts w:ascii="Rockwell" w:eastAsia="Rockwell" w:hAnsi="Rockwell" w:cs="Rockwell"/>
          <w:b/>
          <w:sz w:val="32"/>
        </w:rPr>
        <w:t xml:space="preserve"> </w:t>
      </w:r>
    </w:p>
    <w:p w14:paraId="5E38A949" w14:textId="77777777" w:rsidR="003C7922" w:rsidRDefault="00000000">
      <w:pPr>
        <w:spacing w:after="13"/>
        <w:ind w:left="2"/>
      </w:pPr>
      <w:r>
        <w:rPr>
          <w:rFonts w:ascii="Georgia" w:eastAsia="Georgia" w:hAnsi="Georgia" w:cs="Georgia"/>
          <w:b/>
          <w:sz w:val="32"/>
        </w:rPr>
        <w:t xml:space="preserve"> </w:t>
      </w:r>
    </w:p>
    <w:p w14:paraId="3EC34071" w14:textId="7C0DDFAE" w:rsidR="003C7922" w:rsidRDefault="00000000">
      <w:pPr>
        <w:ind w:left="-3" w:hanging="10"/>
      </w:pPr>
      <w:r>
        <w:rPr>
          <w:rFonts w:ascii="Georgia" w:eastAsia="Georgia" w:hAnsi="Georgia" w:cs="Georgia"/>
          <w:b/>
          <w:sz w:val="32"/>
          <w:u w:val="single" w:color="000000"/>
        </w:rPr>
        <w:t>Friday Afternoon, August 1</w:t>
      </w:r>
      <w:r w:rsidR="00025A2D">
        <w:rPr>
          <w:rFonts w:ascii="Georgia" w:eastAsia="Georgia" w:hAnsi="Georgia" w:cs="Georgia"/>
          <w:b/>
          <w:sz w:val="32"/>
          <w:u w:val="single" w:color="000000"/>
        </w:rPr>
        <w:t>1</w:t>
      </w:r>
      <w:r>
        <w:rPr>
          <w:rFonts w:ascii="Georgia" w:eastAsia="Georgia" w:hAnsi="Georgia" w:cs="Georgia"/>
          <w:b/>
          <w:sz w:val="32"/>
          <w:u w:val="single" w:color="000000"/>
        </w:rPr>
        <w:t>, 202</w:t>
      </w:r>
      <w:r w:rsidR="00025A2D">
        <w:rPr>
          <w:rFonts w:ascii="Georgia" w:eastAsia="Georgia" w:hAnsi="Georgia" w:cs="Georgia"/>
          <w:b/>
          <w:sz w:val="32"/>
          <w:u w:val="single" w:color="000000"/>
        </w:rPr>
        <w:t>3</w:t>
      </w:r>
      <w:r>
        <w:rPr>
          <w:sz w:val="32"/>
          <w:vertAlign w:val="subscript"/>
        </w:rPr>
        <w:t xml:space="preserve"> </w:t>
      </w:r>
    </w:p>
    <w:tbl>
      <w:tblPr>
        <w:tblStyle w:val="TableGrid"/>
        <w:tblW w:w="10432" w:type="dxa"/>
        <w:tblInd w:w="2" w:type="dxa"/>
        <w:tblLook w:val="04A0" w:firstRow="1" w:lastRow="0" w:firstColumn="1" w:lastColumn="0" w:noHBand="0" w:noVBand="1"/>
      </w:tblPr>
      <w:tblGrid>
        <w:gridCol w:w="720"/>
        <w:gridCol w:w="720"/>
        <w:gridCol w:w="8992"/>
      </w:tblGrid>
      <w:tr w:rsidR="003C7922" w14:paraId="55C876A0" w14:textId="77777777">
        <w:trPr>
          <w:trHeight w:val="270"/>
        </w:trPr>
        <w:tc>
          <w:tcPr>
            <w:tcW w:w="1440" w:type="dxa"/>
            <w:gridSpan w:val="2"/>
            <w:tcBorders>
              <w:top w:val="nil"/>
              <w:left w:val="nil"/>
              <w:bottom w:val="nil"/>
              <w:right w:val="nil"/>
            </w:tcBorders>
          </w:tcPr>
          <w:p w14:paraId="638C109B" w14:textId="77777777" w:rsidR="003C7922" w:rsidRDefault="00000000">
            <w:r>
              <w:rPr>
                <w:rFonts w:ascii="Georgia" w:eastAsia="Georgia" w:hAnsi="Georgia" w:cs="Georgia"/>
                <w:sz w:val="24"/>
              </w:rPr>
              <w:t xml:space="preserve">4:00pm </w:t>
            </w:r>
          </w:p>
        </w:tc>
        <w:tc>
          <w:tcPr>
            <w:tcW w:w="8991" w:type="dxa"/>
            <w:tcBorders>
              <w:top w:val="nil"/>
              <w:left w:val="nil"/>
              <w:bottom w:val="nil"/>
              <w:right w:val="nil"/>
            </w:tcBorders>
          </w:tcPr>
          <w:p w14:paraId="0F65F72F" w14:textId="77777777" w:rsidR="003C7922" w:rsidRDefault="00000000">
            <w:r>
              <w:rPr>
                <w:rFonts w:ascii="Georgia" w:eastAsia="Georgia" w:hAnsi="Georgia" w:cs="Georgia"/>
                <w:sz w:val="24"/>
              </w:rPr>
              <w:t>Welcome/introductions</w:t>
            </w:r>
            <w:r>
              <w:rPr>
                <w:sz w:val="20"/>
              </w:rPr>
              <w:t xml:space="preserve"> </w:t>
            </w:r>
          </w:p>
        </w:tc>
      </w:tr>
      <w:tr w:rsidR="003C7922" w14:paraId="7F86766B" w14:textId="77777777">
        <w:trPr>
          <w:trHeight w:val="304"/>
        </w:trPr>
        <w:tc>
          <w:tcPr>
            <w:tcW w:w="720" w:type="dxa"/>
            <w:tcBorders>
              <w:top w:val="nil"/>
              <w:left w:val="nil"/>
              <w:bottom w:val="nil"/>
              <w:right w:val="nil"/>
            </w:tcBorders>
          </w:tcPr>
          <w:p w14:paraId="067BCCF1"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5671F3D8"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6CA48B72" w14:textId="77777777" w:rsidR="003C7922" w:rsidRDefault="00000000">
            <w:r>
              <w:rPr>
                <w:rFonts w:ascii="Georgia" w:eastAsia="Georgia" w:hAnsi="Georgia" w:cs="Georgia"/>
                <w:sz w:val="24"/>
              </w:rPr>
              <w:t xml:space="preserve">Announcements </w:t>
            </w:r>
          </w:p>
        </w:tc>
      </w:tr>
      <w:tr w:rsidR="003C7922" w14:paraId="14D295E1" w14:textId="77777777">
        <w:trPr>
          <w:trHeight w:val="306"/>
        </w:trPr>
        <w:tc>
          <w:tcPr>
            <w:tcW w:w="720" w:type="dxa"/>
            <w:tcBorders>
              <w:top w:val="nil"/>
              <w:left w:val="nil"/>
              <w:bottom w:val="nil"/>
              <w:right w:val="nil"/>
            </w:tcBorders>
          </w:tcPr>
          <w:p w14:paraId="6479D730"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31413111"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2D0430D8" w14:textId="77777777" w:rsidR="003C7922" w:rsidRDefault="00000000">
            <w:r>
              <w:rPr>
                <w:rFonts w:ascii="Georgia" w:eastAsia="Georgia" w:hAnsi="Georgia" w:cs="Georgia"/>
                <w:sz w:val="24"/>
              </w:rPr>
              <w:t>Devotions</w:t>
            </w:r>
            <w:r>
              <w:rPr>
                <w:sz w:val="20"/>
              </w:rPr>
              <w:t xml:space="preserve"> </w:t>
            </w:r>
          </w:p>
        </w:tc>
      </w:tr>
      <w:tr w:rsidR="003C7922" w14:paraId="1CDB6B4B" w14:textId="77777777">
        <w:trPr>
          <w:trHeight w:val="306"/>
        </w:trPr>
        <w:tc>
          <w:tcPr>
            <w:tcW w:w="720" w:type="dxa"/>
            <w:tcBorders>
              <w:top w:val="nil"/>
              <w:left w:val="nil"/>
              <w:bottom w:val="nil"/>
              <w:right w:val="nil"/>
            </w:tcBorders>
          </w:tcPr>
          <w:p w14:paraId="6DCC902F"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5BC444CC"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13902B57" w14:textId="77777777" w:rsidR="003C7922" w:rsidRDefault="00000000">
            <w:r>
              <w:rPr>
                <w:rFonts w:ascii="Georgia" w:eastAsia="Georgia" w:hAnsi="Georgia" w:cs="Georgia"/>
                <w:sz w:val="24"/>
              </w:rPr>
              <w:t>Consecration &amp; Seating of delegates</w:t>
            </w:r>
            <w:r>
              <w:rPr>
                <w:sz w:val="20"/>
              </w:rPr>
              <w:t xml:space="preserve"> </w:t>
            </w:r>
          </w:p>
        </w:tc>
      </w:tr>
      <w:tr w:rsidR="003C7922" w14:paraId="3821B6D3" w14:textId="77777777">
        <w:trPr>
          <w:trHeight w:val="305"/>
        </w:trPr>
        <w:tc>
          <w:tcPr>
            <w:tcW w:w="720" w:type="dxa"/>
            <w:tcBorders>
              <w:top w:val="nil"/>
              <w:left w:val="nil"/>
              <w:bottom w:val="nil"/>
              <w:right w:val="nil"/>
            </w:tcBorders>
          </w:tcPr>
          <w:p w14:paraId="28AFE90D" w14:textId="77777777" w:rsidR="003C7922" w:rsidRDefault="00000000">
            <w:r>
              <w:rPr>
                <w:sz w:val="20"/>
              </w:rPr>
              <w:t xml:space="preserve"> </w:t>
            </w:r>
          </w:p>
        </w:tc>
        <w:tc>
          <w:tcPr>
            <w:tcW w:w="720" w:type="dxa"/>
            <w:tcBorders>
              <w:top w:val="nil"/>
              <w:left w:val="nil"/>
              <w:bottom w:val="nil"/>
              <w:right w:val="nil"/>
            </w:tcBorders>
          </w:tcPr>
          <w:p w14:paraId="7F8C522A" w14:textId="77777777" w:rsidR="003C7922" w:rsidRDefault="00000000">
            <w:r>
              <w:rPr>
                <w:sz w:val="20"/>
              </w:rPr>
              <w:t xml:space="preserve"> </w:t>
            </w:r>
          </w:p>
        </w:tc>
        <w:tc>
          <w:tcPr>
            <w:tcW w:w="8991" w:type="dxa"/>
            <w:tcBorders>
              <w:top w:val="nil"/>
              <w:left w:val="nil"/>
              <w:bottom w:val="nil"/>
              <w:right w:val="nil"/>
            </w:tcBorders>
          </w:tcPr>
          <w:p w14:paraId="4539092C" w14:textId="77777777" w:rsidR="003C7922" w:rsidRDefault="00000000">
            <w:pPr>
              <w:jc w:val="both"/>
            </w:pPr>
            <w:r>
              <w:rPr>
                <w:rFonts w:ascii="Georgia" w:eastAsia="Georgia" w:hAnsi="Georgia" w:cs="Georgia"/>
                <w:sz w:val="24"/>
              </w:rPr>
              <w:t xml:space="preserve">Review rules/agreements on how we conduct ourselves in meeting (Robert's Rules &amp; </w:t>
            </w:r>
          </w:p>
        </w:tc>
      </w:tr>
      <w:tr w:rsidR="003C7922" w14:paraId="1049816D" w14:textId="77777777">
        <w:trPr>
          <w:trHeight w:val="306"/>
        </w:trPr>
        <w:tc>
          <w:tcPr>
            <w:tcW w:w="720" w:type="dxa"/>
            <w:tcBorders>
              <w:top w:val="nil"/>
              <w:left w:val="nil"/>
              <w:bottom w:val="nil"/>
              <w:right w:val="nil"/>
            </w:tcBorders>
          </w:tcPr>
          <w:p w14:paraId="006F8E54"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52B3DF8A"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5993A5B9" w14:textId="77777777" w:rsidR="003C7922" w:rsidRDefault="00000000">
            <w:pPr>
              <w:tabs>
                <w:tab w:val="center" w:pos="1072"/>
              </w:tabs>
            </w:pPr>
            <w:r>
              <w:rPr>
                <w:rFonts w:ascii="Georgia" w:eastAsia="Georgia" w:hAnsi="Georgia" w:cs="Georgia"/>
                <w:sz w:val="24"/>
              </w:rPr>
              <w:t xml:space="preserve"> </w:t>
            </w:r>
            <w:r>
              <w:rPr>
                <w:rFonts w:ascii="Georgia" w:eastAsia="Georgia" w:hAnsi="Georgia" w:cs="Georgia"/>
                <w:sz w:val="24"/>
              </w:rPr>
              <w:tab/>
              <w:t xml:space="preserve">Zoom) </w:t>
            </w:r>
          </w:p>
        </w:tc>
      </w:tr>
      <w:tr w:rsidR="003C7922" w14:paraId="40023E52" w14:textId="77777777">
        <w:trPr>
          <w:trHeight w:val="306"/>
        </w:trPr>
        <w:tc>
          <w:tcPr>
            <w:tcW w:w="720" w:type="dxa"/>
            <w:tcBorders>
              <w:top w:val="nil"/>
              <w:left w:val="nil"/>
              <w:bottom w:val="nil"/>
              <w:right w:val="nil"/>
            </w:tcBorders>
          </w:tcPr>
          <w:p w14:paraId="6EF6F68E"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135D9C20"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093B38E4" w14:textId="3E73E341" w:rsidR="003C7922" w:rsidRDefault="00000000">
            <w:r>
              <w:rPr>
                <w:rFonts w:ascii="Georgia" w:eastAsia="Georgia" w:hAnsi="Georgia" w:cs="Georgia"/>
                <w:sz w:val="24"/>
              </w:rPr>
              <w:t>Acceptance of business agenda for 202</w:t>
            </w:r>
            <w:r w:rsidR="00025A2D">
              <w:rPr>
                <w:rFonts w:ascii="Georgia" w:eastAsia="Georgia" w:hAnsi="Georgia" w:cs="Georgia"/>
                <w:sz w:val="24"/>
              </w:rPr>
              <w:t>3</w:t>
            </w:r>
          </w:p>
        </w:tc>
      </w:tr>
      <w:tr w:rsidR="003C7922" w14:paraId="390B7A35" w14:textId="77777777">
        <w:trPr>
          <w:trHeight w:val="611"/>
        </w:trPr>
        <w:tc>
          <w:tcPr>
            <w:tcW w:w="720" w:type="dxa"/>
            <w:tcBorders>
              <w:top w:val="nil"/>
              <w:left w:val="nil"/>
              <w:bottom w:val="nil"/>
              <w:right w:val="nil"/>
            </w:tcBorders>
          </w:tcPr>
          <w:p w14:paraId="311DB22C" w14:textId="77777777" w:rsidR="003C7922" w:rsidRDefault="00000000">
            <w:pPr>
              <w:spacing w:after="8"/>
            </w:pPr>
            <w:r>
              <w:rPr>
                <w:rFonts w:ascii="Georgia" w:eastAsia="Georgia" w:hAnsi="Georgia" w:cs="Georgia"/>
                <w:sz w:val="24"/>
              </w:rPr>
              <w:t xml:space="preserve"> </w:t>
            </w:r>
          </w:p>
          <w:p w14:paraId="5B49086A"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1BD4C0D2"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4BF60ADC" w14:textId="407C9362" w:rsidR="003C7922" w:rsidRDefault="00000000">
            <w:r>
              <w:rPr>
                <w:rFonts w:ascii="Georgia" w:eastAsia="Georgia" w:hAnsi="Georgia" w:cs="Georgia"/>
                <w:sz w:val="24"/>
              </w:rPr>
              <w:t>Minutes of 202</w:t>
            </w:r>
            <w:r w:rsidR="00025A2D">
              <w:rPr>
                <w:rFonts w:ascii="Georgia" w:eastAsia="Georgia" w:hAnsi="Georgia" w:cs="Georgia"/>
                <w:sz w:val="24"/>
              </w:rPr>
              <w:t>2</w:t>
            </w:r>
            <w:r>
              <w:rPr>
                <w:rFonts w:ascii="Georgia" w:eastAsia="Georgia" w:hAnsi="Georgia" w:cs="Georgia"/>
                <w:sz w:val="24"/>
              </w:rPr>
              <w:t xml:space="preserve"> District Conference </w:t>
            </w:r>
          </w:p>
        </w:tc>
      </w:tr>
      <w:tr w:rsidR="003C7922" w14:paraId="19DDCE7D" w14:textId="77777777">
        <w:trPr>
          <w:trHeight w:val="612"/>
        </w:trPr>
        <w:tc>
          <w:tcPr>
            <w:tcW w:w="720" w:type="dxa"/>
            <w:tcBorders>
              <w:top w:val="nil"/>
              <w:left w:val="nil"/>
              <w:bottom w:val="nil"/>
              <w:right w:val="nil"/>
            </w:tcBorders>
          </w:tcPr>
          <w:p w14:paraId="085C0665" w14:textId="77777777" w:rsidR="003C7922" w:rsidRDefault="00000000">
            <w:pPr>
              <w:spacing w:after="8"/>
            </w:pPr>
            <w:r>
              <w:rPr>
                <w:rFonts w:ascii="Georgia" w:eastAsia="Georgia" w:hAnsi="Georgia" w:cs="Georgia"/>
                <w:sz w:val="24"/>
              </w:rPr>
              <w:t xml:space="preserve">4:30 </w:t>
            </w:r>
          </w:p>
          <w:p w14:paraId="4D6DFA93"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0F32C7DA"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2A299FA2" w14:textId="77777777" w:rsidR="003C7922" w:rsidRDefault="00000000">
            <w:r>
              <w:rPr>
                <w:rFonts w:ascii="Georgia" w:eastAsia="Georgia" w:hAnsi="Georgia" w:cs="Georgia"/>
                <w:sz w:val="24"/>
              </w:rPr>
              <w:t xml:space="preserve">Presentation of Ballot (ballot not closed until Saturday morning) </w:t>
            </w:r>
          </w:p>
        </w:tc>
      </w:tr>
      <w:tr w:rsidR="003C7922" w14:paraId="17EF1385" w14:textId="77777777">
        <w:trPr>
          <w:trHeight w:val="306"/>
        </w:trPr>
        <w:tc>
          <w:tcPr>
            <w:tcW w:w="720" w:type="dxa"/>
            <w:tcBorders>
              <w:top w:val="nil"/>
              <w:left w:val="nil"/>
              <w:bottom w:val="nil"/>
              <w:right w:val="nil"/>
            </w:tcBorders>
          </w:tcPr>
          <w:p w14:paraId="6D475392" w14:textId="77777777" w:rsidR="003C7922" w:rsidRDefault="00000000">
            <w:r>
              <w:rPr>
                <w:rFonts w:ascii="Georgia" w:eastAsia="Georgia" w:hAnsi="Georgia" w:cs="Georgia"/>
                <w:sz w:val="24"/>
              </w:rPr>
              <w:t xml:space="preserve">4:40 </w:t>
            </w:r>
          </w:p>
        </w:tc>
        <w:tc>
          <w:tcPr>
            <w:tcW w:w="720" w:type="dxa"/>
            <w:tcBorders>
              <w:top w:val="nil"/>
              <w:left w:val="nil"/>
              <w:bottom w:val="nil"/>
              <w:right w:val="nil"/>
            </w:tcBorders>
          </w:tcPr>
          <w:p w14:paraId="645DF0C9"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02EB4CD4" w14:textId="77777777" w:rsidR="003C7922" w:rsidRDefault="00000000">
            <w:r>
              <w:rPr>
                <w:rFonts w:ascii="Georgia" w:eastAsia="Georgia" w:hAnsi="Georgia" w:cs="Georgia"/>
                <w:sz w:val="24"/>
              </w:rPr>
              <w:t xml:space="preserve">Denomination Visitors &amp; Reports: </w:t>
            </w:r>
          </w:p>
        </w:tc>
      </w:tr>
      <w:tr w:rsidR="003C7922" w14:paraId="62C8C833" w14:textId="77777777">
        <w:trPr>
          <w:trHeight w:val="306"/>
        </w:trPr>
        <w:tc>
          <w:tcPr>
            <w:tcW w:w="720" w:type="dxa"/>
            <w:tcBorders>
              <w:top w:val="nil"/>
              <w:left w:val="nil"/>
              <w:bottom w:val="nil"/>
              <w:right w:val="nil"/>
            </w:tcBorders>
          </w:tcPr>
          <w:p w14:paraId="49CC9921"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491B603A"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3A4777B9" w14:textId="77777777" w:rsidR="003C7922" w:rsidRDefault="00000000">
            <w:r>
              <w:rPr>
                <w:rFonts w:ascii="Georgia" w:eastAsia="Georgia" w:hAnsi="Georgia" w:cs="Georgia"/>
                <w:sz w:val="24"/>
              </w:rPr>
              <w:t xml:space="preserve">Ministry &amp; Missions </w:t>
            </w:r>
          </w:p>
        </w:tc>
      </w:tr>
      <w:tr w:rsidR="003C7922" w14:paraId="73A9BBB6" w14:textId="77777777">
        <w:trPr>
          <w:trHeight w:val="305"/>
        </w:trPr>
        <w:tc>
          <w:tcPr>
            <w:tcW w:w="720" w:type="dxa"/>
            <w:tcBorders>
              <w:top w:val="nil"/>
              <w:left w:val="nil"/>
              <w:bottom w:val="nil"/>
              <w:right w:val="nil"/>
            </w:tcBorders>
          </w:tcPr>
          <w:p w14:paraId="4BB53E1E"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031CECD4"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07B63206" w14:textId="77777777" w:rsidR="003C7922" w:rsidRDefault="00000000">
            <w:r>
              <w:rPr>
                <w:rFonts w:ascii="Georgia" w:eastAsia="Georgia" w:hAnsi="Georgia" w:cs="Georgia"/>
                <w:sz w:val="24"/>
              </w:rPr>
              <w:t xml:space="preserve">Eder Financial </w:t>
            </w:r>
          </w:p>
        </w:tc>
      </w:tr>
      <w:tr w:rsidR="003C7922" w14:paraId="0F131C26" w14:textId="77777777">
        <w:trPr>
          <w:trHeight w:val="305"/>
        </w:trPr>
        <w:tc>
          <w:tcPr>
            <w:tcW w:w="720" w:type="dxa"/>
            <w:tcBorders>
              <w:top w:val="nil"/>
              <w:left w:val="nil"/>
              <w:bottom w:val="nil"/>
              <w:right w:val="nil"/>
            </w:tcBorders>
          </w:tcPr>
          <w:p w14:paraId="51933A68"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183477BC"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2FE21382" w14:textId="77777777" w:rsidR="003C7922" w:rsidRDefault="00000000">
            <w:r>
              <w:rPr>
                <w:rFonts w:ascii="Georgia" w:eastAsia="Georgia" w:hAnsi="Georgia" w:cs="Georgia"/>
                <w:sz w:val="24"/>
              </w:rPr>
              <w:t xml:space="preserve">Bethany Seminary </w:t>
            </w:r>
          </w:p>
        </w:tc>
      </w:tr>
      <w:tr w:rsidR="003C7922" w14:paraId="472FAC41" w14:textId="77777777">
        <w:trPr>
          <w:trHeight w:val="306"/>
        </w:trPr>
        <w:tc>
          <w:tcPr>
            <w:tcW w:w="720" w:type="dxa"/>
            <w:tcBorders>
              <w:top w:val="nil"/>
              <w:left w:val="nil"/>
              <w:bottom w:val="nil"/>
              <w:right w:val="nil"/>
            </w:tcBorders>
          </w:tcPr>
          <w:p w14:paraId="6B2BA0F0"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03CA0DCE"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798039A0" w14:textId="77777777" w:rsidR="003C7922" w:rsidRDefault="00000000">
            <w:pPr>
              <w:tabs>
                <w:tab w:val="center" w:pos="1890"/>
              </w:tabs>
            </w:pPr>
            <w:r>
              <w:rPr>
                <w:rFonts w:ascii="Georgia" w:eastAsia="Georgia" w:hAnsi="Georgia" w:cs="Georgia"/>
                <w:sz w:val="24"/>
              </w:rPr>
              <w:t xml:space="preserve"> </w:t>
            </w:r>
            <w:r>
              <w:rPr>
                <w:rFonts w:ascii="Georgia" w:eastAsia="Georgia" w:hAnsi="Georgia" w:cs="Georgia"/>
                <w:sz w:val="24"/>
              </w:rPr>
              <w:tab/>
              <w:t xml:space="preserve">Other written reports: </w:t>
            </w:r>
          </w:p>
        </w:tc>
      </w:tr>
      <w:tr w:rsidR="003C7922" w14:paraId="5923608D" w14:textId="77777777">
        <w:trPr>
          <w:trHeight w:val="306"/>
        </w:trPr>
        <w:tc>
          <w:tcPr>
            <w:tcW w:w="720" w:type="dxa"/>
            <w:tcBorders>
              <w:top w:val="nil"/>
              <w:left w:val="nil"/>
              <w:bottom w:val="nil"/>
              <w:right w:val="nil"/>
            </w:tcBorders>
          </w:tcPr>
          <w:p w14:paraId="0AF020A5"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3921040D"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42A543B5" w14:textId="77777777" w:rsidR="003C7922" w:rsidRDefault="00000000">
            <w:pPr>
              <w:tabs>
                <w:tab w:val="center" w:pos="720"/>
                <w:tab w:val="center" w:pos="1680"/>
              </w:tabs>
            </w:pPr>
            <w:r>
              <w:rPr>
                <w:rFonts w:ascii="Georgia" w:eastAsia="Georgia" w:hAnsi="Georgia" w:cs="Georgia"/>
                <w:sz w:val="24"/>
              </w:rPr>
              <w:t xml:space="preserve"> </w:t>
            </w:r>
            <w:r>
              <w:rPr>
                <w:rFonts w:ascii="Georgia" w:eastAsia="Georgia" w:hAnsi="Georgia" w:cs="Georgia"/>
                <w:sz w:val="24"/>
              </w:rPr>
              <w:tab/>
              <w:t xml:space="preserve"> </w:t>
            </w:r>
            <w:r>
              <w:rPr>
                <w:rFonts w:ascii="Georgia" w:eastAsia="Georgia" w:hAnsi="Georgia" w:cs="Georgia"/>
                <w:sz w:val="24"/>
              </w:rPr>
              <w:tab/>
              <w:t xml:space="preserve">OEP </w:t>
            </w:r>
          </w:p>
        </w:tc>
      </w:tr>
      <w:tr w:rsidR="003C7922" w14:paraId="3E697463" w14:textId="77777777">
        <w:trPr>
          <w:trHeight w:val="305"/>
        </w:trPr>
        <w:tc>
          <w:tcPr>
            <w:tcW w:w="720" w:type="dxa"/>
            <w:tcBorders>
              <w:top w:val="nil"/>
              <w:left w:val="nil"/>
              <w:bottom w:val="nil"/>
              <w:right w:val="nil"/>
            </w:tcBorders>
          </w:tcPr>
          <w:p w14:paraId="3D3BED58"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3F0D26EE"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769B49C1" w14:textId="77777777" w:rsidR="003C7922" w:rsidRDefault="00000000">
            <w:pPr>
              <w:tabs>
                <w:tab w:val="center" w:pos="720"/>
                <w:tab w:val="center" w:pos="1719"/>
              </w:tabs>
            </w:pPr>
            <w:r>
              <w:rPr>
                <w:rFonts w:ascii="Georgia" w:eastAsia="Georgia" w:hAnsi="Georgia" w:cs="Georgia"/>
                <w:sz w:val="24"/>
              </w:rPr>
              <w:t xml:space="preserve"> </w:t>
            </w:r>
            <w:r>
              <w:rPr>
                <w:rFonts w:ascii="Georgia" w:eastAsia="Georgia" w:hAnsi="Georgia" w:cs="Georgia"/>
                <w:sz w:val="24"/>
              </w:rPr>
              <w:tab/>
              <w:t xml:space="preserve"> </w:t>
            </w:r>
            <w:r>
              <w:rPr>
                <w:rFonts w:ascii="Georgia" w:eastAsia="Georgia" w:hAnsi="Georgia" w:cs="Georgia"/>
                <w:sz w:val="24"/>
              </w:rPr>
              <w:tab/>
              <w:t xml:space="preserve">BDM </w:t>
            </w:r>
          </w:p>
        </w:tc>
      </w:tr>
      <w:tr w:rsidR="003C7922" w14:paraId="7B69A6C5" w14:textId="77777777">
        <w:trPr>
          <w:trHeight w:val="306"/>
        </w:trPr>
        <w:tc>
          <w:tcPr>
            <w:tcW w:w="720" w:type="dxa"/>
            <w:tcBorders>
              <w:top w:val="nil"/>
              <w:left w:val="nil"/>
              <w:bottom w:val="nil"/>
              <w:right w:val="nil"/>
            </w:tcBorders>
          </w:tcPr>
          <w:p w14:paraId="6EA2DCCB"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78FD47FC"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27BF92A6" w14:textId="77777777" w:rsidR="003C7922" w:rsidRDefault="00000000">
            <w:pPr>
              <w:tabs>
                <w:tab w:val="center" w:pos="720"/>
                <w:tab w:val="center" w:pos="1666"/>
              </w:tabs>
            </w:pPr>
            <w:r>
              <w:rPr>
                <w:rFonts w:ascii="Georgia" w:eastAsia="Georgia" w:hAnsi="Georgia" w:cs="Georgia"/>
                <w:sz w:val="24"/>
              </w:rPr>
              <w:t xml:space="preserve"> </w:t>
            </w:r>
            <w:r>
              <w:rPr>
                <w:rFonts w:ascii="Georgia" w:eastAsia="Georgia" w:hAnsi="Georgia" w:cs="Georgia"/>
                <w:sz w:val="24"/>
              </w:rPr>
              <w:tab/>
              <w:t xml:space="preserve"> </w:t>
            </w:r>
            <w:r>
              <w:rPr>
                <w:rFonts w:ascii="Georgia" w:eastAsia="Georgia" w:hAnsi="Georgia" w:cs="Georgia"/>
                <w:sz w:val="24"/>
              </w:rPr>
              <w:tab/>
              <w:t xml:space="preserve">BVS </w:t>
            </w:r>
          </w:p>
        </w:tc>
      </w:tr>
      <w:tr w:rsidR="003C7922" w14:paraId="2A79E457" w14:textId="77777777">
        <w:trPr>
          <w:trHeight w:val="611"/>
        </w:trPr>
        <w:tc>
          <w:tcPr>
            <w:tcW w:w="720" w:type="dxa"/>
            <w:tcBorders>
              <w:top w:val="nil"/>
              <w:left w:val="nil"/>
              <w:bottom w:val="nil"/>
              <w:right w:val="nil"/>
            </w:tcBorders>
          </w:tcPr>
          <w:p w14:paraId="1F2FC3D0" w14:textId="77777777" w:rsidR="003C7922" w:rsidRDefault="00000000">
            <w:pPr>
              <w:spacing w:after="8"/>
            </w:pPr>
            <w:r>
              <w:rPr>
                <w:rFonts w:ascii="Georgia" w:eastAsia="Georgia" w:hAnsi="Georgia" w:cs="Georgia"/>
                <w:sz w:val="24"/>
              </w:rPr>
              <w:t xml:space="preserve"> </w:t>
            </w:r>
          </w:p>
          <w:p w14:paraId="0677B9F0"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3A24E895"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34FB5F0A" w14:textId="77777777" w:rsidR="003C7922" w:rsidRDefault="00000000">
            <w:pPr>
              <w:tabs>
                <w:tab w:val="center" w:pos="720"/>
                <w:tab w:val="center" w:pos="2645"/>
              </w:tabs>
            </w:pPr>
            <w:r>
              <w:rPr>
                <w:rFonts w:ascii="Georgia" w:eastAsia="Georgia" w:hAnsi="Georgia" w:cs="Georgia"/>
                <w:sz w:val="24"/>
              </w:rPr>
              <w:t xml:space="preserve"> </w:t>
            </w:r>
            <w:r>
              <w:rPr>
                <w:rFonts w:ascii="Georgia" w:eastAsia="Georgia" w:hAnsi="Georgia" w:cs="Georgia"/>
                <w:sz w:val="24"/>
              </w:rPr>
              <w:tab/>
              <w:t xml:space="preserve"> </w:t>
            </w:r>
            <w:r>
              <w:rPr>
                <w:rFonts w:ascii="Georgia" w:eastAsia="Georgia" w:hAnsi="Georgia" w:cs="Georgia"/>
                <w:sz w:val="24"/>
              </w:rPr>
              <w:tab/>
              <w:t xml:space="preserve">Manchester University </w:t>
            </w:r>
          </w:p>
        </w:tc>
      </w:tr>
      <w:tr w:rsidR="003C7922" w14:paraId="311E523B" w14:textId="77777777">
        <w:trPr>
          <w:trHeight w:val="306"/>
        </w:trPr>
        <w:tc>
          <w:tcPr>
            <w:tcW w:w="720" w:type="dxa"/>
            <w:tcBorders>
              <w:top w:val="nil"/>
              <w:left w:val="nil"/>
              <w:bottom w:val="nil"/>
              <w:right w:val="nil"/>
            </w:tcBorders>
          </w:tcPr>
          <w:p w14:paraId="2139B20D" w14:textId="77777777" w:rsidR="003C7922" w:rsidRDefault="00000000">
            <w:r>
              <w:rPr>
                <w:rFonts w:ascii="Georgia" w:eastAsia="Georgia" w:hAnsi="Georgia" w:cs="Georgia"/>
                <w:sz w:val="24"/>
              </w:rPr>
              <w:t xml:space="preserve">5:25 </w:t>
            </w:r>
          </w:p>
        </w:tc>
        <w:tc>
          <w:tcPr>
            <w:tcW w:w="720" w:type="dxa"/>
            <w:tcBorders>
              <w:top w:val="nil"/>
              <w:left w:val="nil"/>
              <w:bottom w:val="nil"/>
              <w:right w:val="nil"/>
            </w:tcBorders>
          </w:tcPr>
          <w:p w14:paraId="3D706B66"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1CD4F742" w14:textId="77777777" w:rsidR="003C7922" w:rsidRDefault="00000000">
            <w:r>
              <w:rPr>
                <w:rFonts w:ascii="Georgia" w:eastAsia="Georgia" w:hAnsi="Georgia" w:cs="Georgia"/>
                <w:sz w:val="24"/>
              </w:rPr>
              <w:t xml:space="preserve">Standing Committee Delegate Report </w:t>
            </w:r>
          </w:p>
        </w:tc>
      </w:tr>
      <w:tr w:rsidR="003C7922" w14:paraId="41E58509" w14:textId="77777777">
        <w:trPr>
          <w:trHeight w:val="271"/>
        </w:trPr>
        <w:tc>
          <w:tcPr>
            <w:tcW w:w="720" w:type="dxa"/>
            <w:tcBorders>
              <w:top w:val="nil"/>
              <w:left w:val="nil"/>
              <w:bottom w:val="nil"/>
              <w:right w:val="nil"/>
            </w:tcBorders>
          </w:tcPr>
          <w:p w14:paraId="73455E33" w14:textId="77777777" w:rsidR="003C7922" w:rsidRDefault="00000000">
            <w:r>
              <w:rPr>
                <w:rFonts w:ascii="Georgia" w:eastAsia="Georgia" w:hAnsi="Georgia" w:cs="Georgia"/>
                <w:sz w:val="24"/>
              </w:rPr>
              <w:t xml:space="preserve"> </w:t>
            </w:r>
          </w:p>
        </w:tc>
        <w:tc>
          <w:tcPr>
            <w:tcW w:w="720" w:type="dxa"/>
            <w:tcBorders>
              <w:top w:val="nil"/>
              <w:left w:val="nil"/>
              <w:bottom w:val="nil"/>
              <w:right w:val="nil"/>
            </w:tcBorders>
          </w:tcPr>
          <w:p w14:paraId="473BB048" w14:textId="77777777" w:rsidR="003C7922" w:rsidRDefault="00000000">
            <w:r>
              <w:rPr>
                <w:rFonts w:ascii="Georgia" w:eastAsia="Georgia" w:hAnsi="Georgia" w:cs="Georgia"/>
                <w:sz w:val="24"/>
              </w:rPr>
              <w:t xml:space="preserve"> </w:t>
            </w:r>
          </w:p>
        </w:tc>
        <w:tc>
          <w:tcPr>
            <w:tcW w:w="8991" w:type="dxa"/>
            <w:tcBorders>
              <w:top w:val="nil"/>
              <w:left w:val="nil"/>
              <w:bottom w:val="nil"/>
              <w:right w:val="nil"/>
            </w:tcBorders>
          </w:tcPr>
          <w:p w14:paraId="57E68768" w14:textId="4CBA7D81" w:rsidR="003C7922" w:rsidRDefault="00000000">
            <w:pPr>
              <w:tabs>
                <w:tab w:val="center" w:pos="2881"/>
              </w:tabs>
            </w:pPr>
            <w:r>
              <w:rPr>
                <w:rFonts w:ascii="Georgia" w:eastAsia="Georgia" w:hAnsi="Georgia" w:cs="Georgia"/>
                <w:sz w:val="24"/>
              </w:rPr>
              <w:t xml:space="preserve">Acceptance of reports </w:t>
            </w:r>
          </w:p>
        </w:tc>
      </w:tr>
    </w:tbl>
    <w:p w14:paraId="1D2D8576" w14:textId="77777777" w:rsidR="003C7922" w:rsidRDefault="00000000">
      <w:pPr>
        <w:spacing w:after="76"/>
        <w:ind w:left="2"/>
      </w:pPr>
      <w:r>
        <w:rPr>
          <w:rFonts w:ascii="Georgia" w:eastAsia="Georgia" w:hAnsi="Georgia" w:cs="Georgia"/>
          <w:sz w:val="24"/>
        </w:rPr>
        <w:t xml:space="preserve"> </w:t>
      </w:r>
    </w:p>
    <w:p w14:paraId="7665B583" w14:textId="61895A5D" w:rsidR="003C7922" w:rsidRDefault="00000000">
      <w:pPr>
        <w:ind w:left="-3" w:hanging="10"/>
      </w:pPr>
      <w:r>
        <w:rPr>
          <w:rFonts w:ascii="Georgia" w:eastAsia="Georgia" w:hAnsi="Georgia" w:cs="Georgia"/>
          <w:b/>
          <w:sz w:val="32"/>
          <w:u w:val="single" w:color="000000"/>
        </w:rPr>
        <w:t>Saturday Morning, August 13, 2022</w:t>
      </w:r>
      <w:r>
        <w:rPr>
          <w:sz w:val="32"/>
          <w:vertAlign w:val="subscript"/>
        </w:rPr>
        <w:t xml:space="preserve"> </w:t>
      </w:r>
    </w:p>
    <w:p w14:paraId="36F164E4" w14:textId="516EF4DC" w:rsidR="003C7922" w:rsidRDefault="00000000">
      <w:pPr>
        <w:tabs>
          <w:tab w:val="center" w:pos="2309"/>
        </w:tabs>
        <w:spacing w:after="11"/>
        <w:ind w:left="-13"/>
      </w:pPr>
      <w:r>
        <w:rPr>
          <w:rFonts w:ascii="Georgia" w:eastAsia="Georgia" w:hAnsi="Georgia" w:cs="Georgia"/>
          <w:sz w:val="24"/>
        </w:rPr>
        <w:t>10:</w:t>
      </w:r>
      <w:r w:rsidR="00025A2D">
        <w:rPr>
          <w:rFonts w:ascii="Georgia" w:eastAsia="Georgia" w:hAnsi="Georgia" w:cs="Georgia"/>
          <w:sz w:val="24"/>
        </w:rPr>
        <w:t>3</w:t>
      </w:r>
      <w:r>
        <w:rPr>
          <w:rFonts w:ascii="Georgia" w:eastAsia="Georgia" w:hAnsi="Georgia" w:cs="Georgia"/>
          <w:sz w:val="24"/>
        </w:rPr>
        <w:t xml:space="preserve">0am </w:t>
      </w:r>
      <w:r>
        <w:rPr>
          <w:rFonts w:ascii="Georgia" w:eastAsia="Georgia" w:hAnsi="Georgia" w:cs="Georgia"/>
          <w:sz w:val="24"/>
        </w:rPr>
        <w:tab/>
        <w:t>Announcements</w:t>
      </w:r>
      <w:r>
        <w:rPr>
          <w:sz w:val="20"/>
        </w:rPr>
        <w:t xml:space="preserve"> </w:t>
      </w:r>
    </w:p>
    <w:p w14:paraId="65B853DF" w14:textId="77777777" w:rsidR="003C7922" w:rsidRDefault="00000000" w:rsidP="004A5905">
      <w:pPr>
        <w:spacing w:after="11"/>
        <w:ind w:left="717" w:firstLine="723"/>
      </w:pPr>
      <w:r>
        <w:rPr>
          <w:rFonts w:ascii="Georgia" w:eastAsia="Georgia" w:hAnsi="Georgia" w:cs="Georgia"/>
          <w:sz w:val="24"/>
        </w:rPr>
        <w:t>Devotions</w:t>
      </w:r>
      <w:r>
        <w:rPr>
          <w:sz w:val="20"/>
        </w:rPr>
        <w:t xml:space="preserve"> </w:t>
      </w:r>
    </w:p>
    <w:p w14:paraId="6B767211" w14:textId="77777777" w:rsidR="003C7922" w:rsidRDefault="00000000" w:rsidP="004A5905">
      <w:pPr>
        <w:spacing w:after="11"/>
        <w:ind w:left="717" w:firstLine="723"/>
      </w:pPr>
      <w:r>
        <w:rPr>
          <w:rFonts w:ascii="Georgia" w:eastAsia="Georgia" w:hAnsi="Georgia" w:cs="Georgia"/>
          <w:sz w:val="24"/>
        </w:rPr>
        <w:t xml:space="preserve">Seating of delegates </w:t>
      </w:r>
    </w:p>
    <w:p w14:paraId="3A02F122" w14:textId="77777777" w:rsidR="003C7922" w:rsidRDefault="00000000">
      <w:pPr>
        <w:ind w:left="2"/>
      </w:pPr>
      <w:r>
        <w:rPr>
          <w:rFonts w:ascii="Georgia" w:eastAsia="Georgia" w:hAnsi="Georgia" w:cs="Georgia"/>
          <w:sz w:val="24"/>
        </w:rPr>
        <w:t xml:space="preserve"> </w:t>
      </w:r>
    </w:p>
    <w:tbl>
      <w:tblPr>
        <w:tblStyle w:val="TableGrid"/>
        <w:tblW w:w="6436" w:type="dxa"/>
        <w:tblInd w:w="2" w:type="dxa"/>
        <w:tblLook w:val="04A0" w:firstRow="1" w:lastRow="0" w:firstColumn="1" w:lastColumn="0" w:noHBand="0" w:noVBand="1"/>
      </w:tblPr>
      <w:tblGrid>
        <w:gridCol w:w="1440"/>
        <w:gridCol w:w="4304"/>
        <w:gridCol w:w="692"/>
      </w:tblGrid>
      <w:tr w:rsidR="003C7922" w14:paraId="75D1E742" w14:textId="77777777">
        <w:trPr>
          <w:trHeight w:val="576"/>
        </w:trPr>
        <w:tc>
          <w:tcPr>
            <w:tcW w:w="1440" w:type="dxa"/>
            <w:tcBorders>
              <w:top w:val="nil"/>
              <w:left w:val="nil"/>
              <w:bottom w:val="nil"/>
              <w:right w:val="nil"/>
            </w:tcBorders>
          </w:tcPr>
          <w:p w14:paraId="1DE9820A" w14:textId="20692C9D" w:rsidR="003C7922" w:rsidRDefault="00000000">
            <w:pPr>
              <w:spacing w:after="10"/>
            </w:pPr>
            <w:r>
              <w:rPr>
                <w:rFonts w:ascii="Georgia" w:eastAsia="Georgia" w:hAnsi="Georgia" w:cs="Georgia"/>
                <w:sz w:val="24"/>
              </w:rPr>
              <w:t>10:</w:t>
            </w:r>
            <w:r w:rsidR="00025A2D">
              <w:rPr>
                <w:rFonts w:ascii="Georgia" w:eastAsia="Georgia" w:hAnsi="Georgia" w:cs="Georgia"/>
                <w:sz w:val="24"/>
              </w:rPr>
              <w:t>45</w:t>
            </w:r>
            <w:r>
              <w:rPr>
                <w:rFonts w:ascii="Georgia" w:eastAsia="Georgia" w:hAnsi="Georgia" w:cs="Georgia"/>
                <w:sz w:val="24"/>
              </w:rPr>
              <w:t xml:space="preserve">  </w:t>
            </w:r>
          </w:p>
          <w:p w14:paraId="222E878F" w14:textId="77777777" w:rsidR="003C7922" w:rsidRDefault="00000000">
            <w:r>
              <w:rPr>
                <w:rFonts w:ascii="Georgia" w:eastAsia="Georgia" w:hAnsi="Georgia" w:cs="Georgia"/>
                <w:sz w:val="24"/>
              </w:rPr>
              <w:t xml:space="preserve"> </w:t>
            </w:r>
          </w:p>
        </w:tc>
        <w:tc>
          <w:tcPr>
            <w:tcW w:w="4996" w:type="dxa"/>
            <w:gridSpan w:val="2"/>
            <w:tcBorders>
              <w:top w:val="nil"/>
              <w:left w:val="nil"/>
              <w:bottom w:val="nil"/>
              <w:right w:val="nil"/>
            </w:tcBorders>
          </w:tcPr>
          <w:p w14:paraId="6E134F30" w14:textId="77777777" w:rsidR="003C7922" w:rsidRDefault="00000000">
            <w:r>
              <w:rPr>
                <w:rFonts w:ascii="Georgia" w:eastAsia="Georgia" w:hAnsi="Georgia" w:cs="Georgia"/>
                <w:sz w:val="24"/>
              </w:rPr>
              <w:t>Close Ballot &amp; Vote on Ballot</w:t>
            </w:r>
            <w:r>
              <w:rPr>
                <w:sz w:val="20"/>
              </w:rPr>
              <w:t xml:space="preserve"> </w:t>
            </w:r>
          </w:p>
        </w:tc>
      </w:tr>
      <w:tr w:rsidR="003C7922" w14:paraId="670A70CC" w14:textId="77777777">
        <w:trPr>
          <w:trHeight w:val="610"/>
        </w:trPr>
        <w:tc>
          <w:tcPr>
            <w:tcW w:w="1440" w:type="dxa"/>
            <w:tcBorders>
              <w:top w:val="nil"/>
              <w:left w:val="nil"/>
              <w:bottom w:val="nil"/>
              <w:right w:val="nil"/>
            </w:tcBorders>
          </w:tcPr>
          <w:p w14:paraId="10A1D4E0" w14:textId="68EE44A3" w:rsidR="003C7922" w:rsidRDefault="00000000">
            <w:pPr>
              <w:spacing w:after="8"/>
            </w:pPr>
            <w:r>
              <w:rPr>
                <w:rFonts w:ascii="Georgia" w:eastAsia="Georgia" w:hAnsi="Georgia" w:cs="Georgia"/>
                <w:sz w:val="24"/>
              </w:rPr>
              <w:t>10:</w:t>
            </w:r>
            <w:r w:rsidR="00025A2D">
              <w:rPr>
                <w:rFonts w:ascii="Georgia" w:eastAsia="Georgia" w:hAnsi="Georgia" w:cs="Georgia"/>
                <w:sz w:val="24"/>
              </w:rPr>
              <w:t>55</w:t>
            </w:r>
            <w:r>
              <w:rPr>
                <w:rFonts w:ascii="Georgia" w:eastAsia="Georgia" w:hAnsi="Georgia" w:cs="Georgia"/>
                <w:sz w:val="24"/>
              </w:rPr>
              <w:t xml:space="preserve">   </w:t>
            </w:r>
          </w:p>
          <w:p w14:paraId="2B705FA1" w14:textId="77777777" w:rsidR="003C7922" w:rsidRDefault="00000000">
            <w:r>
              <w:rPr>
                <w:rFonts w:ascii="Georgia" w:eastAsia="Georgia" w:hAnsi="Georgia" w:cs="Georgia"/>
                <w:sz w:val="24"/>
              </w:rPr>
              <w:t xml:space="preserve"> </w:t>
            </w:r>
          </w:p>
        </w:tc>
        <w:tc>
          <w:tcPr>
            <w:tcW w:w="4996" w:type="dxa"/>
            <w:gridSpan w:val="2"/>
            <w:tcBorders>
              <w:top w:val="nil"/>
              <w:left w:val="nil"/>
              <w:bottom w:val="nil"/>
              <w:right w:val="nil"/>
            </w:tcBorders>
          </w:tcPr>
          <w:p w14:paraId="11117D8E" w14:textId="77777777" w:rsidR="003C7922" w:rsidRDefault="00000000">
            <w:r>
              <w:rPr>
                <w:rFonts w:ascii="Georgia" w:eastAsia="Georgia" w:hAnsi="Georgia" w:cs="Georgia"/>
                <w:sz w:val="24"/>
              </w:rPr>
              <w:t xml:space="preserve">District Executive Team Report </w:t>
            </w:r>
          </w:p>
        </w:tc>
      </w:tr>
      <w:tr w:rsidR="003C7922" w14:paraId="616AF262" w14:textId="77777777">
        <w:trPr>
          <w:trHeight w:val="306"/>
        </w:trPr>
        <w:tc>
          <w:tcPr>
            <w:tcW w:w="1440" w:type="dxa"/>
            <w:tcBorders>
              <w:top w:val="nil"/>
              <w:left w:val="nil"/>
              <w:bottom w:val="nil"/>
              <w:right w:val="nil"/>
            </w:tcBorders>
          </w:tcPr>
          <w:p w14:paraId="16963580" w14:textId="18AFA696" w:rsidR="003C7922" w:rsidRDefault="00000000">
            <w:r>
              <w:rPr>
                <w:rFonts w:ascii="Georgia" w:eastAsia="Georgia" w:hAnsi="Georgia" w:cs="Georgia"/>
                <w:sz w:val="24"/>
              </w:rPr>
              <w:t>1</w:t>
            </w:r>
            <w:r w:rsidR="00025A2D">
              <w:rPr>
                <w:rFonts w:ascii="Georgia" w:eastAsia="Georgia" w:hAnsi="Georgia" w:cs="Georgia"/>
                <w:sz w:val="24"/>
              </w:rPr>
              <w:t>1</w:t>
            </w:r>
            <w:r>
              <w:rPr>
                <w:rFonts w:ascii="Georgia" w:eastAsia="Georgia" w:hAnsi="Georgia" w:cs="Georgia"/>
                <w:sz w:val="24"/>
              </w:rPr>
              <w:t>:</w:t>
            </w:r>
            <w:r w:rsidR="00025A2D">
              <w:rPr>
                <w:rFonts w:ascii="Georgia" w:eastAsia="Georgia" w:hAnsi="Georgia" w:cs="Georgia"/>
                <w:sz w:val="24"/>
              </w:rPr>
              <w:t>05</w:t>
            </w:r>
            <w:r>
              <w:rPr>
                <w:rFonts w:ascii="Georgia" w:eastAsia="Georgia" w:hAnsi="Georgia" w:cs="Georgia"/>
                <w:sz w:val="24"/>
              </w:rPr>
              <w:t xml:space="preserve">  </w:t>
            </w:r>
          </w:p>
        </w:tc>
        <w:tc>
          <w:tcPr>
            <w:tcW w:w="4996" w:type="dxa"/>
            <w:gridSpan w:val="2"/>
            <w:tcBorders>
              <w:top w:val="nil"/>
              <w:left w:val="nil"/>
              <w:bottom w:val="nil"/>
              <w:right w:val="nil"/>
            </w:tcBorders>
          </w:tcPr>
          <w:p w14:paraId="1B8F3EDA" w14:textId="77777777" w:rsidR="003C7922" w:rsidRDefault="00000000">
            <w:r>
              <w:rPr>
                <w:rFonts w:ascii="Georgia" w:eastAsia="Georgia" w:hAnsi="Georgia" w:cs="Georgia"/>
                <w:sz w:val="24"/>
              </w:rPr>
              <w:t>Leadership Team Reports:</w:t>
            </w:r>
            <w:r>
              <w:rPr>
                <w:sz w:val="20"/>
              </w:rPr>
              <w:t xml:space="preserve"> </w:t>
            </w:r>
          </w:p>
        </w:tc>
      </w:tr>
      <w:tr w:rsidR="003C7922" w14:paraId="253B6811" w14:textId="77777777">
        <w:trPr>
          <w:trHeight w:val="306"/>
        </w:trPr>
        <w:tc>
          <w:tcPr>
            <w:tcW w:w="1440" w:type="dxa"/>
            <w:tcBorders>
              <w:top w:val="nil"/>
              <w:left w:val="nil"/>
              <w:bottom w:val="nil"/>
              <w:right w:val="nil"/>
            </w:tcBorders>
          </w:tcPr>
          <w:p w14:paraId="5EE1747D" w14:textId="77777777" w:rsidR="003C7922" w:rsidRDefault="00000000">
            <w:r>
              <w:rPr>
                <w:rFonts w:ascii="Georgia" w:eastAsia="Georgia" w:hAnsi="Georgia" w:cs="Georgia"/>
                <w:sz w:val="24"/>
              </w:rPr>
              <w:t xml:space="preserve">     </w:t>
            </w:r>
            <w:r>
              <w:rPr>
                <w:rFonts w:ascii="Georgia" w:eastAsia="Georgia" w:hAnsi="Georgia" w:cs="Georgia"/>
                <w:sz w:val="24"/>
              </w:rPr>
              <w:tab/>
              <w:t xml:space="preserve"> </w:t>
            </w:r>
          </w:p>
        </w:tc>
        <w:tc>
          <w:tcPr>
            <w:tcW w:w="4996" w:type="dxa"/>
            <w:gridSpan w:val="2"/>
            <w:tcBorders>
              <w:top w:val="nil"/>
              <w:left w:val="nil"/>
              <w:bottom w:val="nil"/>
              <w:right w:val="nil"/>
            </w:tcBorders>
          </w:tcPr>
          <w:p w14:paraId="0A3EC5EA" w14:textId="77777777" w:rsidR="003C7922" w:rsidRDefault="00000000">
            <w:pPr>
              <w:tabs>
                <w:tab w:val="center" w:pos="1960"/>
              </w:tabs>
            </w:pPr>
            <w:r>
              <w:rPr>
                <w:rFonts w:ascii="Georgia" w:eastAsia="Georgia" w:hAnsi="Georgia" w:cs="Georgia"/>
                <w:sz w:val="24"/>
              </w:rPr>
              <w:t xml:space="preserve"> </w:t>
            </w:r>
            <w:r>
              <w:rPr>
                <w:rFonts w:ascii="Georgia" w:eastAsia="Georgia" w:hAnsi="Georgia" w:cs="Georgia"/>
                <w:sz w:val="24"/>
              </w:rPr>
              <w:tab/>
              <w:t xml:space="preserve">Leadership Team Chair </w:t>
            </w:r>
          </w:p>
        </w:tc>
      </w:tr>
      <w:tr w:rsidR="003C7922" w14:paraId="62407962" w14:textId="77777777">
        <w:trPr>
          <w:trHeight w:val="305"/>
        </w:trPr>
        <w:tc>
          <w:tcPr>
            <w:tcW w:w="1440" w:type="dxa"/>
            <w:tcBorders>
              <w:top w:val="nil"/>
              <w:left w:val="nil"/>
              <w:bottom w:val="nil"/>
              <w:right w:val="nil"/>
            </w:tcBorders>
          </w:tcPr>
          <w:p w14:paraId="731427A5" w14:textId="77777777" w:rsidR="003C7922" w:rsidRDefault="00000000">
            <w:r>
              <w:rPr>
                <w:rFonts w:ascii="Georgia" w:eastAsia="Georgia" w:hAnsi="Georgia" w:cs="Georgia"/>
                <w:sz w:val="24"/>
              </w:rPr>
              <w:t xml:space="preserve"> </w:t>
            </w:r>
            <w:r>
              <w:rPr>
                <w:rFonts w:ascii="Georgia" w:eastAsia="Georgia" w:hAnsi="Georgia" w:cs="Georgia"/>
                <w:sz w:val="24"/>
              </w:rPr>
              <w:tab/>
              <w:t xml:space="preserve"> </w:t>
            </w:r>
          </w:p>
        </w:tc>
        <w:tc>
          <w:tcPr>
            <w:tcW w:w="4996" w:type="dxa"/>
            <w:gridSpan w:val="2"/>
            <w:tcBorders>
              <w:top w:val="nil"/>
              <w:left w:val="nil"/>
              <w:bottom w:val="nil"/>
              <w:right w:val="nil"/>
            </w:tcBorders>
          </w:tcPr>
          <w:p w14:paraId="6741CC1E" w14:textId="77777777" w:rsidR="003C7922" w:rsidRDefault="00000000">
            <w:pPr>
              <w:tabs>
                <w:tab w:val="center" w:pos="1371"/>
              </w:tabs>
            </w:pPr>
            <w:r>
              <w:rPr>
                <w:rFonts w:ascii="Georgia" w:eastAsia="Georgia" w:hAnsi="Georgia" w:cs="Georgia"/>
                <w:sz w:val="24"/>
              </w:rPr>
              <w:t xml:space="preserve"> </w:t>
            </w:r>
            <w:r>
              <w:rPr>
                <w:rFonts w:ascii="Georgia" w:eastAsia="Georgia" w:hAnsi="Georgia" w:cs="Georgia"/>
                <w:sz w:val="24"/>
              </w:rPr>
              <w:tab/>
              <w:t xml:space="preserve">Discipleship </w:t>
            </w:r>
          </w:p>
        </w:tc>
      </w:tr>
      <w:tr w:rsidR="003C7922" w14:paraId="7CE597DC" w14:textId="77777777">
        <w:trPr>
          <w:trHeight w:val="306"/>
        </w:trPr>
        <w:tc>
          <w:tcPr>
            <w:tcW w:w="1440" w:type="dxa"/>
            <w:tcBorders>
              <w:top w:val="nil"/>
              <w:left w:val="nil"/>
              <w:bottom w:val="nil"/>
              <w:right w:val="nil"/>
            </w:tcBorders>
          </w:tcPr>
          <w:p w14:paraId="5E7D8050" w14:textId="77777777" w:rsidR="003C7922" w:rsidRDefault="00000000">
            <w:r>
              <w:rPr>
                <w:rFonts w:ascii="Georgia" w:eastAsia="Georgia" w:hAnsi="Georgia" w:cs="Georgia"/>
                <w:sz w:val="24"/>
              </w:rPr>
              <w:t xml:space="preserve"> </w:t>
            </w:r>
            <w:r>
              <w:rPr>
                <w:rFonts w:ascii="Georgia" w:eastAsia="Georgia" w:hAnsi="Georgia" w:cs="Georgia"/>
                <w:sz w:val="24"/>
              </w:rPr>
              <w:tab/>
              <w:t xml:space="preserve">   </w:t>
            </w:r>
          </w:p>
        </w:tc>
        <w:tc>
          <w:tcPr>
            <w:tcW w:w="4996" w:type="dxa"/>
            <w:gridSpan w:val="2"/>
            <w:tcBorders>
              <w:top w:val="nil"/>
              <w:left w:val="nil"/>
              <w:bottom w:val="nil"/>
              <w:right w:val="nil"/>
            </w:tcBorders>
          </w:tcPr>
          <w:p w14:paraId="0FB0637E" w14:textId="77777777" w:rsidR="003C7922" w:rsidRDefault="00000000">
            <w:pPr>
              <w:tabs>
                <w:tab w:val="center" w:pos="1173"/>
              </w:tabs>
            </w:pPr>
            <w:r>
              <w:rPr>
                <w:rFonts w:ascii="Georgia" w:eastAsia="Georgia" w:hAnsi="Georgia" w:cs="Georgia"/>
                <w:sz w:val="24"/>
              </w:rPr>
              <w:t xml:space="preserve"> </w:t>
            </w:r>
            <w:r>
              <w:rPr>
                <w:rFonts w:ascii="Georgia" w:eastAsia="Georgia" w:hAnsi="Georgia" w:cs="Georgia"/>
                <w:sz w:val="24"/>
              </w:rPr>
              <w:tab/>
              <w:t>Ministry</w:t>
            </w:r>
            <w:r>
              <w:rPr>
                <w:sz w:val="20"/>
              </w:rPr>
              <w:t xml:space="preserve"> </w:t>
            </w:r>
          </w:p>
        </w:tc>
      </w:tr>
      <w:tr w:rsidR="003C7922" w14:paraId="34326827" w14:textId="77777777">
        <w:trPr>
          <w:trHeight w:val="306"/>
        </w:trPr>
        <w:tc>
          <w:tcPr>
            <w:tcW w:w="1440" w:type="dxa"/>
            <w:tcBorders>
              <w:top w:val="nil"/>
              <w:left w:val="nil"/>
              <w:bottom w:val="nil"/>
              <w:right w:val="nil"/>
            </w:tcBorders>
          </w:tcPr>
          <w:p w14:paraId="0EFFD0E1" w14:textId="77777777" w:rsidR="003C7922" w:rsidRDefault="00000000">
            <w:r>
              <w:rPr>
                <w:rFonts w:ascii="Georgia" w:eastAsia="Georgia" w:hAnsi="Georgia" w:cs="Georgia"/>
                <w:sz w:val="24"/>
              </w:rPr>
              <w:t xml:space="preserve">     </w:t>
            </w:r>
            <w:r>
              <w:rPr>
                <w:rFonts w:ascii="Georgia" w:eastAsia="Georgia" w:hAnsi="Georgia" w:cs="Georgia"/>
                <w:sz w:val="24"/>
              </w:rPr>
              <w:tab/>
              <w:t xml:space="preserve"> </w:t>
            </w:r>
          </w:p>
        </w:tc>
        <w:tc>
          <w:tcPr>
            <w:tcW w:w="4996" w:type="dxa"/>
            <w:gridSpan w:val="2"/>
            <w:tcBorders>
              <w:top w:val="nil"/>
              <w:left w:val="nil"/>
              <w:bottom w:val="nil"/>
              <w:right w:val="nil"/>
            </w:tcBorders>
          </w:tcPr>
          <w:p w14:paraId="06FD0841" w14:textId="77777777" w:rsidR="003C7922" w:rsidRDefault="00000000">
            <w:pPr>
              <w:tabs>
                <w:tab w:val="right" w:pos="4996"/>
              </w:tabs>
            </w:pPr>
            <w:r>
              <w:rPr>
                <w:rFonts w:ascii="Georgia" w:eastAsia="Georgia" w:hAnsi="Georgia" w:cs="Georgia"/>
                <w:sz w:val="24"/>
              </w:rPr>
              <w:t xml:space="preserve"> </w:t>
            </w:r>
            <w:r>
              <w:rPr>
                <w:rFonts w:ascii="Georgia" w:eastAsia="Georgia" w:hAnsi="Georgia" w:cs="Georgia"/>
                <w:sz w:val="24"/>
              </w:rPr>
              <w:tab/>
              <w:t xml:space="preserve">New Church Development and Renewal </w:t>
            </w:r>
          </w:p>
        </w:tc>
      </w:tr>
      <w:tr w:rsidR="003C7922" w14:paraId="09F064B9" w14:textId="77777777">
        <w:trPr>
          <w:trHeight w:val="611"/>
        </w:trPr>
        <w:tc>
          <w:tcPr>
            <w:tcW w:w="1440" w:type="dxa"/>
            <w:tcBorders>
              <w:top w:val="nil"/>
              <w:left w:val="nil"/>
              <w:bottom w:val="nil"/>
              <w:right w:val="nil"/>
            </w:tcBorders>
          </w:tcPr>
          <w:p w14:paraId="0CD25F09" w14:textId="77777777" w:rsidR="003C7922" w:rsidRDefault="00000000">
            <w:pPr>
              <w:spacing w:after="13"/>
            </w:pPr>
            <w:r>
              <w:rPr>
                <w:rFonts w:ascii="Georgia" w:eastAsia="Georgia" w:hAnsi="Georgia" w:cs="Georgia"/>
                <w:sz w:val="24"/>
              </w:rPr>
              <w:t xml:space="preserve">     </w:t>
            </w:r>
            <w:r>
              <w:rPr>
                <w:rFonts w:ascii="Georgia" w:eastAsia="Georgia" w:hAnsi="Georgia" w:cs="Georgia"/>
                <w:sz w:val="24"/>
              </w:rPr>
              <w:tab/>
              <w:t xml:space="preserve"> </w:t>
            </w:r>
          </w:p>
          <w:p w14:paraId="7D949EF4" w14:textId="77777777" w:rsidR="003C7922" w:rsidRDefault="00000000">
            <w:r>
              <w:rPr>
                <w:rFonts w:ascii="Georgia" w:eastAsia="Georgia" w:hAnsi="Georgia" w:cs="Georgia"/>
                <w:sz w:val="24"/>
              </w:rPr>
              <w:t xml:space="preserve"> </w:t>
            </w:r>
          </w:p>
        </w:tc>
        <w:tc>
          <w:tcPr>
            <w:tcW w:w="4996" w:type="dxa"/>
            <w:gridSpan w:val="2"/>
            <w:tcBorders>
              <w:top w:val="nil"/>
              <w:left w:val="nil"/>
              <w:bottom w:val="nil"/>
              <w:right w:val="nil"/>
            </w:tcBorders>
          </w:tcPr>
          <w:p w14:paraId="49A2E9CE" w14:textId="77777777" w:rsidR="003C7922" w:rsidRDefault="00000000">
            <w:pPr>
              <w:tabs>
                <w:tab w:val="center" w:pos="2204"/>
              </w:tabs>
            </w:pPr>
            <w:r>
              <w:rPr>
                <w:rFonts w:ascii="Georgia" w:eastAsia="Georgia" w:hAnsi="Georgia" w:cs="Georgia"/>
                <w:sz w:val="24"/>
              </w:rPr>
              <w:t xml:space="preserve"> </w:t>
            </w:r>
            <w:r>
              <w:rPr>
                <w:rFonts w:ascii="Georgia" w:eastAsia="Georgia" w:hAnsi="Georgia" w:cs="Georgia"/>
                <w:sz w:val="24"/>
              </w:rPr>
              <w:tab/>
              <w:t xml:space="preserve">Finance Resources Property </w:t>
            </w:r>
          </w:p>
        </w:tc>
      </w:tr>
      <w:tr w:rsidR="003C7922" w14:paraId="58AAAB0A" w14:textId="77777777">
        <w:trPr>
          <w:trHeight w:val="306"/>
        </w:trPr>
        <w:tc>
          <w:tcPr>
            <w:tcW w:w="1440" w:type="dxa"/>
            <w:tcBorders>
              <w:top w:val="nil"/>
              <w:left w:val="nil"/>
              <w:bottom w:val="nil"/>
              <w:right w:val="nil"/>
            </w:tcBorders>
          </w:tcPr>
          <w:p w14:paraId="6FA060AF" w14:textId="77777777" w:rsidR="00726C2D" w:rsidRDefault="00726C2D">
            <w:pPr>
              <w:rPr>
                <w:rFonts w:ascii="Georgia" w:eastAsia="Georgia" w:hAnsi="Georgia" w:cs="Georgia"/>
                <w:sz w:val="24"/>
              </w:rPr>
            </w:pPr>
          </w:p>
          <w:p w14:paraId="69E248B7" w14:textId="77777777" w:rsidR="00862ECF" w:rsidRDefault="00862ECF">
            <w:pPr>
              <w:rPr>
                <w:rFonts w:ascii="Georgia" w:eastAsia="Georgia" w:hAnsi="Georgia" w:cs="Georgia"/>
                <w:sz w:val="24"/>
              </w:rPr>
            </w:pPr>
          </w:p>
          <w:p w14:paraId="6654BB5C" w14:textId="76AA179A" w:rsidR="003C7922" w:rsidRDefault="00000000">
            <w:r>
              <w:rPr>
                <w:rFonts w:ascii="Georgia" w:eastAsia="Georgia" w:hAnsi="Georgia" w:cs="Georgia"/>
                <w:sz w:val="24"/>
              </w:rPr>
              <w:lastRenderedPageBreak/>
              <w:t xml:space="preserve">11: </w:t>
            </w:r>
            <w:r w:rsidR="00025A2D">
              <w:rPr>
                <w:rFonts w:ascii="Georgia" w:eastAsia="Georgia" w:hAnsi="Georgia" w:cs="Georgia"/>
                <w:sz w:val="24"/>
              </w:rPr>
              <w:t>20</w:t>
            </w:r>
          </w:p>
        </w:tc>
        <w:tc>
          <w:tcPr>
            <w:tcW w:w="4996" w:type="dxa"/>
            <w:gridSpan w:val="2"/>
            <w:tcBorders>
              <w:top w:val="nil"/>
              <w:left w:val="nil"/>
              <w:bottom w:val="nil"/>
              <w:right w:val="nil"/>
            </w:tcBorders>
          </w:tcPr>
          <w:p w14:paraId="1B92D256" w14:textId="77777777" w:rsidR="00726C2D" w:rsidRDefault="00726C2D">
            <w:pPr>
              <w:rPr>
                <w:rFonts w:ascii="Georgia" w:eastAsia="Georgia" w:hAnsi="Georgia" w:cs="Georgia"/>
                <w:sz w:val="24"/>
              </w:rPr>
            </w:pPr>
          </w:p>
          <w:p w14:paraId="5C724075" w14:textId="77777777" w:rsidR="00862ECF" w:rsidRDefault="00862ECF">
            <w:pPr>
              <w:rPr>
                <w:rFonts w:ascii="Georgia" w:eastAsia="Georgia" w:hAnsi="Georgia" w:cs="Georgia"/>
                <w:sz w:val="24"/>
              </w:rPr>
            </w:pPr>
          </w:p>
          <w:p w14:paraId="5BA4B46D" w14:textId="36EF761C" w:rsidR="003C7922" w:rsidRDefault="00000000">
            <w:r>
              <w:rPr>
                <w:rFonts w:ascii="Georgia" w:eastAsia="Georgia" w:hAnsi="Georgia" w:cs="Georgia"/>
                <w:sz w:val="24"/>
              </w:rPr>
              <w:lastRenderedPageBreak/>
              <w:t>Finance Reports &amp; 2023 Budget</w:t>
            </w:r>
            <w:r>
              <w:rPr>
                <w:sz w:val="20"/>
              </w:rPr>
              <w:t xml:space="preserve"> </w:t>
            </w:r>
          </w:p>
        </w:tc>
      </w:tr>
      <w:tr w:rsidR="003C7922" w14:paraId="28E84CA9" w14:textId="77777777">
        <w:trPr>
          <w:trHeight w:val="269"/>
        </w:trPr>
        <w:tc>
          <w:tcPr>
            <w:tcW w:w="1440" w:type="dxa"/>
            <w:tcBorders>
              <w:top w:val="nil"/>
              <w:left w:val="nil"/>
              <w:bottom w:val="nil"/>
              <w:right w:val="nil"/>
            </w:tcBorders>
          </w:tcPr>
          <w:p w14:paraId="267078A0" w14:textId="77777777" w:rsidR="003C7922" w:rsidRDefault="00000000">
            <w:r>
              <w:rPr>
                <w:rFonts w:ascii="Georgia" w:eastAsia="Georgia" w:hAnsi="Georgia" w:cs="Georgia"/>
                <w:sz w:val="24"/>
              </w:rPr>
              <w:lastRenderedPageBreak/>
              <w:t xml:space="preserve">         </w:t>
            </w:r>
            <w:r>
              <w:rPr>
                <w:rFonts w:ascii="Georgia" w:eastAsia="Georgia" w:hAnsi="Georgia" w:cs="Georgia"/>
                <w:sz w:val="24"/>
              </w:rPr>
              <w:tab/>
              <w:t xml:space="preserve"> </w:t>
            </w:r>
          </w:p>
        </w:tc>
        <w:tc>
          <w:tcPr>
            <w:tcW w:w="4996" w:type="dxa"/>
            <w:gridSpan w:val="2"/>
            <w:tcBorders>
              <w:top w:val="nil"/>
              <w:left w:val="nil"/>
              <w:bottom w:val="nil"/>
              <w:right w:val="nil"/>
            </w:tcBorders>
          </w:tcPr>
          <w:p w14:paraId="43D04B5F" w14:textId="77777777" w:rsidR="003C7922" w:rsidRDefault="00000000">
            <w:pPr>
              <w:tabs>
                <w:tab w:val="center" w:pos="1493"/>
              </w:tabs>
            </w:pPr>
            <w:r>
              <w:rPr>
                <w:rFonts w:ascii="Georgia" w:eastAsia="Georgia" w:hAnsi="Georgia" w:cs="Georgia"/>
                <w:sz w:val="24"/>
              </w:rPr>
              <w:t xml:space="preserve"> </w:t>
            </w:r>
            <w:r>
              <w:rPr>
                <w:rFonts w:ascii="Georgia" w:eastAsia="Georgia" w:hAnsi="Georgia" w:cs="Georgia"/>
                <w:sz w:val="24"/>
              </w:rPr>
              <w:tab/>
              <w:t xml:space="preserve">2021 Year-end </w:t>
            </w:r>
          </w:p>
        </w:tc>
      </w:tr>
      <w:tr w:rsidR="003C7922" w14:paraId="37FEDEEA" w14:textId="77777777">
        <w:trPr>
          <w:gridAfter w:val="1"/>
          <w:wAfter w:w="692" w:type="dxa"/>
          <w:trHeight w:val="269"/>
        </w:trPr>
        <w:tc>
          <w:tcPr>
            <w:tcW w:w="1440" w:type="dxa"/>
            <w:tcBorders>
              <w:top w:val="nil"/>
              <w:left w:val="nil"/>
              <w:bottom w:val="nil"/>
              <w:right w:val="nil"/>
            </w:tcBorders>
          </w:tcPr>
          <w:p w14:paraId="72D1BE5E" w14:textId="77777777" w:rsidR="003C7922" w:rsidRDefault="00000000">
            <w:r>
              <w:rPr>
                <w:rFonts w:ascii="Georgia" w:eastAsia="Georgia" w:hAnsi="Georgia" w:cs="Georgia"/>
                <w:sz w:val="24"/>
              </w:rPr>
              <w:t xml:space="preserve"> </w:t>
            </w:r>
            <w:r>
              <w:rPr>
                <w:rFonts w:ascii="Georgia" w:eastAsia="Georgia" w:hAnsi="Georgia" w:cs="Georgia"/>
                <w:sz w:val="24"/>
              </w:rPr>
              <w:tab/>
              <w:t xml:space="preserve"> </w:t>
            </w:r>
          </w:p>
        </w:tc>
        <w:tc>
          <w:tcPr>
            <w:tcW w:w="4304" w:type="dxa"/>
            <w:tcBorders>
              <w:top w:val="nil"/>
              <w:left w:val="nil"/>
              <w:bottom w:val="nil"/>
              <w:right w:val="nil"/>
            </w:tcBorders>
          </w:tcPr>
          <w:p w14:paraId="73810738" w14:textId="77777777" w:rsidR="003C7922" w:rsidRDefault="00000000">
            <w:pPr>
              <w:tabs>
                <w:tab w:val="center" w:pos="1690"/>
              </w:tabs>
            </w:pPr>
            <w:r>
              <w:rPr>
                <w:rFonts w:ascii="Georgia" w:eastAsia="Georgia" w:hAnsi="Georgia" w:cs="Georgia"/>
                <w:sz w:val="24"/>
              </w:rPr>
              <w:t xml:space="preserve"> </w:t>
            </w:r>
            <w:r>
              <w:rPr>
                <w:rFonts w:ascii="Georgia" w:eastAsia="Georgia" w:hAnsi="Georgia" w:cs="Georgia"/>
                <w:sz w:val="24"/>
              </w:rPr>
              <w:tab/>
              <w:t xml:space="preserve">2022 Year-to-date </w:t>
            </w:r>
          </w:p>
        </w:tc>
      </w:tr>
      <w:tr w:rsidR="003C7922" w14:paraId="2BCA2636" w14:textId="77777777">
        <w:trPr>
          <w:gridAfter w:val="1"/>
          <w:wAfter w:w="692" w:type="dxa"/>
          <w:trHeight w:val="306"/>
        </w:trPr>
        <w:tc>
          <w:tcPr>
            <w:tcW w:w="1440" w:type="dxa"/>
            <w:tcBorders>
              <w:top w:val="nil"/>
              <w:left w:val="nil"/>
              <w:bottom w:val="nil"/>
              <w:right w:val="nil"/>
            </w:tcBorders>
          </w:tcPr>
          <w:p w14:paraId="47BA7C51" w14:textId="77777777" w:rsidR="003C7922" w:rsidRDefault="00000000">
            <w:r>
              <w:rPr>
                <w:rFonts w:ascii="Georgia" w:eastAsia="Georgia" w:hAnsi="Georgia" w:cs="Georgia"/>
                <w:sz w:val="24"/>
              </w:rPr>
              <w:t xml:space="preserve"> </w:t>
            </w:r>
            <w:r>
              <w:rPr>
                <w:rFonts w:ascii="Georgia" w:eastAsia="Georgia" w:hAnsi="Georgia" w:cs="Georgia"/>
                <w:sz w:val="24"/>
              </w:rPr>
              <w:tab/>
              <w:t xml:space="preserve"> </w:t>
            </w:r>
          </w:p>
        </w:tc>
        <w:tc>
          <w:tcPr>
            <w:tcW w:w="4304" w:type="dxa"/>
            <w:tcBorders>
              <w:top w:val="nil"/>
              <w:left w:val="nil"/>
              <w:bottom w:val="nil"/>
              <w:right w:val="nil"/>
            </w:tcBorders>
          </w:tcPr>
          <w:p w14:paraId="584009F0" w14:textId="77777777" w:rsidR="003C7922" w:rsidRDefault="00000000">
            <w:pPr>
              <w:tabs>
                <w:tab w:val="right" w:pos="4304"/>
              </w:tabs>
            </w:pPr>
            <w:r>
              <w:rPr>
                <w:rFonts w:ascii="Georgia" w:eastAsia="Georgia" w:hAnsi="Georgia" w:cs="Georgia"/>
                <w:sz w:val="24"/>
              </w:rPr>
              <w:t xml:space="preserve"> </w:t>
            </w:r>
            <w:r>
              <w:rPr>
                <w:rFonts w:ascii="Georgia" w:eastAsia="Georgia" w:hAnsi="Georgia" w:cs="Georgia"/>
                <w:sz w:val="24"/>
              </w:rPr>
              <w:tab/>
              <w:t xml:space="preserve">Proposed 2023 Budget presented </w:t>
            </w:r>
          </w:p>
        </w:tc>
      </w:tr>
      <w:tr w:rsidR="003C7922" w14:paraId="3342D31E" w14:textId="77777777">
        <w:trPr>
          <w:gridAfter w:val="1"/>
          <w:wAfter w:w="692" w:type="dxa"/>
          <w:trHeight w:val="611"/>
        </w:trPr>
        <w:tc>
          <w:tcPr>
            <w:tcW w:w="1440" w:type="dxa"/>
            <w:tcBorders>
              <w:top w:val="nil"/>
              <w:left w:val="nil"/>
              <w:bottom w:val="nil"/>
              <w:right w:val="nil"/>
            </w:tcBorders>
          </w:tcPr>
          <w:p w14:paraId="0528C049" w14:textId="77777777" w:rsidR="003C7922" w:rsidRDefault="00000000">
            <w:pPr>
              <w:spacing w:after="13"/>
            </w:pPr>
            <w:r>
              <w:rPr>
                <w:rFonts w:ascii="Georgia" w:eastAsia="Georgia" w:hAnsi="Georgia" w:cs="Georgia"/>
                <w:sz w:val="24"/>
              </w:rPr>
              <w:t xml:space="preserve">         </w:t>
            </w:r>
            <w:r>
              <w:rPr>
                <w:rFonts w:ascii="Georgia" w:eastAsia="Georgia" w:hAnsi="Georgia" w:cs="Georgia"/>
                <w:sz w:val="24"/>
              </w:rPr>
              <w:tab/>
              <w:t xml:space="preserve"> </w:t>
            </w:r>
          </w:p>
          <w:p w14:paraId="07655BC2" w14:textId="77777777" w:rsidR="003C7922" w:rsidRDefault="00000000">
            <w:r>
              <w:rPr>
                <w:rFonts w:ascii="Georgia" w:eastAsia="Georgia" w:hAnsi="Georgia" w:cs="Georgia"/>
                <w:sz w:val="24"/>
              </w:rPr>
              <w:t xml:space="preserve"> </w:t>
            </w:r>
          </w:p>
        </w:tc>
        <w:tc>
          <w:tcPr>
            <w:tcW w:w="4304" w:type="dxa"/>
            <w:tcBorders>
              <w:top w:val="nil"/>
              <w:left w:val="nil"/>
              <w:bottom w:val="nil"/>
              <w:right w:val="nil"/>
            </w:tcBorders>
          </w:tcPr>
          <w:p w14:paraId="567DCD89" w14:textId="77777777" w:rsidR="003C7922" w:rsidRDefault="00000000">
            <w:pPr>
              <w:tabs>
                <w:tab w:val="center" w:pos="1826"/>
              </w:tabs>
            </w:pPr>
            <w:r>
              <w:rPr>
                <w:rFonts w:ascii="Georgia" w:eastAsia="Georgia" w:hAnsi="Georgia" w:cs="Georgia"/>
                <w:sz w:val="24"/>
              </w:rPr>
              <w:t xml:space="preserve"> </w:t>
            </w:r>
            <w:r>
              <w:rPr>
                <w:rFonts w:ascii="Georgia" w:eastAsia="Georgia" w:hAnsi="Georgia" w:cs="Georgia"/>
                <w:sz w:val="24"/>
              </w:rPr>
              <w:tab/>
              <w:t xml:space="preserve">Vote on 2023 budget </w:t>
            </w:r>
          </w:p>
        </w:tc>
      </w:tr>
      <w:tr w:rsidR="003C7922" w14:paraId="0A896B29" w14:textId="77777777">
        <w:trPr>
          <w:gridAfter w:val="1"/>
          <w:wAfter w:w="692" w:type="dxa"/>
          <w:trHeight w:val="612"/>
        </w:trPr>
        <w:tc>
          <w:tcPr>
            <w:tcW w:w="1440" w:type="dxa"/>
            <w:tcBorders>
              <w:top w:val="nil"/>
              <w:left w:val="nil"/>
              <w:bottom w:val="nil"/>
              <w:right w:val="nil"/>
            </w:tcBorders>
          </w:tcPr>
          <w:p w14:paraId="25A9F147" w14:textId="02C6F3B6" w:rsidR="003C7922" w:rsidRDefault="00000000">
            <w:pPr>
              <w:spacing w:after="10"/>
            </w:pPr>
            <w:r>
              <w:rPr>
                <w:rFonts w:ascii="Georgia" w:eastAsia="Georgia" w:hAnsi="Georgia" w:cs="Georgia"/>
                <w:sz w:val="24"/>
              </w:rPr>
              <w:t>11:</w:t>
            </w:r>
            <w:r w:rsidR="00025A2D">
              <w:rPr>
                <w:rFonts w:ascii="Georgia" w:eastAsia="Georgia" w:hAnsi="Georgia" w:cs="Georgia"/>
                <w:sz w:val="24"/>
              </w:rPr>
              <w:t>30</w:t>
            </w:r>
            <w:r>
              <w:rPr>
                <w:rFonts w:ascii="Georgia" w:eastAsia="Georgia" w:hAnsi="Georgia" w:cs="Georgia"/>
                <w:sz w:val="24"/>
              </w:rPr>
              <w:t xml:space="preserve"> </w:t>
            </w:r>
          </w:p>
          <w:p w14:paraId="039A004C" w14:textId="77777777" w:rsidR="003C7922" w:rsidRDefault="00000000">
            <w:r>
              <w:rPr>
                <w:rFonts w:ascii="Georgia" w:eastAsia="Georgia" w:hAnsi="Georgia" w:cs="Georgia"/>
                <w:sz w:val="24"/>
              </w:rPr>
              <w:t xml:space="preserve"> </w:t>
            </w:r>
          </w:p>
        </w:tc>
        <w:tc>
          <w:tcPr>
            <w:tcW w:w="4304" w:type="dxa"/>
            <w:tcBorders>
              <w:top w:val="nil"/>
              <w:left w:val="nil"/>
              <w:bottom w:val="nil"/>
              <w:right w:val="nil"/>
            </w:tcBorders>
          </w:tcPr>
          <w:p w14:paraId="460A0C5F" w14:textId="77777777" w:rsidR="003C7922" w:rsidRDefault="00000000">
            <w:r>
              <w:rPr>
                <w:rFonts w:ascii="Georgia" w:eastAsia="Georgia" w:hAnsi="Georgia" w:cs="Georgia"/>
                <w:sz w:val="24"/>
              </w:rPr>
              <w:t>Camp Brethren Heights Report</w:t>
            </w:r>
            <w:r>
              <w:rPr>
                <w:sz w:val="20"/>
              </w:rPr>
              <w:t xml:space="preserve"> </w:t>
            </w:r>
          </w:p>
        </w:tc>
      </w:tr>
      <w:tr w:rsidR="003C7922" w14:paraId="27C2B3E5" w14:textId="77777777">
        <w:trPr>
          <w:gridAfter w:val="1"/>
          <w:wAfter w:w="692" w:type="dxa"/>
          <w:trHeight w:val="305"/>
        </w:trPr>
        <w:tc>
          <w:tcPr>
            <w:tcW w:w="1440" w:type="dxa"/>
            <w:tcBorders>
              <w:top w:val="nil"/>
              <w:left w:val="nil"/>
              <w:bottom w:val="nil"/>
              <w:right w:val="nil"/>
            </w:tcBorders>
          </w:tcPr>
          <w:p w14:paraId="54E0C4C8" w14:textId="2E246F91" w:rsidR="003C7922" w:rsidRDefault="00000000">
            <w:r>
              <w:rPr>
                <w:rFonts w:ascii="Georgia" w:eastAsia="Georgia" w:hAnsi="Georgia" w:cs="Georgia"/>
                <w:sz w:val="24"/>
              </w:rPr>
              <w:t>11:</w:t>
            </w:r>
            <w:r w:rsidR="00025A2D">
              <w:rPr>
                <w:rFonts w:ascii="Georgia" w:eastAsia="Georgia" w:hAnsi="Georgia" w:cs="Georgia"/>
                <w:sz w:val="24"/>
              </w:rPr>
              <w:t>45</w:t>
            </w:r>
            <w:r>
              <w:rPr>
                <w:rFonts w:ascii="Georgia" w:eastAsia="Georgia" w:hAnsi="Georgia" w:cs="Georgia"/>
                <w:sz w:val="24"/>
              </w:rPr>
              <w:t xml:space="preserve">  </w:t>
            </w:r>
          </w:p>
        </w:tc>
        <w:tc>
          <w:tcPr>
            <w:tcW w:w="4304" w:type="dxa"/>
            <w:tcBorders>
              <w:top w:val="nil"/>
              <w:left w:val="nil"/>
              <w:bottom w:val="nil"/>
              <w:right w:val="nil"/>
            </w:tcBorders>
          </w:tcPr>
          <w:p w14:paraId="4DEA1209" w14:textId="77777777" w:rsidR="003C7922" w:rsidRDefault="00000000">
            <w:r>
              <w:rPr>
                <w:rFonts w:ascii="Georgia" w:eastAsia="Georgia" w:hAnsi="Georgia" w:cs="Georgia"/>
                <w:sz w:val="24"/>
              </w:rPr>
              <w:t xml:space="preserve">Rau Farm Report </w:t>
            </w:r>
          </w:p>
        </w:tc>
      </w:tr>
      <w:tr w:rsidR="003C7922" w14:paraId="12A53BFD" w14:textId="77777777">
        <w:trPr>
          <w:gridAfter w:val="1"/>
          <w:wAfter w:w="692" w:type="dxa"/>
          <w:trHeight w:val="611"/>
        </w:trPr>
        <w:tc>
          <w:tcPr>
            <w:tcW w:w="1440" w:type="dxa"/>
            <w:tcBorders>
              <w:top w:val="nil"/>
              <w:left w:val="nil"/>
              <w:bottom w:val="nil"/>
              <w:right w:val="nil"/>
            </w:tcBorders>
          </w:tcPr>
          <w:p w14:paraId="737C1CBF" w14:textId="77777777" w:rsidR="003C7922" w:rsidRDefault="00000000">
            <w:pPr>
              <w:spacing w:after="13"/>
            </w:pPr>
            <w:r>
              <w:rPr>
                <w:rFonts w:ascii="Georgia" w:eastAsia="Georgia" w:hAnsi="Georgia" w:cs="Georgia"/>
                <w:sz w:val="24"/>
              </w:rPr>
              <w:t xml:space="preserve"> </w:t>
            </w:r>
            <w:r>
              <w:rPr>
                <w:rFonts w:ascii="Georgia" w:eastAsia="Georgia" w:hAnsi="Georgia" w:cs="Georgia"/>
                <w:sz w:val="24"/>
              </w:rPr>
              <w:tab/>
              <w:t xml:space="preserve"> </w:t>
            </w:r>
          </w:p>
          <w:p w14:paraId="7B67D34E" w14:textId="77777777" w:rsidR="003C7922" w:rsidRDefault="00000000">
            <w:r>
              <w:rPr>
                <w:rFonts w:ascii="Georgia" w:eastAsia="Georgia" w:hAnsi="Georgia" w:cs="Georgia"/>
                <w:sz w:val="24"/>
              </w:rPr>
              <w:t xml:space="preserve"> </w:t>
            </w:r>
          </w:p>
        </w:tc>
        <w:tc>
          <w:tcPr>
            <w:tcW w:w="4304" w:type="dxa"/>
            <w:tcBorders>
              <w:top w:val="nil"/>
              <w:left w:val="nil"/>
              <w:bottom w:val="nil"/>
              <w:right w:val="nil"/>
            </w:tcBorders>
          </w:tcPr>
          <w:p w14:paraId="5922445B" w14:textId="77777777" w:rsidR="003C7922" w:rsidRDefault="00000000">
            <w:r>
              <w:rPr>
                <w:rFonts w:ascii="Georgia" w:eastAsia="Georgia" w:hAnsi="Georgia" w:cs="Georgia"/>
                <w:sz w:val="24"/>
              </w:rPr>
              <w:t xml:space="preserve">Acceptance of reports </w:t>
            </w:r>
          </w:p>
        </w:tc>
      </w:tr>
      <w:tr w:rsidR="003C7922" w14:paraId="3F4B3E1A" w14:textId="77777777">
        <w:trPr>
          <w:gridAfter w:val="1"/>
          <w:wAfter w:w="692" w:type="dxa"/>
          <w:trHeight w:val="306"/>
        </w:trPr>
        <w:tc>
          <w:tcPr>
            <w:tcW w:w="1440" w:type="dxa"/>
            <w:tcBorders>
              <w:top w:val="nil"/>
              <w:left w:val="nil"/>
              <w:bottom w:val="nil"/>
              <w:right w:val="nil"/>
            </w:tcBorders>
          </w:tcPr>
          <w:p w14:paraId="67FB2616" w14:textId="69D24CEB" w:rsidR="003C7922" w:rsidRDefault="00000000">
            <w:r>
              <w:rPr>
                <w:rFonts w:ascii="Georgia" w:eastAsia="Georgia" w:hAnsi="Georgia" w:cs="Georgia"/>
                <w:sz w:val="24"/>
              </w:rPr>
              <w:t>11:</w:t>
            </w:r>
            <w:r w:rsidR="00025A2D">
              <w:rPr>
                <w:rFonts w:ascii="Georgia" w:eastAsia="Georgia" w:hAnsi="Georgia" w:cs="Georgia"/>
                <w:sz w:val="24"/>
              </w:rPr>
              <w:t>55</w:t>
            </w:r>
            <w:r>
              <w:rPr>
                <w:rFonts w:ascii="Georgia" w:eastAsia="Georgia" w:hAnsi="Georgia" w:cs="Georgia"/>
                <w:sz w:val="24"/>
              </w:rPr>
              <w:t xml:space="preserve">  </w:t>
            </w:r>
          </w:p>
        </w:tc>
        <w:tc>
          <w:tcPr>
            <w:tcW w:w="4304" w:type="dxa"/>
            <w:tcBorders>
              <w:top w:val="nil"/>
              <w:left w:val="nil"/>
              <w:bottom w:val="nil"/>
              <w:right w:val="nil"/>
            </w:tcBorders>
          </w:tcPr>
          <w:p w14:paraId="28F0F748" w14:textId="77777777" w:rsidR="003C7922" w:rsidRDefault="00000000">
            <w:r>
              <w:rPr>
                <w:rFonts w:ascii="Georgia" w:eastAsia="Georgia" w:hAnsi="Georgia" w:cs="Georgia"/>
                <w:sz w:val="24"/>
              </w:rPr>
              <w:t xml:space="preserve">Report election results </w:t>
            </w:r>
          </w:p>
        </w:tc>
      </w:tr>
      <w:tr w:rsidR="003C7922" w14:paraId="0D2CC592" w14:textId="77777777">
        <w:trPr>
          <w:gridAfter w:val="1"/>
          <w:wAfter w:w="692" w:type="dxa"/>
          <w:trHeight w:val="269"/>
        </w:trPr>
        <w:tc>
          <w:tcPr>
            <w:tcW w:w="1440" w:type="dxa"/>
            <w:tcBorders>
              <w:top w:val="nil"/>
              <w:left w:val="nil"/>
              <w:bottom w:val="nil"/>
              <w:right w:val="nil"/>
            </w:tcBorders>
          </w:tcPr>
          <w:p w14:paraId="449A4715" w14:textId="77777777" w:rsidR="003C7922" w:rsidRDefault="00000000">
            <w:r>
              <w:rPr>
                <w:rFonts w:ascii="Georgia" w:eastAsia="Georgia" w:hAnsi="Georgia" w:cs="Georgia"/>
                <w:sz w:val="24"/>
              </w:rPr>
              <w:t xml:space="preserve"> </w:t>
            </w:r>
            <w:r>
              <w:rPr>
                <w:rFonts w:ascii="Georgia" w:eastAsia="Georgia" w:hAnsi="Georgia" w:cs="Georgia"/>
                <w:sz w:val="24"/>
              </w:rPr>
              <w:tab/>
              <w:t xml:space="preserve"> </w:t>
            </w:r>
          </w:p>
        </w:tc>
        <w:tc>
          <w:tcPr>
            <w:tcW w:w="4304" w:type="dxa"/>
            <w:tcBorders>
              <w:top w:val="nil"/>
              <w:left w:val="nil"/>
              <w:bottom w:val="nil"/>
              <w:right w:val="nil"/>
            </w:tcBorders>
          </w:tcPr>
          <w:p w14:paraId="6DA5D016" w14:textId="77777777" w:rsidR="003C7922" w:rsidRDefault="00000000">
            <w:r>
              <w:rPr>
                <w:rFonts w:ascii="Georgia" w:eastAsia="Georgia" w:hAnsi="Georgia" w:cs="Georgia"/>
                <w:sz w:val="24"/>
              </w:rPr>
              <w:t xml:space="preserve"> </w:t>
            </w:r>
          </w:p>
        </w:tc>
      </w:tr>
    </w:tbl>
    <w:p w14:paraId="09A422F9" w14:textId="77777777" w:rsidR="003C7922" w:rsidRDefault="00000000">
      <w:pPr>
        <w:spacing w:after="10"/>
        <w:ind w:left="2"/>
      </w:pPr>
      <w:r>
        <w:rPr>
          <w:rFonts w:ascii="Georgia" w:eastAsia="Georgia" w:hAnsi="Georgia" w:cs="Georgia"/>
          <w:sz w:val="24"/>
        </w:rPr>
        <w:t xml:space="preserve"> </w:t>
      </w:r>
    </w:p>
    <w:p w14:paraId="78DE4F05" w14:textId="77777777" w:rsidR="003C7922" w:rsidRDefault="00000000">
      <w:pPr>
        <w:spacing w:after="75"/>
        <w:ind w:left="2"/>
      </w:pPr>
      <w:r>
        <w:rPr>
          <w:rFonts w:ascii="Georgia" w:eastAsia="Georgia" w:hAnsi="Georgia" w:cs="Georgia"/>
          <w:sz w:val="24"/>
        </w:rPr>
        <w:t xml:space="preserve"> </w:t>
      </w:r>
    </w:p>
    <w:p w14:paraId="038A653C" w14:textId="77777777" w:rsidR="003C7922" w:rsidRDefault="00000000">
      <w:pPr>
        <w:ind w:left="-3" w:hanging="10"/>
      </w:pPr>
      <w:r>
        <w:rPr>
          <w:rFonts w:ascii="Georgia" w:eastAsia="Georgia" w:hAnsi="Georgia" w:cs="Georgia"/>
          <w:b/>
          <w:sz w:val="32"/>
          <w:u w:val="single" w:color="000000"/>
        </w:rPr>
        <w:t>Saturday Afternoon</w:t>
      </w:r>
      <w:r>
        <w:rPr>
          <w:rFonts w:ascii="Georgia" w:eastAsia="Georgia" w:hAnsi="Georgia" w:cs="Georgia"/>
          <w:b/>
          <w:sz w:val="32"/>
        </w:rPr>
        <w:t xml:space="preserve"> </w:t>
      </w:r>
    </w:p>
    <w:tbl>
      <w:tblPr>
        <w:tblStyle w:val="TableGrid"/>
        <w:tblW w:w="9420" w:type="dxa"/>
        <w:tblInd w:w="2" w:type="dxa"/>
        <w:tblLook w:val="04A0" w:firstRow="1" w:lastRow="0" w:firstColumn="1" w:lastColumn="0" w:noHBand="0" w:noVBand="1"/>
      </w:tblPr>
      <w:tblGrid>
        <w:gridCol w:w="1440"/>
        <w:gridCol w:w="7980"/>
      </w:tblGrid>
      <w:tr w:rsidR="003C7922" w14:paraId="2A49276E" w14:textId="77777777">
        <w:trPr>
          <w:trHeight w:val="270"/>
        </w:trPr>
        <w:tc>
          <w:tcPr>
            <w:tcW w:w="1440" w:type="dxa"/>
            <w:tcBorders>
              <w:top w:val="nil"/>
              <w:left w:val="nil"/>
              <w:bottom w:val="nil"/>
              <w:right w:val="nil"/>
            </w:tcBorders>
          </w:tcPr>
          <w:p w14:paraId="6F5A705B" w14:textId="77777777" w:rsidR="003C7922" w:rsidRDefault="00000000">
            <w:r>
              <w:rPr>
                <w:rFonts w:ascii="Georgia" w:eastAsia="Georgia" w:hAnsi="Georgia" w:cs="Georgia"/>
                <w:sz w:val="24"/>
              </w:rPr>
              <w:t xml:space="preserve">2:15pm </w:t>
            </w:r>
          </w:p>
        </w:tc>
        <w:tc>
          <w:tcPr>
            <w:tcW w:w="7979" w:type="dxa"/>
            <w:tcBorders>
              <w:top w:val="nil"/>
              <w:left w:val="nil"/>
              <w:bottom w:val="nil"/>
              <w:right w:val="nil"/>
            </w:tcBorders>
          </w:tcPr>
          <w:p w14:paraId="7B9550C9" w14:textId="77777777" w:rsidR="003C7922" w:rsidRDefault="00000000">
            <w:r>
              <w:rPr>
                <w:rFonts w:ascii="Georgia" w:eastAsia="Georgia" w:hAnsi="Georgia" w:cs="Georgia"/>
                <w:sz w:val="24"/>
              </w:rPr>
              <w:t>Announcements</w:t>
            </w:r>
            <w:r>
              <w:rPr>
                <w:sz w:val="20"/>
              </w:rPr>
              <w:t xml:space="preserve"> </w:t>
            </w:r>
          </w:p>
        </w:tc>
      </w:tr>
      <w:tr w:rsidR="003C7922" w14:paraId="05C08485" w14:textId="77777777">
        <w:trPr>
          <w:trHeight w:val="305"/>
        </w:trPr>
        <w:tc>
          <w:tcPr>
            <w:tcW w:w="1440" w:type="dxa"/>
            <w:tcBorders>
              <w:top w:val="nil"/>
              <w:left w:val="nil"/>
              <w:bottom w:val="nil"/>
              <w:right w:val="nil"/>
            </w:tcBorders>
          </w:tcPr>
          <w:p w14:paraId="537A7CE7" w14:textId="77777777" w:rsidR="003C7922" w:rsidRDefault="00000000">
            <w:r>
              <w:rPr>
                <w:rFonts w:ascii="Georgia" w:eastAsia="Georgia" w:hAnsi="Georgia" w:cs="Georgia"/>
                <w:sz w:val="24"/>
              </w:rPr>
              <w:t xml:space="preserve"> </w:t>
            </w:r>
            <w:r>
              <w:rPr>
                <w:rFonts w:ascii="Georgia" w:eastAsia="Georgia" w:hAnsi="Georgia" w:cs="Georgia"/>
                <w:sz w:val="24"/>
              </w:rPr>
              <w:tab/>
              <w:t xml:space="preserve"> </w:t>
            </w:r>
          </w:p>
        </w:tc>
        <w:tc>
          <w:tcPr>
            <w:tcW w:w="7979" w:type="dxa"/>
            <w:tcBorders>
              <w:top w:val="nil"/>
              <w:left w:val="nil"/>
              <w:bottom w:val="nil"/>
              <w:right w:val="nil"/>
            </w:tcBorders>
          </w:tcPr>
          <w:p w14:paraId="1D1690DF" w14:textId="77777777" w:rsidR="003C7922" w:rsidRDefault="00000000">
            <w:r>
              <w:rPr>
                <w:rFonts w:ascii="Georgia" w:eastAsia="Georgia" w:hAnsi="Georgia" w:cs="Georgia"/>
                <w:sz w:val="24"/>
              </w:rPr>
              <w:t>Devotions</w:t>
            </w:r>
            <w:r>
              <w:rPr>
                <w:sz w:val="20"/>
              </w:rPr>
              <w:t xml:space="preserve"> </w:t>
            </w:r>
          </w:p>
        </w:tc>
      </w:tr>
      <w:tr w:rsidR="003C7922" w14:paraId="21BA2463" w14:textId="77777777">
        <w:trPr>
          <w:trHeight w:val="612"/>
        </w:trPr>
        <w:tc>
          <w:tcPr>
            <w:tcW w:w="1440" w:type="dxa"/>
            <w:tcBorders>
              <w:top w:val="nil"/>
              <w:left w:val="nil"/>
              <w:bottom w:val="nil"/>
              <w:right w:val="nil"/>
            </w:tcBorders>
          </w:tcPr>
          <w:p w14:paraId="45A89D0F" w14:textId="77777777" w:rsidR="003C7922" w:rsidRDefault="00000000">
            <w:pPr>
              <w:spacing w:after="16"/>
            </w:pPr>
            <w:r>
              <w:rPr>
                <w:rFonts w:ascii="Georgia" w:eastAsia="Georgia" w:hAnsi="Georgia" w:cs="Georgia"/>
                <w:sz w:val="24"/>
              </w:rPr>
              <w:t xml:space="preserve"> </w:t>
            </w:r>
            <w:r>
              <w:rPr>
                <w:rFonts w:ascii="Georgia" w:eastAsia="Georgia" w:hAnsi="Georgia" w:cs="Georgia"/>
                <w:sz w:val="24"/>
              </w:rPr>
              <w:tab/>
              <w:t xml:space="preserve"> </w:t>
            </w:r>
          </w:p>
          <w:p w14:paraId="709E31DF" w14:textId="77777777" w:rsidR="003C7922" w:rsidRDefault="00000000">
            <w:r>
              <w:rPr>
                <w:rFonts w:ascii="Georgia" w:eastAsia="Georgia" w:hAnsi="Georgia" w:cs="Georgia"/>
                <w:sz w:val="24"/>
              </w:rPr>
              <w:t xml:space="preserve"> </w:t>
            </w:r>
          </w:p>
        </w:tc>
        <w:tc>
          <w:tcPr>
            <w:tcW w:w="7979" w:type="dxa"/>
            <w:tcBorders>
              <w:top w:val="nil"/>
              <w:left w:val="nil"/>
              <w:bottom w:val="nil"/>
              <w:right w:val="nil"/>
            </w:tcBorders>
          </w:tcPr>
          <w:p w14:paraId="7FEC27A7" w14:textId="77777777" w:rsidR="003C7922" w:rsidRDefault="00000000">
            <w:r>
              <w:rPr>
                <w:rFonts w:ascii="Georgia" w:eastAsia="Georgia" w:hAnsi="Georgia" w:cs="Georgia"/>
                <w:sz w:val="24"/>
              </w:rPr>
              <w:t xml:space="preserve">Seating of delegates </w:t>
            </w:r>
          </w:p>
        </w:tc>
      </w:tr>
      <w:tr w:rsidR="003C7922" w14:paraId="21317280" w14:textId="77777777">
        <w:trPr>
          <w:trHeight w:val="305"/>
        </w:trPr>
        <w:tc>
          <w:tcPr>
            <w:tcW w:w="1440" w:type="dxa"/>
            <w:tcBorders>
              <w:top w:val="nil"/>
              <w:left w:val="nil"/>
              <w:bottom w:val="nil"/>
              <w:right w:val="nil"/>
            </w:tcBorders>
          </w:tcPr>
          <w:p w14:paraId="7D12A109" w14:textId="77777777" w:rsidR="003C7922" w:rsidRDefault="00000000">
            <w:r>
              <w:rPr>
                <w:rFonts w:ascii="Georgia" w:eastAsia="Georgia" w:hAnsi="Georgia" w:cs="Georgia"/>
                <w:sz w:val="24"/>
              </w:rPr>
              <w:t xml:space="preserve">2:30  </w:t>
            </w:r>
          </w:p>
        </w:tc>
        <w:tc>
          <w:tcPr>
            <w:tcW w:w="7979" w:type="dxa"/>
            <w:tcBorders>
              <w:top w:val="nil"/>
              <w:left w:val="nil"/>
              <w:bottom w:val="nil"/>
              <w:right w:val="nil"/>
            </w:tcBorders>
          </w:tcPr>
          <w:p w14:paraId="639B3C70" w14:textId="77777777" w:rsidR="003C7922" w:rsidRPr="00726C2D" w:rsidRDefault="00000000">
            <w:pPr>
              <w:rPr>
                <w:b/>
                <w:bCs/>
                <w:sz w:val="20"/>
                <w:u w:val="single"/>
              </w:rPr>
            </w:pPr>
            <w:r w:rsidRPr="00726C2D">
              <w:rPr>
                <w:rFonts w:ascii="Georgia" w:eastAsia="Georgia" w:hAnsi="Georgia" w:cs="Georgia"/>
                <w:b/>
                <w:bCs/>
                <w:sz w:val="24"/>
                <w:u w:val="single"/>
              </w:rPr>
              <w:t>New Business Item #1</w:t>
            </w:r>
            <w:r w:rsidRPr="00726C2D">
              <w:rPr>
                <w:b/>
                <w:bCs/>
                <w:sz w:val="20"/>
                <w:u w:val="single"/>
              </w:rPr>
              <w:t xml:space="preserve"> </w:t>
            </w:r>
          </w:p>
          <w:p w14:paraId="4EB8C384" w14:textId="77777777" w:rsidR="00325654" w:rsidRDefault="00325654"/>
        </w:tc>
      </w:tr>
      <w:tr w:rsidR="003C7922" w14:paraId="7B6AF9E5" w14:textId="77777777">
        <w:trPr>
          <w:trHeight w:val="612"/>
        </w:trPr>
        <w:tc>
          <w:tcPr>
            <w:tcW w:w="1440" w:type="dxa"/>
            <w:tcBorders>
              <w:top w:val="nil"/>
              <w:left w:val="nil"/>
              <w:bottom w:val="nil"/>
              <w:right w:val="nil"/>
            </w:tcBorders>
          </w:tcPr>
          <w:p w14:paraId="01026049" w14:textId="77777777" w:rsidR="003C7922" w:rsidRDefault="00000000">
            <w:pPr>
              <w:spacing w:after="16"/>
            </w:pPr>
            <w:r>
              <w:rPr>
                <w:rFonts w:ascii="Georgia" w:eastAsia="Georgia" w:hAnsi="Georgia" w:cs="Georgia"/>
                <w:sz w:val="24"/>
              </w:rPr>
              <w:t xml:space="preserve"> </w:t>
            </w:r>
            <w:r>
              <w:rPr>
                <w:rFonts w:ascii="Georgia" w:eastAsia="Georgia" w:hAnsi="Georgia" w:cs="Georgia"/>
                <w:sz w:val="24"/>
              </w:rPr>
              <w:tab/>
              <w:t xml:space="preserve"> </w:t>
            </w:r>
          </w:p>
          <w:p w14:paraId="53348472" w14:textId="77777777" w:rsidR="003C7922" w:rsidRDefault="00000000">
            <w:r>
              <w:rPr>
                <w:rFonts w:ascii="Georgia" w:eastAsia="Georgia" w:hAnsi="Georgia" w:cs="Georgia"/>
                <w:sz w:val="24"/>
              </w:rPr>
              <w:t xml:space="preserve"> </w:t>
            </w:r>
          </w:p>
        </w:tc>
        <w:tc>
          <w:tcPr>
            <w:tcW w:w="7979" w:type="dxa"/>
            <w:tcBorders>
              <w:top w:val="nil"/>
              <w:left w:val="nil"/>
              <w:bottom w:val="nil"/>
              <w:right w:val="nil"/>
            </w:tcBorders>
          </w:tcPr>
          <w:p w14:paraId="78B2ED1E" w14:textId="77777777" w:rsidR="003C7922" w:rsidRPr="00025A2D" w:rsidRDefault="00025A2D">
            <w:pPr>
              <w:rPr>
                <w:rFonts w:ascii="Arial" w:hAnsi="Arial" w:cs="Arial"/>
                <w:b/>
                <w:bCs/>
                <w:sz w:val="24"/>
                <w:szCs w:val="24"/>
              </w:rPr>
            </w:pPr>
            <w:r w:rsidRPr="00025A2D">
              <w:rPr>
                <w:rFonts w:ascii="Arial" w:hAnsi="Arial" w:cs="Arial"/>
                <w:b/>
                <w:bCs/>
                <w:sz w:val="24"/>
                <w:szCs w:val="24"/>
              </w:rPr>
              <w:t xml:space="preserve">Motion:  The Leadership Team moves to amend the 2023 budget under the subcategory 5300- District Minister/Executive to reflect the unexpected change in District Executive Personnel that occurred in 2023 which resulted in a difference in pay and reimbursement totals. </w:t>
            </w:r>
          </w:p>
          <w:p w14:paraId="20C9DE89" w14:textId="7366FF4C" w:rsidR="00025A2D" w:rsidRPr="00025A2D" w:rsidRDefault="00025A2D">
            <w:pPr>
              <w:rPr>
                <w:sz w:val="24"/>
                <w:szCs w:val="24"/>
              </w:rPr>
            </w:pPr>
          </w:p>
        </w:tc>
      </w:tr>
      <w:tr w:rsidR="003C7922" w14:paraId="0591BE6D" w14:textId="77777777">
        <w:trPr>
          <w:trHeight w:val="611"/>
        </w:trPr>
        <w:tc>
          <w:tcPr>
            <w:tcW w:w="1440" w:type="dxa"/>
            <w:tcBorders>
              <w:top w:val="nil"/>
              <w:left w:val="nil"/>
              <w:bottom w:val="nil"/>
              <w:right w:val="nil"/>
            </w:tcBorders>
          </w:tcPr>
          <w:p w14:paraId="268A0072" w14:textId="3C4276C1" w:rsidR="003C7922" w:rsidRDefault="003C7922" w:rsidP="004A5905">
            <w:pPr>
              <w:spacing w:after="8"/>
            </w:pPr>
          </w:p>
        </w:tc>
        <w:tc>
          <w:tcPr>
            <w:tcW w:w="7979" w:type="dxa"/>
            <w:tcBorders>
              <w:top w:val="nil"/>
              <w:left w:val="nil"/>
              <w:bottom w:val="nil"/>
              <w:right w:val="nil"/>
            </w:tcBorders>
          </w:tcPr>
          <w:p w14:paraId="173FCC6A" w14:textId="62F5B6CF" w:rsidR="003C7922" w:rsidRDefault="00000000">
            <w:pPr>
              <w:tabs>
                <w:tab w:val="center" w:pos="5041"/>
                <w:tab w:val="center" w:pos="5761"/>
              </w:tabs>
            </w:pPr>
            <w:r>
              <w:rPr>
                <w:rFonts w:ascii="Georgia" w:eastAsia="Georgia" w:hAnsi="Georgia" w:cs="Georgia"/>
                <w:sz w:val="24"/>
              </w:rPr>
              <w:tab/>
              <w:t xml:space="preserve"> </w:t>
            </w:r>
          </w:p>
        </w:tc>
      </w:tr>
      <w:tr w:rsidR="003C7922" w14:paraId="6B42972E" w14:textId="77777777">
        <w:trPr>
          <w:trHeight w:val="306"/>
        </w:trPr>
        <w:tc>
          <w:tcPr>
            <w:tcW w:w="1440" w:type="dxa"/>
            <w:tcBorders>
              <w:top w:val="nil"/>
              <w:left w:val="nil"/>
              <w:bottom w:val="nil"/>
              <w:right w:val="nil"/>
            </w:tcBorders>
          </w:tcPr>
          <w:p w14:paraId="43430CC0" w14:textId="77777777" w:rsidR="003C7922" w:rsidRDefault="00000000">
            <w:pPr>
              <w:tabs>
                <w:tab w:val="center" w:pos="720"/>
              </w:tabs>
            </w:pPr>
            <w:r>
              <w:rPr>
                <w:rFonts w:ascii="Georgia" w:eastAsia="Georgia" w:hAnsi="Georgia" w:cs="Georgia"/>
                <w:sz w:val="24"/>
              </w:rPr>
              <w:t xml:space="preserve">2:45 </w:t>
            </w:r>
            <w:r>
              <w:rPr>
                <w:rFonts w:ascii="Georgia" w:eastAsia="Georgia" w:hAnsi="Georgia" w:cs="Georgia"/>
                <w:sz w:val="24"/>
              </w:rPr>
              <w:tab/>
              <w:t xml:space="preserve"> </w:t>
            </w:r>
          </w:p>
        </w:tc>
        <w:tc>
          <w:tcPr>
            <w:tcW w:w="7979" w:type="dxa"/>
            <w:tcBorders>
              <w:top w:val="nil"/>
              <w:left w:val="nil"/>
              <w:bottom w:val="nil"/>
              <w:right w:val="nil"/>
            </w:tcBorders>
          </w:tcPr>
          <w:p w14:paraId="5BC46B4A" w14:textId="77777777" w:rsidR="003C7922" w:rsidRPr="00726C2D" w:rsidRDefault="00000000">
            <w:pPr>
              <w:rPr>
                <w:rFonts w:ascii="Georgia" w:eastAsia="Georgia" w:hAnsi="Georgia" w:cs="Georgia"/>
                <w:b/>
                <w:bCs/>
                <w:sz w:val="24"/>
                <w:u w:val="single"/>
              </w:rPr>
            </w:pPr>
            <w:r w:rsidRPr="00726C2D">
              <w:rPr>
                <w:rFonts w:ascii="Georgia" w:eastAsia="Georgia" w:hAnsi="Georgia" w:cs="Georgia"/>
                <w:b/>
                <w:bCs/>
                <w:sz w:val="24"/>
                <w:u w:val="single"/>
              </w:rPr>
              <w:t xml:space="preserve">New Business Item #2 </w:t>
            </w:r>
          </w:p>
          <w:p w14:paraId="44C3BB9D" w14:textId="77777777" w:rsidR="00325654" w:rsidRDefault="00325654">
            <w:pPr>
              <w:rPr>
                <w:rFonts w:ascii="Georgia" w:eastAsia="Georgia" w:hAnsi="Georgia" w:cs="Georgia"/>
                <w:sz w:val="24"/>
              </w:rPr>
            </w:pPr>
          </w:p>
          <w:p w14:paraId="7E4D0194" w14:textId="029C6266" w:rsidR="00025A2D" w:rsidRDefault="00025A2D">
            <w:r>
              <w:rPr>
                <w:rFonts w:ascii="Arial" w:hAnsi="Arial" w:cs="Arial"/>
                <w:b/>
                <w:bCs/>
              </w:rPr>
              <w:t>The Leadership Team presents to the delegates a proposal from the Camp Brethren Heights Board for discussion and consideration.</w:t>
            </w:r>
          </w:p>
        </w:tc>
      </w:tr>
      <w:tr w:rsidR="003C7922" w14:paraId="3FDC968E" w14:textId="77777777">
        <w:trPr>
          <w:trHeight w:val="610"/>
        </w:trPr>
        <w:tc>
          <w:tcPr>
            <w:tcW w:w="1440" w:type="dxa"/>
            <w:tcBorders>
              <w:top w:val="nil"/>
              <w:left w:val="nil"/>
              <w:bottom w:val="nil"/>
              <w:right w:val="nil"/>
            </w:tcBorders>
          </w:tcPr>
          <w:p w14:paraId="74AEA8D5" w14:textId="77777777" w:rsidR="003C7922" w:rsidRDefault="00000000">
            <w:pPr>
              <w:spacing w:after="13"/>
            </w:pPr>
            <w:r>
              <w:rPr>
                <w:rFonts w:ascii="Georgia" w:eastAsia="Georgia" w:hAnsi="Georgia" w:cs="Georgia"/>
                <w:sz w:val="24"/>
              </w:rPr>
              <w:t xml:space="preserve"> </w:t>
            </w:r>
            <w:r>
              <w:rPr>
                <w:rFonts w:ascii="Georgia" w:eastAsia="Georgia" w:hAnsi="Georgia" w:cs="Georgia"/>
                <w:sz w:val="24"/>
              </w:rPr>
              <w:tab/>
              <w:t xml:space="preserve"> </w:t>
            </w:r>
          </w:p>
          <w:p w14:paraId="6B8FED96" w14:textId="77777777" w:rsidR="003C7922" w:rsidRDefault="00000000">
            <w:r>
              <w:rPr>
                <w:rFonts w:ascii="Georgia" w:eastAsia="Georgia" w:hAnsi="Georgia" w:cs="Georgia"/>
                <w:color w:val="FF0000"/>
                <w:sz w:val="24"/>
              </w:rPr>
              <w:t xml:space="preserve"> </w:t>
            </w:r>
          </w:p>
        </w:tc>
        <w:tc>
          <w:tcPr>
            <w:tcW w:w="7979" w:type="dxa"/>
            <w:tcBorders>
              <w:top w:val="nil"/>
              <w:left w:val="nil"/>
              <w:bottom w:val="nil"/>
              <w:right w:val="nil"/>
            </w:tcBorders>
          </w:tcPr>
          <w:p w14:paraId="0B9A773A" w14:textId="033F8B97" w:rsidR="003C7922" w:rsidRDefault="003C7922"/>
        </w:tc>
      </w:tr>
      <w:tr w:rsidR="003C7922" w14:paraId="76C02100" w14:textId="77777777">
        <w:trPr>
          <w:trHeight w:val="306"/>
        </w:trPr>
        <w:tc>
          <w:tcPr>
            <w:tcW w:w="1440" w:type="dxa"/>
            <w:tcBorders>
              <w:top w:val="nil"/>
              <w:left w:val="nil"/>
              <w:bottom w:val="nil"/>
              <w:right w:val="nil"/>
            </w:tcBorders>
          </w:tcPr>
          <w:p w14:paraId="0C889F0E" w14:textId="77777777" w:rsidR="003C7922" w:rsidRDefault="00000000">
            <w:r>
              <w:rPr>
                <w:rFonts w:ascii="Georgia" w:eastAsia="Georgia" w:hAnsi="Georgia" w:cs="Georgia"/>
                <w:sz w:val="24"/>
              </w:rPr>
              <w:t xml:space="preserve">3:00  </w:t>
            </w:r>
          </w:p>
        </w:tc>
        <w:tc>
          <w:tcPr>
            <w:tcW w:w="7979" w:type="dxa"/>
            <w:tcBorders>
              <w:top w:val="nil"/>
              <w:left w:val="nil"/>
              <w:bottom w:val="nil"/>
              <w:right w:val="nil"/>
            </w:tcBorders>
          </w:tcPr>
          <w:p w14:paraId="7340D31F" w14:textId="77777777" w:rsidR="003C7922" w:rsidRPr="00726C2D" w:rsidRDefault="00000000">
            <w:pPr>
              <w:rPr>
                <w:rFonts w:ascii="Georgia" w:eastAsia="Georgia" w:hAnsi="Georgia" w:cs="Georgia"/>
                <w:b/>
                <w:bCs/>
                <w:sz w:val="24"/>
                <w:u w:val="single"/>
              </w:rPr>
            </w:pPr>
            <w:r w:rsidRPr="00726C2D">
              <w:rPr>
                <w:rFonts w:ascii="Georgia" w:eastAsia="Georgia" w:hAnsi="Georgia" w:cs="Georgia"/>
                <w:b/>
                <w:bCs/>
                <w:sz w:val="24"/>
                <w:u w:val="single"/>
              </w:rPr>
              <w:t xml:space="preserve">New Business Item #3 </w:t>
            </w:r>
          </w:p>
          <w:p w14:paraId="704A8AEA" w14:textId="77777777" w:rsidR="00325654" w:rsidRPr="00726C2D" w:rsidRDefault="00325654">
            <w:pPr>
              <w:rPr>
                <w:b/>
                <w:bCs/>
                <w:u w:val="single"/>
              </w:rPr>
            </w:pPr>
          </w:p>
        </w:tc>
      </w:tr>
      <w:tr w:rsidR="003C7922" w14:paraId="1D32D303" w14:textId="77777777">
        <w:trPr>
          <w:trHeight w:val="611"/>
        </w:trPr>
        <w:tc>
          <w:tcPr>
            <w:tcW w:w="1440" w:type="dxa"/>
            <w:tcBorders>
              <w:top w:val="nil"/>
              <w:left w:val="nil"/>
              <w:bottom w:val="nil"/>
              <w:right w:val="nil"/>
            </w:tcBorders>
          </w:tcPr>
          <w:p w14:paraId="0EFF1CEB" w14:textId="5581F5DA" w:rsidR="003C7922" w:rsidRDefault="00000000" w:rsidP="00025A2D">
            <w:pPr>
              <w:spacing w:after="13"/>
            </w:pPr>
            <w:r>
              <w:rPr>
                <w:rFonts w:ascii="Georgia" w:eastAsia="Georgia" w:hAnsi="Georgia" w:cs="Georgia"/>
                <w:sz w:val="24"/>
              </w:rPr>
              <w:t xml:space="preserve"> </w:t>
            </w:r>
            <w:r>
              <w:rPr>
                <w:rFonts w:ascii="Georgia" w:eastAsia="Georgia" w:hAnsi="Georgia" w:cs="Georgia"/>
                <w:sz w:val="24"/>
              </w:rPr>
              <w:tab/>
              <w:t xml:space="preserve"> </w:t>
            </w:r>
          </w:p>
        </w:tc>
        <w:tc>
          <w:tcPr>
            <w:tcW w:w="7979" w:type="dxa"/>
            <w:tcBorders>
              <w:top w:val="nil"/>
              <w:left w:val="nil"/>
              <w:bottom w:val="nil"/>
              <w:right w:val="nil"/>
            </w:tcBorders>
          </w:tcPr>
          <w:p w14:paraId="529326EE" w14:textId="72495392" w:rsidR="00325654" w:rsidRPr="00325654" w:rsidRDefault="00325654">
            <w:pPr>
              <w:tabs>
                <w:tab w:val="center" w:pos="7922"/>
              </w:tabs>
              <w:rPr>
                <w:rFonts w:ascii="Arial" w:hAnsi="Arial" w:cs="Arial"/>
                <w:b/>
                <w:bCs/>
                <w:sz w:val="24"/>
                <w:szCs w:val="24"/>
              </w:rPr>
            </w:pPr>
            <w:r w:rsidRPr="00325654">
              <w:rPr>
                <w:rFonts w:ascii="Arial" w:hAnsi="Arial" w:cs="Arial"/>
                <w:b/>
                <w:bCs/>
                <w:sz w:val="24"/>
                <w:szCs w:val="24"/>
              </w:rPr>
              <w:t>Motion: As a result of the decision of the Sugar Ridge Congregation, the District Leadership Team recommends to the District Conference that the Sugar Ridge Church of the Brethren be disorganized.</w:t>
            </w:r>
          </w:p>
          <w:p w14:paraId="61C59B1A" w14:textId="77777777" w:rsidR="00025A2D" w:rsidRDefault="00025A2D">
            <w:pPr>
              <w:tabs>
                <w:tab w:val="center" w:pos="7922"/>
              </w:tabs>
              <w:rPr>
                <w:rFonts w:ascii="Georgia" w:eastAsia="Georgia" w:hAnsi="Georgia" w:cs="Georgia"/>
                <w:sz w:val="24"/>
              </w:rPr>
            </w:pPr>
          </w:p>
          <w:p w14:paraId="25AD67C4" w14:textId="4B900C38" w:rsidR="00025A2D" w:rsidRDefault="00025A2D">
            <w:pPr>
              <w:tabs>
                <w:tab w:val="center" w:pos="7922"/>
              </w:tabs>
              <w:rPr>
                <w:rFonts w:ascii="Georgia" w:eastAsia="Georgia" w:hAnsi="Georgia" w:cs="Georgia"/>
                <w:sz w:val="24"/>
              </w:rPr>
            </w:pPr>
            <w:r>
              <w:rPr>
                <w:rFonts w:ascii="Georgia" w:eastAsia="Georgia" w:hAnsi="Georgia" w:cs="Georgia"/>
                <w:sz w:val="24"/>
              </w:rPr>
              <w:t xml:space="preserve">Recognition of the history of the </w:t>
            </w:r>
            <w:r w:rsidR="00325654">
              <w:rPr>
                <w:rFonts w:ascii="Georgia" w:eastAsia="Georgia" w:hAnsi="Georgia" w:cs="Georgia"/>
                <w:sz w:val="24"/>
              </w:rPr>
              <w:t>Sugar Ridge Church</w:t>
            </w:r>
          </w:p>
          <w:p w14:paraId="6C052A40" w14:textId="2E8FE80A" w:rsidR="003C7922" w:rsidRDefault="00000000">
            <w:pPr>
              <w:tabs>
                <w:tab w:val="center" w:pos="7922"/>
              </w:tabs>
            </w:pPr>
            <w:r>
              <w:rPr>
                <w:rFonts w:ascii="Georgia" w:eastAsia="Georgia" w:hAnsi="Georgia" w:cs="Georgia"/>
                <w:sz w:val="24"/>
              </w:rPr>
              <w:t xml:space="preserve"> </w:t>
            </w:r>
            <w:r>
              <w:rPr>
                <w:rFonts w:ascii="Georgia" w:eastAsia="Georgia" w:hAnsi="Georgia" w:cs="Georgia"/>
                <w:sz w:val="24"/>
              </w:rPr>
              <w:tab/>
              <w:t xml:space="preserve"> </w:t>
            </w:r>
          </w:p>
        </w:tc>
      </w:tr>
      <w:tr w:rsidR="003C7922" w14:paraId="1F4D9352" w14:textId="77777777">
        <w:trPr>
          <w:trHeight w:val="269"/>
        </w:trPr>
        <w:tc>
          <w:tcPr>
            <w:tcW w:w="1440" w:type="dxa"/>
            <w:tcBorders>
              <w:top w:val="nil"/>
              <w:left w:val="nil"/>
              <w:bottom w:val="nil"/>
              <w:right w:val="nil"/>
            </w:tcBorders>
          </w:tcPr>
          <w:p w14:paraId="41D5D402" w14:textId="77777777" w:rsidR="003C7922" w:rsidRDefault="00000000">
            <w:pPr>
              <w:tabs>
                <w:tab w:val="center" w:pos="720"/>
              </w:tabs>
            </w:pPr>
            <w:r>
              <w:rPr>
                <w:rFonts w:ascii="Georgia" w:eastAsia="Georgia" w:hAnsi="Georgia" w:cs="Georgia"/>
                <w:sz w:val="24"/>
              </w:rPr>
              <w:t xml:space="preserve">3:30 </w:t>
            </w:r>
            <w:r>
              <w:rPr>
                <w:rFonts w:ascii="Georgia" w:eastAsia="Georgia" w:hAnsi="Georgia" w:cs="Georgia"/>
                <w:sz w:val="24"/>
              </w:rPr>
              <w:tab/>
              <w:t xml:space="preserve"> </w:t>
            </w:r>
          </w:p>
        </w:tc>
        <w:tc>
          <w:tcPr>
            <w:tcW w:w="7979" w:type="dxa"/>
            <w:tcBorders>
              <w:top w:val="nil"/>
              <w:left w:val="nil"/>
              <w:bottom w:val="nil"/>
              <w:right w:val="nil"/>
            </w:tcBorders>
          </w:tcPr>
          <w:p w14:paraId="43333A3A" w14:textId="77777777" w:rsidR="003C7922" w:rsidRDefault="00000000">
            <w:r>
              <w:rPr>
                <w:rFonts w:ascii="Georgia" w:eastAsia="Georgia" w:hAnsi="Georgia" w:cs="Georgia"/>
                <w:sz w:val="24"/>
              </w:rPr>
              <w:t xml:space="preserve">Adjourn </w:t>
            </w:r>
          </w:p>
        </w:tc>
      </w:tr>
    </w:tbl>
    <w:p w14:paraId="2D40AD17" w14:textId="77777777" w:rsidR="00862ECF" w:rsidRDefault="00862ECF" w:rsidP="00325654">
      <w:pPr>
        <w:rPr>
          <w:rFonts w:ascii="Arial" w:eastAsia="Times New Roman" w:hAnsi="Arial" w:cs="Arial"/>
          <w:kern w:val="0"/>
          <w:sz w:val="32"/>
          <w:szCs w:val="32"/>
          <w:u w:val="single"/>
          <w14:ligatures w14:val="none"/>
        </w:rPr>
      </w:pPr>
    </w:p>
    <w:p w14:paraId="34A66DE6" w14:textId="77777777" w:rsidR="00862ECF" w:rsidRDefault="00862ECF">
      <w:pPr>
        <w:rPr>
          <w:rFonts w:ascii="Arial" w:eastAsia="Times New Roman" w:hAnsi="Arial" w:cs="Arial"/>
          <w:kern w:val="0"/>
          <w:sz w:val="32"/>
          <w:szCs w:val="32"/>
          <w:u w:val="single"/>
          <w14:ligatures w14:val="none"/>
        </w:rPr>
      </w:pPr>
      <w:r>
        <w:rPr>
          <w:rFonts w:ascii="Arial" w:eastAsia="Times New Roman" w:hAnsi="Arial" w:cs="Arial"/>
          <w:kern w:val="0"/>
          <w:sz w:val="32"/>
          <w:szCs w:val="32"/>
          <w:u w:val="single"/>
          <w14:ligatures w14:val="none"/>
        </w:rPr>
        <w:br w:type="page"/>
      </w:r>
    </w:p>
    <w:p w14:paraId="683F492E" w14:textId="253D1DA1"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32"/>
          <w:szCs w:val="32"/>
          <w:u w:val="single"/>
          <w14:ligatures w14:val="none"/>
        </w:rPr>
        <w:lastRenderedPageBreak/>
        <w:t>New Business Item #1:  </w:t>
      </w:r>
    </w:p>
    <w:p w14:paraId="5EE74F63"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p w14:paraId="6ADD7575"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b/>
          <w:bCs/>
          <w:kern w:val="0"/>
          <w:sz w:val="28"/>
          <w:szCs w:val="28"/>
          <w14:ligatures w14:val="none"/>
        </w:rPr>
        <w:t>Motion:  The Leadership Team moves to amend the 2023 budget under the subcategory 5300- District Minister/Executive to reflect the unexpected change in District Executive Personnel that occurred in 2023 which resulted in a difference in pay and reimbursement totals. The budget shall be amended as follows:</w:t>
      </w:r>
    </w:p>
    <w:p w14:paraId="4CF00A4E" w14:textId="77777777" w:rsidR="00325654" w:rsidRPr="00325654" w:rsidRDefault="00325654" w:rsidP="00325654">
      <w:pPr>
        <w:spacing w:after="240"/>
        <w:rPr>
          <w:rFonts w:ascii="Times New Roman" w:eastAsia="Times New Roman" w:hAnsi="Times New Roman" w:cs="Times New Roman"/>
          <w:color w:val="auto"/>
          <w:kern w:val="0"/>
          <w:sz w:val="24"/>
          <w:szCs w:val="24"/>
          <w14:ligatures w14:val="none"/>
        </w:rPr>
      </w:pPr>
    </w:p>
    <w:tbl>
      <w:tblPr>
        <w:tblW w:w="9360" w:type="dxa"/>
        <w:tblCellMar>
          <w:top w:w="15" w:type="dxa"/>
          <w:left w:w="15" w:type="dxa"/>
          <w:bottom w:w="15" w:type="dxa"/>
          <w:right w:w="15" w:type="dxa"/>
        </w:tblCellMar>
        <w:tblLook w:val="04A0" w:firstRow="1" w:lastRow="0" w:firstColumn="1" w:lastColumn="0" w:noHBand="0" w:noVBand="1"/>
      </w:tblPr>
      <w:tblGrid>
        <w:gridCol w:w="3619"/>
        <w:gridCol w:w="206"/>
        <w:gridCol w:w="2442"/>
        <w:gridCol w:w="3093"/>
      </w:tblGrid>
      <w:tr w:rsidR="00325654" w:rsidRPr="00325654" w14:paraId="368ECC31" w14:textId="77777777" w:rsidTr="003256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83578"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b/>
                <w:bCs/>
                <w:kern w:val="0"/>
                <w:sz w:val="24"/>
                <w:szCs w:val="24"/>
                <w14:ligatures w14:val="none"/>
              </w:rPr>
              <w:t>5300-District Minister/Executive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7FBFC"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ABFA5"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4"/>
                <w:szCs w:val="24"/>
                <w14:ligatures w14:val="none"/>
              </w:rPr>
              <w:t>2023 Budget approved by 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7199F"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b/>
                <w:bCs/>
                <w:kern w:val="0"/>
                <w14:ligatures w14:val="none"/>
              </w:rPr>
              <w:t>Amended 2023 Budget to be approved</w:t>
            </w:r>
          </w:p>
        </w:tc>
      </w:tr>
      <w:tr w:rsidR="00325654" w:rsidRPr="00325654" w14:paraId="483CA999" w14:textId="77777777" w:rsidTr="003256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C4F11"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1FBCA"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57290"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8D3A7"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r>
      <w:tr w:rsidR="00325654" w:rsidRPr="00325654" w14:paraId="08477987" w14:textId="77777777" w:rsidTr="003256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33D34"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4"/>
                <w:szCs w:val="24"/>
                <w14:ligatures w14:val="none"/>
              </w:rPr>
              <w:t>5302-Salary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FDFF0"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ED12F"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8"/>
                <w:szCs w:val="28"/>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BA722"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8"/>
                <w:szCs w:val="28"/>
                <w14:ligatures w14:val="none"/>
              </w:rPr>
              <w:t>$17,838.73</w:t>
            </w:r>
          </w:p>
        </w:tc>
      </w:tr>
      <w:tr w:rsidR="00325654" w:rsidRPr="00325654" w14:paraId="49420FE7" w14:textId="77777777" w:rsidTr="003256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DF008"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4"/>
                <w:szCs w:val="24"/>
                <w14:ligatures w14:val="none"/>
              </w:rPr>
              <w:t>5303-Housing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E4164"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F750B"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8"/>
                <w:szCs w:val="28"/>
                <w14:ligatures w14:val="none"/>
              </w:rPr>
              <w:t>$10,000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9E710"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r>
      <w:tr w:rsidR="00325654" w:rsidRPr="00325654" w14:paraId="34D6DF04" w14:textId="77777777" w:rsidTr="003256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8E883"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4"/>
                <w:szCs w:val="24"/>
                <w14:ligatures w14:val="none"/>
              </w:rPr>
              <w:t>5308-Travel/Meals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CAA08"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3B079"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8"/>
                <w:szCs w:val="28"/>
                <w14:ligatures w14:val="none"/>
              </w:rPr>
              <w:t>$4,000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5FB50"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8"/>
                <w:szCs w:val="28"/>
                <w14:ligatures w14:val="none"/>
              </w:rPr>
              <w:t>$4000.00</w:t>
            </w:r>
          </w:p>
        </w:tc>
      </w:tr>
      <w:tr w:rsidR="00325654" w:rsidRPr="00325654" w14:paraId="15D62589" w14:textId="77777777" w:rsidTr="003256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663B6"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4"/>
                <w:szCs w:val="24"/>
                <w14:ligatures w14:val="none"/>
              </w:rPr>
              <w:t>5320-Pension</w:t>
            </w:r>
          </w:p>
          <w:p w14:paraId="6B9C0CFD"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37E0"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B70DB"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8"/>
                <w:szCs w:val="28"/>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54B4B"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8"/>
                <w:szCs w:val="28"/>
                <w14:ligatures w14:val="none"/>
              </w:rPr>
              <w:t>$2854.20</w:t>
            </w:r>
          </w:p>
        </w:tc>
      </w:tr>
      <w:tr w:rsidR="00325654" w:rsidRPr="00325654" w14:paraId="521C73FF" w14:textId="77777777" w:rsidTr="003256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AAF77"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4"/>
                <w:szCs w:val="24"/>
                <w14:ligatures w14:val="none"/>
              </w:rPr>
              <w:t>5314-Dues, Prof. Development, Meetings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A58FF"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516A3"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8"/>
                <w:szCs w:val="28"/>
                <w14:ligatures w14:val="none"/>
              </w:rPr>
              <w:t>$500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2498D"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8"/>
                <w:szCs w:val="28"/>
                <w14:ligatures w14:val="none"/>
              </w:rPr>
              <w:t>$600</w:t>
            </w:r>
          </w:p>
        </w:tc>
      </w:tr>
      <w:tr w:rsidR="00325654" w:rsidRPr="00325654" w14:paraId="625A3007" w14:textId="77777777" w:rsidTr="003256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AEC4F"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8510A"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9CB44"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7D959"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r>
      <w:tr w:rsidR="00325654" w:rsidRPr="00325654" w14:paraId="01856499" w14:textId="77777777" w:rsidTr="003256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170C2"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b/>
                <w:bCs/>
                <w:kern w:val="0"/>
                <w:sz w:val="26"/>
                <w:szCs w:val="26"/>
                <w14:ligatures w14:val="none"/>
              </w:rPr>
              <w:t>Total 5300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F91C1"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75355"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b/>
                <w:bCs/>
                <w:kern w:val="0"/>
                <w:sz w:val="28"/>
                <w:szCs w:val="28"/>
                <w14:ligatures w14:val="none"/>
              </w:rPr>
              <w:t>$14,500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4C2E3"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b/>
                <w:bCs/>
                <w:kern w:val="0"/>
                <w:sz w:val="28"/>
                <w:szCs w:val="28"/>
                <w14:ligatures w14:val="none"/>
              </w:rPr>
              <w:t>$25, 292.93</w:t>
            </w:r>
          </w:p>
        </w:tc>
      </w:tr>
      <w:tr w:rsidR="00325654" w:rsidRPr="00325654" w14:paraId="2BD0F6ED" w14:textId="77777777" w:rsidTr="0032565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0E4CC"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b/>
                <w:bCs/>
                <w:kern w:val="0"/>
                <w:sz w:val="26"/>
                <w:szCs w:val="26"/>
                <w14:ligatures w14:val="none"/>
              </w:rPr>
              <w:t>District Executive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64E31"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251FE"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04CD9"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tc>
      </w:tr>
    </w:tbl>
    <w:p w14:paraId="61F44A93" w14:textId="4A8A7014" w:rsidR="003C7922" w:rsidRDefault="00325654" w:rsidP="00862ECF">
      <w:pPr>
        <w:tabs>
          <w:tab w:val="left" w:pos="720"/>
        </w:tabs>
        <w:spacing w:after="196"/>
        <w:ind w:left="180" w:right="360"/>
        <w:jc w:val="both"/>
      </w:pPr>
      <w:r w:rsidRPr="00325654">
        <w:rPr>
          <w:rFonts w:ascii="Times New Roman" w:eastAsia="Times New Roman" w:hAnsi="Times New Roman" w:cs="Times New Roman"/>
          <w:color w:val="auto"/>
          <w:kern w:val="0"/>
          <w:sz w:val="24"/>
          <w:szCs w:val="24"/>
          <w14:ligatures w14:val="none"/>
        </w:rPr>
        <w:br/>
      </w:r>
      <w:r w:rsidRPr="00325654">
        <w:rPr>
          <w:rFonts w:ascii="Arial" w:eastAsia="Times New Roman" w:hAnsi="Arial" w:cs="Arial"/>
          <w:kern w:val="0"/>
          <w:u w:val="single"/>
          <w14:ligatures w14:val="none"/>
        </w:rPr>
        <w:t>Background:</w:t>
      </w:r>
      <w:r w:rsidRPr="00325654">
        <w:rPr>
          <w:rFonts w:ascii="Arial" w:eastAsia="Times New Roman" w:hAnsi="Arial" w:cs="Arial"/>
          <w:kern w:val="0"/>
          <w14:ligatures w14:val="none"/>
        </w:rPr>
        <w:t>  The Budget for 2023 was approved at the 2023 District Conference by the delegation.  A few months later, Beth Sollenberger–the part time DE- gave her resignation as of December 31, 2022.  In late November, 2022, the Leadership Team hired Byrl Shaver as Beth’s replacement as a ¼ part time DE.  The proposed budget amendments reflect the package that was negotiated with Byrl and is in line with the Church of the Brethren compensation recommendations for District Executives.</w:t>
      </w:r>
    </w:p>
    <w:p w14:paraId="73DDE76E" w14:textId="77777777" w:rsidR="003C7922" w:rsidRDefault="00000000">
      <w:pPr>
        <w:spacing w:after="277"/>
        <w:ind w:left="29"/>
        <w:rPr>
          <w:sz w:val="20"/>
        </w:rPr>
      </w:pPr>
      <w:r>
        <w:rPr>
          <w:sz w:val="20"/>
        </w:rPr>
        <w:t xml:space="preserve"> </w:t>
      </w:r>
    </w:p>
    <w:p w14:paraId="1799FA75" w14:textId="77777777" w:rsidR="00325654" w:rsidRDefault="00325654">
      <w:pPr>
        <w:spacing w:after="277"/>
        <w:ind w:left="29"/>
        <w:rPr>
          <w:sz w:val="20"/>
        </w:rPr>
      </w:pPr>
    </w:p>
    <w:p w14:paraId="2F05153C" w14:textId="77777777" w:rsidR="00325654" w:rsidRDefault="00325654">
      <w:pPr>
        <w:spacing w:after="277"/>
        <w:ind w:left="29"/>
        <w:rPr>
          <w:sz w:val="20"/>
        </w:rPr>
      </w:pPr>
    </w:p>
    <w:p w14:paraId="03B9B6B4" w14:textId="6ED8EE86" w:rsidR="00D77C2B" w:rsidRDefault="00D77C2B">
      <w:pPr>
        <w:rPr>
          <w:sz w:val="20"/>
        </w:rPr>
      </w:pPr>
      <w:r>
        <w:rPr>
          <w:sz w:val="20"/>
        </w:rPr>
        <w:br w:type="page"/>
      </w:r>
    </w:p>
    <w:p w14:paraId="6D09A8FE" w14:textId="5FEC0B8C" w:rsidR="00325654" w:rsidRDefault="00325654" w:rsidP="00325654">
      <w:pPr>
        <w:rPr>
          <w:rFonts w:ascii="Arial" w:eastAsia="Times New Roman" w:hAnsi="Arial" w:cs="Arial"/>
          <w:b/>
          <w:bCs/>
          <w:kern w:val="0"/>
          <w:sz w:val="30"/>
          <w:szCs w:val="30"/>
          <w:u w:val="single"/>
          <w14:ligatures w14:val="none"/>
        </w:rPr>
      </w:pPr>
      <w:r w:rsidRPr="00325654">
        <w:rPr>
          <w:rFonts w:ascii="Arial" w:eastAsia="Times New Roman" w:hAnsi="Arial" w:cs="Arial"/>
          <w:kern w:val="0"/>
          <w:sz w:val="30"/>
          <w:szCs w:val="30"/>
          <w:u w:val="single"/>
          <w14:ligatures w14:val="none"/>
        </w:rPr>
        <w:lastRenderedPageBreak/>
        <w:t>New Business Item #2</w:t>
      </w:r>
      <w:r w:rsidRPr="00325654">
        <w:rPr>
          <w:rFonts w:ascii="Arial" w:eastAsia="Times New Roman" w:hAnsi="Arial" w:cs="Arial"/>
          <w:b/>
          <w:bCs/>
          <w:kern w:val="0"/>
          <w:sz w:val="30"/>
          <w:szCs w:val="30"/>
          <w:u w:val="single"/>
          <w14:ligatures w14:val="none"/>
        </w:rPr>
        <w:t>:</w:t>
      </w:r>
    </w:p>
    <w:p w14:paraId="2D77029D" w14:textId="77777777" w:rsidR="00D77C2B" w:rsidRPr="00325654" w:rsidRDefault="00D77C2B" w:rsidP="00325654">
      <w:pPr>
        <w:rPr>
          <w:rFonts w:ascii="Times New Roman" w:eastAsia="Times New Roman" w:hAnsi="Times New Roman" w:cs="Times New Roman"/>
          <w:color w:val="auto"/>
          <w:kern w:val="0"/>
          <w:sz w:val="24"/>
          <w:szCs w:val="24"/>
          <w14:ligatures w14:val="none"/>
        </w:rPr>
      </w:pPr>
    </w:p>
    <w:p w14:paraId="26A518B4"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b/>
          <w:bCs/>
          <w:kern w:val="0"/>
          <w:sz w:val="24"/>
          <w:szCs w:val="24"/>
          <w14:ligatures w14:val="none"/>
        </w:rPr>
        <w:t>The Leadership Team presents to the delegates a proposal from the Camp Brethren Heights Board for discussion and consideration.</w:t>
      </w:r>
    </w:p>
    <w:p w14:paraId="26B171C2"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p w14:paraId="0065D415"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4"/>
          <w:szCs w:val="24"/>
          <w14:ligatures w14:val="none"/>
        </w:rPr>
        <w:t>Camp Brethren Heights Board of Directors (“CBH Board”) Proposal to the Michigan District Conference of the Church of the Brethren (“MICOB”) :</w:t>
      </w:r>
    </w:p>
    <w:p w14:paraId="5D85CA5F" w14:textId="36D75092"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24"/>
          <w:szCs w:val="24"/>
          <w14:ligatures w14:val="none"/>
        </w:rPr>
        <w:t xml:space="preserve">The CBH Board humbly requests additional support from the MICOB in order to maintain the properties used by the camp. These properties are owned by the MICOB; however, CBH Board has maintained and improved them to the best of their ability given budget constraints. At this time the CBH board finds it necessary to request additional funding from the property owner in order to complete the following needed improvements:  Reroofing of the girls’ cabins – this project is estimated to cost $4,600 in materials and will be completed using volunteer labor.  Replacing steps from lower to upper parking lots – this project will also be completed using volunteer labor and materials will cost approximately $600.  Repairing the concrete foundation and floor of boys’ cabin #1 – this project is necessary to provide safe housing for campers and will cost approximately $1,400.  Replacing deteriorating split rail fencing – this is also a safety issue that should be addressed soon. Volunteers will provide labor and the estimated materials cost is $700.  Converting a lodge “fireplace room” bathroom to be handicap accessible – this will add value to the property by increasing the number of Brethren and other groups that are able to use the property as well as enhancing the market value of the property. </w:t>
      </w:r>
      <w:r w:rsidR="0056530D" w:rsidRPr="00325654">
        <w:rPr>
          <w:rFonts w:ascii="Arial" w:eastAsia="Times New Roman" w:hAnsi="Arial" w:cs="Arial"/>
          <w:kern w:val="0"/>
          <w:sz w:val="24"/>
          <w:szCs w:val="24"/>
          <w14:ligatures w14:val="none"/>
        </w:rPr>
        <w:t>Again,</w:t>
      </w:r>
      <w:r w:rsidRPr="00325654">
        <w:rPr>
          <w:rFonts w:ascii="Arial" w:eastAsia="Times New Roman" w:hAnsi="Arial" w:cs="Arial"/>
          <w:kern w:val="0"/>
          <w:sz w:val="24"/>
          <w:szCs w:val="24"/>
          <w14:ligatures w14:val="none"/>
        </w:rPr>
        <w:t xml:space="preserve"> utilizing volunteer labor, the estimated cost of this project is $3,000.  Total request for property maintenance projects: $10,300. Members of the CBH board view these projects as an investment by the MICOB to enhance their property’s value. Doing so will also show support for continuing the impactful programming provided for three generations by Camp Brethren Heights. The CBH Board also requests funding of up to $6,000 to assist in the transition to a new Camp Director. This process is likely to require additional funds such as overlapping compensation and lodging as well as travel expenses for potential candidates. Funding would be requested as reimbursement of expenses incurred and will not be utilized unless it is necessary in order to secure a positive outcome. The CBH Board members believe this funding is also an important investment that the MICOB can make to ensure the best possible care of its property. Summary: The total amount requested by the CBH Board is a minimum of $10,300 and up to $16,300, depending on the additional costs incurred during the transition to a new Camp Director. We believe that this would be a fruitful investment providing great value to the MICOB, especially when considering the leverage provided by use of volunteer labor. Thank you for considering this request. Respectfully submitted by the CBH Board Proposal unanimously adopted at its board meeting held May 6, 2023 </w:t>
      </w:r>
    </w:p>
    <w:p w14:paraId="3626F135" w14:textId="77777777" w:rsidR="00325654" w:rsidRDefault="00325654">
      <w:pPr>
        <w:spacing w:after="277"/>
        <w:ind w:left="29"/>
      </w:pPr>
    </w:p>
    <w:p w14:paraId="2E6951B4" w14:textId="77777777" w:rsidR="00684042" w:rsidRDefault="00684042">
      <w:pPr>
        <w:rPr>
          <w:rFonts w:ascii="Cambria" w:eastAsia="Cambria" w:hAnsi="Cambria" w:cs="Cambria"/>
          <w:sz w:val="36"/>
        </w:rPr>
      </w:pPr>
      <w:r>
        <w:rPr>
          <w:rFonts w:ascii="Cambria" w:eastAsia="Cambria" w:hAnsi="Cambria" w:cs="Cambria"/>
          <w:sz w:val="36"/>
        </w:rPr>
        <w:br w:type="page"/>
      </w:r>
    </w:p>
    <w:p w14:paraId="6FBB3FB8" w14:textId="718DB0E3"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kern w:val="0"/>
          <w:sz w:val="30"/>
          <w:szCs w:val="30"/>
          <w14:ligatures w14:val="none"/>
        </w:rPr>
        <w:lastRenderedPageBreak/>
        <w:t>New Business Item #3:</w:t>
      </w:r>
    </w:p>
    <w:p w14:paraId="7D8864CF"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p>
    <w:p w14:paraId="749059D9" w14:textId="77777777" w:rsidR="00325654" w:rsidRPr="00325654" w:rsidRDefault="00325654" w:rsidP="00325654">
      <w:pPr>
        <w:rPr>
          <w:rFonts w:ascii="Times New Roman" w:eastAsia="Times New Roman" w:hAnsi="Times New Roman" w:cs="Times New Roman"/>
          <w:color w:val="auto"/>
          <w:kern w:val="0"/>
          <w:sz w:val="24"/>
          <w:szCs w:val="24"/>
          <w14:ligatures w14:val="none"/>
        </w:rPr>
      </w:pPr>
      <w:r w:rsidRPr="00325654">
        <w:rPr>
          <w:rFonts w:ascii="Arial" w:eastAsia="Times New Roman" w:hAnsi="Arial" w:cs="Arial"/>
          <w:b/>
          <w:bCs/>
          <w:kern w:val="0"/>
          <w:sz w:val="28"/>
          <w:szCs w:val="28"/>
          <w14:ligatures w14:val="none"/>
        </w:rPr>
        <w:t>Motion: As a result of the decision of the Sugar Ridge Congregation, the District Leadership Team recommends to the District Conference that the Sugar Ridge Church of the Brethren be disorganized.</w:t>
      </w:r>
    </w:p>
    <w:p w14:paraId="204568E0" w14:textId="51C29FB7" w:rsidR="003C7922" w:rsidRDefault="00325654" w:rsidP="00325654">
      <w:pPr>
        <w:spacing w:after="268"/>
        <w:ind w:left="233"/>
      </w:pPr>
      <w:r w:rsidRPr="00325654">
        <w:rPr>
          <w:rFonts w:ascii="Times New Roman" w:eastAsia="Times New Roman" w:hAnsi="Times New Roman" w:cs="Times New Roman"/>
          <w:color w:val="auto"/>
          <w:kern w:val="0"/>
          <w:sz w:val="24"/>
          <w:szCs w:val="24"/>
          <w14:ligatures w14:val="none"/>
        </w:rPr>
        <w:br/>
      </w:r>
      <w:r w:rsidRPr="00325654">
        <w:rPr>
          <w:rFonts w:ascii="Arial" w:eastAsia="Times New Roman" w:hAnsi="Arial" w:cs="Arial"/>
          <w:kern w:val="0"/>
          <w:sz w:val="24"/>
          <w:szCs w:val="24"/>
          <w:u w:val="single"/>
          <w14:ligatures w14:val="none"/>
        </w:rPr>
        <w:t>Background:</w:t>
      </w:r>
      <w:r w:rsidRPr="00325654">
        <w:rPr>
          <w:rFonts w:ascii="Arial" w:eastAsia="Times New Roman" w:hAnsi="Arial" w:cs="Arial"/>
          <w:kern w:val="0"/>
          <w:sz w:val="24"/>
          <w:szCs w:val="24"/>
          <w14:ligatures w14:val="none"/>
        </w:rPr>
        <w:t xml:space="preserve">  At meetings held over the past year, the Sugar Ridge Church of the Brethren voted unanimously to withdraw from the Michigan District and from the denomination.  Representatives of the Executive Team met first with the Sugar Ridge Church Board to discuss the process of withdrawal at the request of the church.  Members of the Executive Team were also there on April 11, 2023 to witness and oversee the congregational vote to withdraw which passed unanimously.  In lieu of the District taking ownership of the property and assets, the congregation was given an option to keep their building and assets for the cost of a monetary donation to the Michigan District or to a mission they support.  Sugar Ridge COB will be making a donation to a ministry of their choice. Work is ongoing regarding the transfer of historical records </w:t>
      </w:r>
      <w:r w:rsidR="0056530D" w:rsidRPr="00325654">
        <w:rPr>
          <w:rFonts w:ascii="Arial" w:eastAsia="Times New Roman" w:hAnsi="Arial" w:cs="Arial"/>
          <w:kern w:val="0"/>
          <w:sz w:val="24"/>
          <w:szCs w:val="24"/>
          <w14:ligatures w14:val="none"/>
        </w:rPr>
        <w:t>etc.</w:t>
      </w:r>
      <w:r w:rsidRPr="00325654">
        <w:rPr>
          <w:rFonts w:ascii="Arial" w:eastAsia="Times New Roman" w:hAnsi="Arial" w:cs="Arial"/>
          <w:kern w:val="0"/>
          <w:sz w:val="24"/>
          <w:szCs w:val="24"/>
          <w14:ligatures w14:val="none"/>
        </w:rPr>
        <w:t xml:space="preserve"> which do belong to the Church of the Brethren.</w:t>
      </w:r>
    </w:p>
    <w:p w14:paraId="502EA7A3" w14:textId="77777777" w:rsidR="00D8121F" w:rsidRDefault="00D77C2B" w:rsidP="00D8121F">
      <w:pPr>
        <w:rPr>
          <w:rFonts w:ascii="Bookman Old Style" w:eastAsia="Bookman Old Style" w:hAnsi="Bookman Old Style" w:cs="Bookman Old Style"/>
          <w:b/>
          <w:bCs/>
          <w:sz w:val="24"/>
          <w:szCs w:val="24"/>
        </w:rPr>
      </w:pPr>
      <w:r>
        <w:rPr>
          <w:b/>
        </w:rPr>
        <w:br w:type="page"/>
      </w:r>
    </w:p>
    <w:p w14:paraId="28E201B7" w14:textId="77777777" w:rsidR="00D8121F" w:rsidRDefault="00D8121F" w:rsidP="00D8121F">
      <w:pPr>
        <w:rPr>
          <w:rFonts w:ascii="Bookman Old Style" w:eastAsia="Bookman Old Style" w:hAnsi="Bookman Old Style" w:cs="Bookman Old Style"/>
          <w:b/>
          <w:bCs/>
          <w:sz w:val="24"/>
          <w:szCs w:val="24"/>
        </w:rPr>
      </w:pPr>
    </w:p>
    <w:p w14:paraId="016899BC" w14:textId="77777777" w:rsidR="00D8121F" w:rsidRDefault="00D8121F" w:rsidP="00D8121F">
      <w:pPr>
        <w:rPr>
          <w:rFonts w:ascii="Bookman Old Style" w:eastAsia="Bookman Old Style" w:hAnsi="Bookman Old Style" w:cs="Bookman Old Style"/>
          <w:b/>
          <w:bCs/>
          <w:sz w:val="24"/>
          <w:szCs w:val="24"/>
        </w:rPr>
      </w:pPr>
    </w:p>
    <w:p w14:paraId="24DE6304" w14:textId="77777777" w:rsidR="00D8121F" w:rsidRDefault="00D8121F" w:rsidP="00D8121F">
      <w:pPr>
        <w:rPr>
          <w:rFonts w:ascii="Bookman Old Style" w:eastAsia="Bookman Old Style" w:hAnsi="Bookman Old Style" w:cs="Bookman Old Style"/>
          <w:b/>
          <w:bCs/>
          <w:sz w:val="24"/>
          <w:szCs w:val="24"/>
        </w:rPr>
      </w:pPr>
    </w:p>
    <w:p w14:paraId="02896042" w14:textId="77777777" w:rsidR="00D8121F" w:rsidRDefault="00D8121F" w:rsidP="00D8121F">
      <w:pPr>
        <w:rPr>
          <w:rFonts w:ascii="Bookman Old Style" w:eastAsia="Bookman Old Style" w:hAnsi="Bookman Old Style" w:cs="Bookman Old Style"/>
          <w:b/>
          <w:bCs/>
          <w:sz w:val="24"/>
          <w:szCs w:val="24"/>
        </w:rPr>
      </w:pPr>
    </w:p>
    <w:p w14:paraId="6B3E6DBF" w14:textId="77777777" w:rsidR="00D8121F" w:rsidRDefault="00D8121F" w:rsidP="00D8121F">
      <w:pPr>
        <w:rPr>
          <w:rFonts w:ascii="Bookman Old Style" w:eastAsia="Bookman Old Style" w:hAnsi="Bookman Old Style" w:cs="Bookman Old Style"/>
          <w:b/>
          <w:bCs/>
          <w:sz w:val="24"/>
          <w:szCs w:val="24"/>
        </w:rPr>
      </w:pPr>
    </w:p>
    <w:p w14:paraId="55052F90" w14:textId="77777777" w:rsidR="00D8121F" w:rsidRDefault="00D8121F" w:rsidP="00D8121F">
      <w:pPr>
        <w:rPr>
          <w:rFonts w:ascii="Bookman Old Style" w:eastAsia="Bookman Old Style" w:hAnsi="Bookman Old Style" w:cs="Bookman Old Style"/>
          <w:b/>
          <w:bCs/>
          <w:sz w:val="24"/>
          <w:szCs w:val="24"/>
        </w:rPr>
      </w:pPr>
    </w:p>
    <w:p w14:paraId="42FE8127" w14:textId="77777777" w:rsidR="00D8121F" w:rsidRDefault="00D8121F" w:rsidP="00D8121F">
      <w:pPr>
        <w:rPr>
          <w:rFonts w:ascii="Bookman Old Style" w:eastAsia="Bookman Old Style" w:hAnsi="Bookman Old Style" w:cs="Bookman Old Style"/>
          <w:b/>
          <w:bCs/>
          <w:sz w:val="24"/>
          <w:szCs w:val="24"/>
        </w:rPr>
      </w:pPr>
    </w:p>
    <w:p w14:paraId="38AD86D7" w14:textId="77777777" w:rsidR="00D8121F" w:rsidRDefault="00D8121F" w:rsidP="00D8121F">
      <w:pPr>
        <w:rPr>
          <w:rFonts w:ascii="Bookman Old Style" w:eastAsia="Bookman Old Style" w:hAnsi="Bookman Old Style" w:cs="Bookman Old Style"/>
          <w:b/>
          <w:bCs/>
          <w:sz w:val="24"/>
          <w:szCs w:val="24"/>
        </w:rPr>
      </w:pPr>
    </w:p>
    <w:p w14:paraId="741ABF7E" w14:textId="77777777" w:rsidR="00D8121F" w:rsidRDefault="00D8121F" w:rsidP="00D8121F">
      <w:pPr>
        <w:rPr>
          <w:rFonts w:ascii="Bookman Old Style" w:eastAsia="Bookman Old Style" w:hAnsi="Bookman Old Style" w:cs="Bookman Old Style"/>
          <w:b/>
          <w:bCs/>
          <w:sz w:val="24"/>
          <w:szCs w:val="24"/>
        </w:rPr>
      </w:pPr>
    </w:p>
    <w:p w14:paraId="4131395D" w14:textId="77777777" w:rsidR="00D8121F" w:rsidRDefault="00D8121F" w:rsidP="00D8121F">
      <w:pPr>
        <w:rPr>
          <w:rFonts w:ascii="Bookman Old Style" w:eastAsia="Bookman Old Style" w:hAnsi="Bookman Old Style" w:cs="Bookman Old Style"/>
          <w:b/>
          <w:bCs/>
          <w:sz w:val="24"/>
          <w:szCs w:val="24"/>
        </w:rPr>
      </w:pPr>
    </w:p>
    <w:p w14:paraId="1872708A" w14:textId="77777777" w:rsidR="00D8121F" w:rsidRDefault="00D8121F" w:rsidP="00D8121F">
      <w:pPr>
        <w:rPr>
          <w:rFonts w:ascii="Bookman Old Style" w:eastAsia="Bookman Old Style" w:hAnsi="Bookman Old Style" w:cs="Bookman Old Style"/>
          <w:b/>
          <w:bCs/>
          <w:sz w:val="24"/>
          <w:szCs w:val="24"/>
        </w:rPr>
      </w:pPr>
    </w:p>
    <w:p w14:paraId="79542A1B" w14:textId="77777777" w:rsidR="00D8121F" w:rsidRDefault="00D8121F" w:rsidP="00D8121F">
      <w:pPr>
        <w:rPr>
          <w:rFonts w:ascii="Bookman Old Style" w:eastAsia="Bookman Old Style" w:hAnsi="Bookman Old Style" w:cs="Bookman Old Style"/>
          <w:b/>
          <w:bCs/>
          <w:sz w:val="24"/>
          <w:szCs w:val="24"/>
        </w:rPr>
      </w:pPr>
    </w:p>
    <w:p w14:paraId="2CE0550E" w14:textId="77777777" w:rsidR="00D8121F" w:rsidRDefault="00D8121F" w:rsidP="00D8121F">
      <w:pPr>
        <w:rPr>
          <w:rFonts w:ascii="Bookman Old Style" w:eastAsia="Bookman Old Style" w:hAnsi="Bookman Old Style" w:cs="Bookman Old Style"/>
          <w:b/>
          <w:bCs/>
          <w:sz w:val="24"/>
          <w:szCs w:val="24"/>
        </w:rPr>
      </w:pPr>
    </w:p>
    <w:p w14:paraId="352BCEAE" w14:textId="77777777" w:rsidR="00D8121F" w:rsidRDefault="00D8121F" w:rsidP="00D8121F">
      <w:pPr>
        <w:jc w:val="center"/>
        <w:rPr>
          <w:rFonts w:ascii="Berlin Sans FB Demi" w:eastAsia="Bookman Old Style" w:hAnsi="Berlin Sans FB Demi" w:cs="Bookman Old Style"/>
          <w:b/>
          <w:bCs/>
          <w:sz w:val="96"/>
          <w:szCs w:val="96"/>
        </w:rPr>
      </w:pPr>
      <w:r w:rsidRPr="00D311A1">
        <w:rPr>
          <w:rFonts w:ascii="Berlin Sans FB Demi" w:eastAsia="Bookman Old Style" w:hAnsi="Berlin Sans FB Demi" w:cs="Bookman Old Style"/>
          <w:b/>
          <w:bCs/>
          <w:sz w:val="96"/>
          <w:szCs w:val="96"/>
        </w:rPr>
        <w:t xml:space="preserve">DISTRICT </w:t>
      </w:r>
    </w:p>
    <w:p w14:paraId="6CA4C5D2" w14:textId="77777777" w:rsidR="00D8121F" w:rsidRPr="00D311A1" w:rsidRDefault="00D8121F" w:rsidP="00D8121F">
      <w:pPr>
        <w:jc w:val="center"/>
        <w:rPr>
          <w:rFonts w:ascii="Berlin Sans FB Demi" w:eastAsia="Bookman Old Style" w:hAnsi="Berlin Sans FB Demi" w:cs="Bookman Old Style"/>
          <w:b/>
          <w:bCs/>
          <w:sz w:val="96"/>
          <w:szCs w:val="96"/>
        </w:rPr>
      </w:pPr>
    </w:p>
    <w:p w14:paraId="0845F69D" w14:textId="77777777" w:rsidR="00D8121F" w:rsidRPr="00D311A1" w:rsidRDefault="00D8121F" w:rsidP="00D8121F">
      <w:pPr>
        <w:jc w:val="center"/>
        <w:rPr>
          <w:rFonts w:ascii="Berlin Sans FB Demi" w:eastAsia="Bookman Old Style" w:hAnsi="Berlin Sans FB Demi" w:cs="Bookman Old Style"/>
          <w:b/>
          <w:bCs/>
          <w:sz w:val="96"/>
          <w:szCs w:val="96"/>
        </w:rPr>
      </w:pPr>
      <w:r w:rsidRPr="00D311A1">
        <w:rPr>
          <w:rFonts w:ascii="Berlin Sans FB Demi" w:eastAsia="Bookman Old Style" w:hAnsi="Berlin Sans FB Demi" w:cs="Bookman Old Style"/>
          <w:b/>
          <w:bCs/>
          <w:sz w:val="96"/>
          <w:szCs w:val="96"/>
        </w:rPr>
        <w:t>REPORTS</w:t>
      </w:r>
    </w:p>
    <w:p w14:paraId="7F12991B" w14:textId="77777777" w:rsidR="00D8121F" w:rsidRDefault="00D8121F" w:rsidP="00D8121F">
      <w:pP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br w:type="page"/>
      </w:r>
    </w:p>
    <w:p w14:paraId="16E14F65" w14:textId="0788AA3B" w:rsidR="00D77C2B" w:rsidRDefault="00D77C2B"/>
    <w:p w14:paraId="789E4EF5" w14:textId="77777777" w:rsidR="00862ECF" w:rsidRPr="00862ECF" w:rsidRDefault="00862ECF" w:rsidP="00862ECF">
      <w:pPr>
        <w:spacing w:after="289" w:line="248" w:lineRule="auto"/>
        <w:ind w:left="1675" w:right="1646"/>
        <w:jc w:val="center"/>
        <w:rPr>
          <w:rFonts w:ascii="Bookman Old Style" w:hAnsi="Bookman Old Style"/>
          <w:b/>
          <w:bCs/>
          <w:sz w:val="24"/>
          <w:szCs w:val="24"/>
        </w:rPr>
      </w:pPr>
      <w:r w:rsidRPr="00862ECF">
        <w:rPr>
          <w:rFonts w:ascii="Bookman Old Style" w:hAnsi="Bookman Old Style"/>
          <w:b/>
          <w:bCs/>
          <w:sz w:val="28"/>
          <w:szCs w:val="24"/>
          <w:u w:val="single" w:color="000000"/>
        </w:rPr>
        <w:t>Michigan District Conference Business Session Minutes August 12-13, 2022</w:t>
      </w:r>
    </w:p>
    <w:p w14:paraId="6C47F3BA" w14:textId="77777777" w:rsidR="00862ECF" w:rsidRDefault="00862ECF" w:rsidP="00862ECF">
      <w:pPr>
        <w:spacing w:after="229"/>
        <w:ind w:left="14"/>
        <w:jc w:val="center"/>
      </w:pPr>
      <w:r>
        <w:rPr>
          <w:sz w:val="24"/>
        </w:rPr>
        <w:t>Conducted both in person at Camp Brethren Heights and on Zoom.</w:t>
      </w:r>
    </w:p>
    <w:p w14:paraId="1F5E27F9" w14:textId="77777777" w:rsidR="00862ECF" w:rsidRDefault="00862ECF" w:rsidP="00862ECF">
      <w:pPr>
        <w:ind w:left="24" w:hanging="10"/>
      </w:pPr>
      <w:r>
        <w:rPr>
          <w:sz w:val="26"/>
          <w:u w:val="single" w:color="000000"/>
        </w:rPr>
        <w:t>Friday afternoon, August 12, 2022</w:t>
      </w:r>
    </w:p>
    <w:p w14:paraId="7A30499B" w14:textId="77777777" w:rsidR="00862ECF" w:rsidRDefault="00862ECF" w:rsidP="00862ECF">
      <w:pPr>
        <w:spacing w:after="264" w:line="247" w:lineRule="auto"/>
        <w:ind w:left="45" w:hanging="10"/>
        <w:jc w:val="both"/>
      </w:pPr>
      <w:r>
        <w:rPr>
          <w:sz w:val="24"/>
        </w:rPr>
        <w:t>Gary Copenhaver, Moderator, presided over the meeting with Wanda Joseph serving as both parliamentarian and Zoom support.</w:t>
      </w:r>
    </w:p>
    <w:p w14:paraId="2984AA75" w14:textId="77777777" w:rsidR="00862ECF" w:rsidRDefault="00862ECF" w:rsidP="00862ECF">
      <w:pPr>
        <w:spacing w:after="15" w:line="248" w:lineRule="auto"/>
        <w:ind w:left="21" w:firstLine="4"/>
        <w:jc w:val="both"/>
      </w:pPr>
      <w:r>
        <w:rPr>
          <w:sz w:val="26"/>
        </w:rPr>
        <w:t>Welcome and Announcements</w:t>
      </w:r>
    </w:p>
    <w:p w14:paraId="618C1AC0" w14:textId="77777777" w:rsidR="00862ECF" w:rsidRDefault="00862ECF" w:rsidP="00862ECF">
      <w:pPr>
        <w:spacing w:after="278" w:line="248" w:lineRule="auto"/>
        <w:ind w:left="21" w:firstLine="4"/>
        <w:jc w:val="both"/>
      </w:pPr>
      <w:r>
        <w:rPr>
          <w:sz w:val="26"/>
        </w:rPr>
        <w:t>Gary encouraged the delegates on Zoom to place an * before their name to indicate they are a delegate and to add their church name.</w:t>
      </w:r>
    </w:p>
    <w:p w14:paraId="56EB2631" w14:textId="77777777" w:rsidR="00862ECF" w:rsidRDefault="00862ECF" w:rsidP="00862ECF">
      <w:pPr>
        <w:spacing w:after="15" w:line="248" w:lineRule="auto"/>
        <w:ind w:left="21" w:firstLine="4"/>
        <w:jc w:val="both"/>
      </w:pPr>
      <w:r>
        <w:rPr>
          <w:sz w:val="26"/>
        </w:rPr>
        <w:t>Seating the delegates</w:t>
      </w:r>
    </w:p>
    <w:p w14:paraId="16251BF7" w14:textId="77777777" w:rsidR="00862ECF" w:rsidRDefault="00862ECF" w:rsidP="00862ECF">
      <w:pPr>
        <w:spacing w:after="281" w:line="247" w:lineRule="auto"/>
        <w:ind w:left="45" w:hanging="10"/>
        <w:jc w:val="both"/>
      </w:pPr>
      <w:r>
        <w:rPr>
          <w:sz w:val="24"/>
        </w:rPr>
        <w:t>Roll was called by Becky Copenhaver. 16 delegates were in attendance, including those on Zoom.</w:t>
      </w:r>
    </w:p>
    <w:p w14:paraId="28AE975E" w14:textId="77777777" w:rsidR="00862ECF" w:rsidRDefault="00862ECF" w:rsidP="00862ECF">
      <w:pPr>
        <w:spacing w:after="15" w:line="248" w:lineRule="auto"/>
        <w:ind w:left="21" w:firstLine="4"/>
        <w:jc w:val="both"/>
      </w:pPr>
      <w:r>
        <w:rPr>
          <w:sz w:val="26"/>
        </w:rPr>
        <w:t>Devotions</w:t>
      </w:r>
    </w:p>
    <w:p w14:paraId="4CF1B34F" w14:textId="77777777" w:rsidR="00862ECF" w:rsidRDefault="00862ECF" w:rsidP="00862ECF">
      <w:pPr>
        <w:spacing w:after="272" w:line="247" w:lineRule="auto"/>
        <w:ind w:left="45" w:hanging="10"/>
        <w:jc w:val="both"/>
      </w:pPr>
      <w:r>
        <w:rPr>
          <w:sz w:val="24"/>
        </w:rPr>
        <w:t>Gary led devotions about "Who is our neighbor?" followed by the Lord's prayer. He also led consecration service for the delegates.</w:t>
      </w:r>
    </w:p>
    <w:p w14:paraId="6F78C672" w14:textId="77777777" w:rsidR="00862ECF" w:rsidRDefault="00862ECF" w:rsidP="00862ECF">
      <w:pPr>
        <w:spacing w:after="15" w:line="248" w:lineRule="auto"/>
        <w:ind w:left="21" w:firstLine="4"/>
        <w:jc w:val="both"/>
      </w:pPr>
      <w:r>
        <w:rPr>
          <w:sz w:val="26"/>
        </w:rPr>
        <w:t>Review Rules/Agreements</w:t>
      </w:r>
    </w:p>
    <w:p w14:paraId="07620113" w14:textId="77777777" w:rsidR="00862ECF" w:rsidRDefault="00862ECF" w:rsidP="00862ECF">
      <w:pPr>
        <w:spacing w:after="257" w:line="247" w:lineRule="auto"/>
        <w:ind w:left="45" w:hanging="10"/>
        <w:jc w:val="both"/>
      </w:pPr>
      <w:r>
        <w:rPr>
          <w:sz w:val="24"/>
        </w:rPr>
        <w:t>Reference made to Robert's Rules and Zoom etiquette on page 5-7 in the conference booklet</w:t>
      </w:r>
    </w:p>
    <w:p w14:paraId="55CFDA8B" w14:textId="77777777" w:rsidR="00862ECF" w:rsidRDefault="00862ECF" w:rsidP="00862ECF">
      <w:pPr>
        <w:spacing w:after="15" w:line="248" w:lineRule="auto"/>
        <w:ind w:left="21" w:firstLine="4"/>
        <w:jc w:val="both"/>
      </w:pPr>
      <w:r>
        <w:rPr>
          <w:sz w:val="26"/>
        </w:rPr>
        <w:t>Acceptance of Business Agenda for 2022 on pages 11-12</w:t>
      </w:r>
    </w:p>
    <w:p w14:paraId="21FFD985" w14:textId="77777777" w:rsidR="00862ECF" w:rsidRDefault="00862ECF" w:rsidP="00862ECF">
      <w:pPr>
        <w:spacing w:after="15" w:line="248" w:lineRule="auto"/>
        <w:ind w:left="21" w:firstLine="4"/>
        <w:jc w:val="both"/>
      </w:pPr>
      <w:r>
        <w:rPr>
          <w:sz w:val="26"/>
        </w:rPr>
        <w:t>Motion to approve: Frank Polzin</w:t>
      </w:r>
    </w:p>
    <w:p w14:paraId="6F4880AE" w14:textId="77777777" w:rsidR="00862ECF" w:rsidRDefault="00862ECF" w:rsidP="00862ECF">
      <w:pPr>
        <w:spacing w:after="14" w:line="247" w:lineRule="auto"/>
        <w:ind w:left="45" w:hanging="10"/>
        <w:jc w:val="both"/>
      </w:pPr>
      <w:r>
        <w:rPr>
          <w:sz w:val="24"/>
        </w:rPr>
        <w:t>Second motion: Lois Ozuna</w:t>
      </w:r>
    </w:p>
    <w:p w14:paraId="4B7D8A59" w14:textId="77777777" w:rsidR="00862ECF" w:rsidRDefault="00862ECF" w:rsidP="00862ECF">
      <w:pPr>
        <w:spacing w:after="253" w:line="248" w:lineRule="auto"/>
        <w:ind w:left="21" w:firstLine="4"/>
        <w:jc w:val="both"/>
      </w:pPr>
      <w:r>
        <w:rPr>
          <w:sz w:val="26"/>
        </w:rPr>
        <w:t>Motion passed</w:t>
      </w:r>
    </w:p>
    <w:p w14:paraId="2A314AFB" w14:textId="77777777" w:rsidR="00862ECF" w:rsidRDefault="00862ECF" w:rsidP="00862ECF">
      <w:pPr>
        <w:spacing w:after="15" w:line="248" w:lineRule="auto"/>
        <w:ind w:left="21" w:firstLine="4"/>
        <w:jc w:val="both"/>
      </w:pPr>
      <w:r>
        <w:rPr>
          <w:sz w:val="26"/>
        </w:rPr>
        <w:t>Minutes of the 2021 District Conference on pages 15-21</w:t>
      </w:r>
    </w:p>
    <w:p w14:paraId="40164012" w14:textId="77777777" w:rsidR="00862ECF" w:rsidRDefault="00862ECF" w:rsidP="00862ECF">
      <w:pPr>
        <w:spacing w:after="14" w:line="247" w:lineRule="auto"/>
        <w:ind w:left="45" w:hanging="10"/>
        <w:jc w:val="both"/>
      </w:pPr>
      <w:r>
        <w:rPr>
          <w:sz w:val="24"/>
        </w:rPr>
        <w:t>There was one correction to the minutes. RJ Wise was a Woodgrove delegate, not AJ Wise.</w:t>
      </w:r>
    </w:p>
    <w:p w14:paraId="30A4D7EB" w14:textId="77777777" w:rsidR="00862ECF" w:rsidRDefault="00862ECF" w:rsidP="00862ECF">
      <w:pPr>
        <w:spacing w:after="14" w:line="247" w:lineRule="auto"/>
        <w:ind w:left="45" w:hanging="10"/>
        <w:jc w:val="both"/>
      </w:pPr>
      <w:r>
        <w:rPr>
          <w:sz w:val="24"/>
        </w:rPr>
        <w:t>Motion to approve the minutes with the correction: Mary Lorah-Hammond</w:t>
      </w:r>
    </w:p>
    <w:p w14:paraId="3EFC22FF" w14:textId="77777777" w:rsidR="00862ECF" w:rsidRDefault="00862ECF" w:rsidP="00862ECF">
      <w:pPr>
        <w:spacing w:after="266" w:line="247" w:lineRule="auto"/>
        <w:ind w:left="45" w:right="5850" w:hanging="10"/>
        <w:jc w:val="both"/>
      </w:pPr>
      <w:r>
        <w:rPr>
          <w:sz w:val="24"/>
        </w:rPr>
        <w:t>Second motion: Frank Polzin Motion passed</w:t>
      </w:r>
    </w:p>
    <w:p w14:paraId="69D75532" w14:textId="77777777" w:rsidR="00862ECF" w:rsidRDefault="00862ECF" w:rsidP="00862ECF">
      <w:pPr>
        <w:spacing w:after="15" w:line="248" w:lineRule="auto"/>
        <w:ind w:left="21" w:firstLine="4"/>
        <w:jc w:val="both"/>
      </w:pPr>
      <w:r>
        <w:rPr>
          <w:sz w:val="26"/>
        </w:rPr>
        <w:t>Presentation of the ballot</w:t>
      </w:r>
    </w:p>
    <w:p w14:paraId="04EC40BA" w14:textId="77777777" w:rsidR="00862ECF" w:rsidRDefault="00862ECF" w:rsidP="00862ECF">
      <w:pPr>
        <w:spacing w:after="14" w:line="247" w:lineRule="auto"/>
        <w:ind w:left="45" w:hanging="10"/>
        <w:jc w:val="both"/>
      </w:pPr>
      <w:r>
        <w:rPr>
          <w:sz w:val="24"/>
        </w:rPr>
        <w:t>There are several positions still open on the ballot: Moderator, Moderator-elect, and 3 people needed for the Gifts and Discernment committee.</w:t>
      </w:r>
    </w:p>
    <w:p w14:paraId="767BBFB6" w14:textId="77777777" w:rsidR="00862ECF" w:rsidRDefault="00862ECF" w:rsidP="00862ECF">
      <w:pPr>
        <w:spacing w:after="15" w:line="248" w:lineRule="auto"/>
        <w:ind w:left="21" w:firstLine="4"/>
        <w:jc w:val="both"/>
      </w:pPr>
      <w:r>
        <w:rPr>
          <w:sz w:val="26"/>
        </w:rPr>
        <w:t>Dawne Vowler is willing to serve on the New Church Renewal and Development team for 1 additional year.</w:t>
      </w:r>
    </w:p>
    <w:p w14:paraId="0476A667" w14:textId="77777777" w:rsidR="00862ECF" w:rsidRDefault="00862ECF" w:rsidP="00862ECF">
      <w:pPr>
        <w:spacing w:after="14" w:line="247" w:lineRule="auto"/>
        <w:ind w:left="45" w:hanging="10"/>
        <w:jc w:val="both"/>
      </w:pPr>
      <w:r>
        <w:rPr>
          <w:sz w:val="24"/>
        </w:rPr>
        <w:t>Frances Townsend is willing to serve another 3-year term as secretary for the Leadership Team.</w:t>
      </w:r>
    </w:p>
    <w:p w14:paraId="56DA6581" w14:textId="77777777" w:rsidR="00862ECF" w:rsidRDefault="00862ECF" w:rsidP="00862ECF">
      <w:pPr>
        <w:spacing w:after="14" w:line="247" w:lineRule="auto"/>
        <w:ind w:left="45" w:hanging="10"/>
        <w:jc w:val="both"/>
      </w:pPr>
      <w:r>
        <w:rPr>
          <w:sz w:val="24"/>
        </w:rPr>
        <w:t>Stephanie Moats is willing to serve another I-year term as Treasurer.</w:t>
      </w:r>
    </w:p>
    <w:p w14:paraId="1374E686" w14:textId="77777777" w:rsidR="00862ECF" w:rsidRDefault="00862ECF" w:rsidP="00862ECF">
      <w:pPr>
        <w:spacing w:after="14" w:line="247" w:lineRule="auto"/>
        <w:ind w:left="45" w:hanging="10"/>
        <w:jc w:val="both"/>
      </w:pPr>
      <w:r>
        <w:rPr>
          <w:sz w:val="24"/>
        </w:rPr>
        <w:t>The ballot will remain open until Saturday morning for additional nominations.</w:t>
      </w:r>
    </w:p>
    <w:p w14:paraId="06BC624C" w14:textId="77777777" w:rsidR="00862ECF" w:rsidRDefault="00862ECF" w:rsidP="00862ECF">
      <w:pPr>
        <w:spacing w:after="15" w:line="248" w:lineRule="auto"/>
        <w:ind w:left="21" w:firstLine="4"/>
        <w:jc w:val="both"/>
      </w:pPr>
      <w:r>
        <w:rPr>
          <w:sz w:val="26"/>
        </w:rPr>
        <w:t>Denominational Guests</w:t>
      </w:r>
    </w:p>
    <w:p w14:paraId="0413B942" w14:textId="77777777" w:rsidR="00862ECF" w:rsidRDefault="00862ECF" w:rsidP="00862ECF">
      <w:pPr>
        <w:spacing w:after="14" w:line="247" w:lineRule="auto"/>
        <w:ind w:left="45" w:hanging="10"/>
        <w:jc w:val="both"/>
      </w:pPr>
      <w:r>
        <w:rPr>
          <w:sz w:val="24"/>
        </w:rPr>
        <w:t>Reports (from the conference booklet) and comments were received from:</w:t>
      </w:r>
    </w:p>
    <w:p w14:paraId="03B6BC92" w14:textId="77777777" w:rsidR="00862ECF" w:rsidRDefault="00862ECF" w:rsidP="00862ECF">
      <w:pPr>
        <w:spacing w:after="14" w:line="247" w:lineRule="auto"/>
        <w:ind w:left="774" w:hanging="10"/>
        <w:jc w:val="both"/>
      </w:pPr>
      <w:r>
        <w:rPr>
          <w:sz w:val="24"/>
        </w:rPr>
        <w:lastRenderedPageBreak/>
        <w:t>Tim McElwee — 2023 Annual Conference Moderator</w:t>
      </w:r>
    </w:p>
    <w:p w14:paraId="146CEB3C" w14:textId="77777777" w:rsidR="00862ECF" w:rsidRDefault="00862ECF" w:rsidP="00862ECF">
      <w:pPr>
        <w:spacing w:after="14" w:line="247" w:lineRule="auto"/>
        <w:ind w:left="766" w:hanging="10"/>
        <w:jc w:val="both"/>
      </w:pPr>
      <w:r>
        <w:rPr>
          <w:sz w:val="24"/>
        </w:rPr>
        <w:t xml:space="preserve">Traci </w:t>
      </w:r>
      <w:proofErr w:type="spellStart"/>
      <w:r>
        <w:rPr>
          <w:sz w:val="24"/>
        </w:rPr>
        <w:t>Rabenstein</w:t>
      </w:r>
      <w:proofErr w:type="spellEnd"/>
      <w:r>
        <w:rPr>
          <w:sz w:val="24"/>
        </w:rPr>
        <w:t xml:space="preserve"> — Director of Mission and Advancement</w:t>
      </w:r>
    </w:p>
    <w:p w14:paraId="31890722" w14:textId="77777777" w:rsidR="00862ECF" w:rsidRDefault="00862ECF" w:rsidP="00862ECF">
      <w:pPr>
        <w:spacing w:after="14" w:line="247" w:lineRule="auto"/>
        <w:ind w:left="1508" w:hanging="10"/>
        <w:jc w:val="both"/>
      </w:pPr>
      <w:r>
        <w:rPr>
          <w:sz w:val="24"/>
        </w:rPr>
        <w:t>(the video shown is available to congregations on the COB website)</w:t>
      </w:r>
    </w:p>
    <w:p w14:paraId="70E36EE0" w14:textId="77777777" w:rsidR="00862ECF" w:rsidRDefault="00862ECF" w:rsidP="00862ECF">
      <w:pPr>
        <w:spacing w:after="306" w:line="247" w:lineRule="auto"/>
        <w:ind w:left="788" w:hanging="10"/>
        <w:jc w:val="both"/>
      </w:pPr>
      <w:r>
        <w:rPr>
          <w:sz w:val="24"/>
        </w:rPr>
        <w:t>Ed Shannon — Eder Financial (formerly Brethren Benefit Trust)</w:t>
      </w:r>
    </w:p>
    <w:p w14:paraId="60218B2C" w14:textId="77777777" w:rsidR="00862ECF" w:rsidRDefault="00862ECF" w:rsidP="00862ECF">
      <w:pPr>
        <w:spacing w:after="281" w:line="247" w:lineRule="auto"/>
        <w:ind w:left="774" w:hanging="10"/>
        <w:jc w:val="both"/>
      </w:pPr>
      <w:r>
        <w:rPr>
          <w:sz w:val="24"/>
        </w:rPr>
        <w:t>We also welcome Nancy Sollenberger-</w:t>
      </w:r>
      <w:proofErr w:type="spellStart"/>
      <w:r>
        <w:rPr>
          <w:sz w:val="24"/>
        </w:rPr>
        <w:t>Heishman</w:t>
      </w:r>
      <w:proofErr w:type="spellEnd"/>
      <w:r>
        <w:rPr>
          <w:sz w:val="24"/>
        </w:rPr>
        <w:t xml:space="preserve"> and look forward to her presentation on Part Time Pastor — Full Time Church.</w:t>
      </w:r>
    </w:p>
    <w:p w14:paraId="01E5044F" w14:textId="77777777" w:rsidR="00862ECF" w:rsidRDefault="00862ECF" w:rsidP="00862ECF">
      <w:pPr>
        <w:spacing w:after="14" w:line="247" w:lineRule="auto"/>
        <w:ind w:left="774" w:hanging="10"/>
        <w:jc w:val="both"/>
      </w:pPr>
      <w:r>
        <w:rPr>
          <w:sz w:val="24"/>
        </w:rPr>
        <w:t>Other written reports in the conference booklet included:</w:t>
      </w:r>
    </w:p>
    <w:p w14:paraId="49E2FEB3" w14:textId="77777777" w:rsidR="00862ECF" w:rsidRDefault="00862ECF" w:rsidP="00862ECF">
      <w:pPr>
        <w:spacing w:after="14" w:line="247" w:lineRule="auto"/>
        <w:ind w:left="1494" w:hanging="10"/>
        <w:jc w:val="both"/>
      </w:pPr>
      <w:r>
        <w:rPr>
          <w:sz w:val="24"/>
        </w:rPr>
        <w:t>On Earth Peace, Bethany Seminary, BDM, BVS, and Manchester University</w:t>
      </w:r>
    </w:p>
    <w:p w14:paraId="2451F51E" w14:textId="77777777" w:rsidR="00862ECF" w:rsidRDefault="00862ECF" w:rsidP="00862ECF">
      <w:pPr>
        <w:spacing w:after="14" w:line="247" w:lineRule="auto"/>
        <w:ind w:left="45" w:hanging="10"/>
        <w:jc w:val="both"/>
      </w:pPr>
      <w:r>
        <w:rPr>
          <w:sz w:val="24"/>
        </w:rPr>
        <w:t>Motion to accept all reports: Frank Polzin</w:t>
      </w:r>
    </w:p>
    <w:p w14:paraId="77355371" w14:textId="77777777" w:rsidR="00862ECF" w:rsidRDefault="00862ECF" w:rsidP="00862ECF">
      <w:pPr>
        <w:spacing w:after="265" w:line="248" w:lineRule="auto"/>
        <w:ind w:left="21" w:right="5994" w:firstLine="4"/>
        <w:jc w:val="both"/>
      </w:pPr>
      <w:r>
        <w:rPr>
          <w:sz w:val="26"/>
        </w:rPr>
        <w:t xml:space="preserve">Second motion: </w:t>
      </w:r>
      <w:proofErr w:type="spellStart"/>
      <w:r>
        <w:rPr>
          <w:sz w:val="26"/>
        </w:rPr>
        <w:t>Ineke</w:t>
      </w:r>
      <w:proofErr w:type="spellEnd"/>
      <w:r>
        <w:rPr>
          <w:sz w:val="26"/>
        </w:rPr>
        <w:t xml:space="preserve"> Way Motion passed</w:t>
      </w:r>
    </w:p>
    <w:p w14:paraId="53CF0432" w14:textId="77777777" w:rsidR="00862ECF" w:rsidRDefault="00862ECF" w:rsidP="00862ECF">
      <w:pPr>
        <w:spacing w:after="15" w:line="248" w:lineRule="auto"/>
        <w:ind w:left="21" w:firstLine="4"/>
        <w:jc w:val="both"/>
      </w:pPr>
      <w:r>
        <w:rPr>
          <w:sz w:val="26"/>
        </w:rPr>
        <w:t>Standing Committee Delegate</w:t>
      </w:r>
    </w:p>
    <w:p w14:paraId="47E0CC9A" w14:textId="77777777" w:rsidR="00862ECF" w:rsidRDefault="00862ECF" w:rsidP="00862ECF">
      <w:pPr>
        <w:spacing w:after="14" w:line="247" w:lineRule="auto"/>
        <w:ind w:left="45" w:right="144" w:hanging="10"/>
        <w:jc w:val="both"/>
      </w:pPr>
      <w:r>
        <w:rPr>
          <w:sz w:val="24"/>
        </w:rPr>
        <w:t>Mary Lorah-Hammond reported about her first experience on Standing Committee and the process involved in getting reports and financial statements ready for the business sessions at annual conference. Her report is included as an addendum in the minutes. There is also a DVD available from conference for purchase. Motion to accept her report: Frank Polzin</w:t>
      </w:r>
    </w:p>
    <w:p w14:paraId="16161301" w14:textId="77777777" w:rsidR="00862ECF" w:rsidRDefault="00862ECF" w:rsidP="00862ECF">
      <w:pPr>
        <w:spacing w:after="14" w:line="247" w:lineRule="auto"/>
        <w:ind w:left="45" w:hanging="10"/>
        <w:jc w:val="both"/>
      </w:pPr>
      <w:r>
        <w:rPr>
          <w:sz w:val="24"/>
        </w:rPr>
        <w:t>Second motion: Tim Joseph</w:t>
      </w:r>
    </w:p>
    <w:p w14:paraId="67E3C5C8" w14:textId="77777777" w:rsidR="00862ECF" w:rsidRDefault="00862ECF" w:rsidP="00862ECF">
      <w:pPr>
        <w:spacing w:after="568" w:line="247" w:lineRule="auto"/>
        <w:ind w:left="45" w:hanging="10"/>
        <w:jc w:val="both"/>
      </w:pPr>
      <w:r>
        <w:rPr>
          <w:sz w:val="24"/>
        </w:rPr>
        <w:t>Motion passed</w:t>
      </w:r>
    </w:p>
    <w:p w14:paraId="2827813E" w14:textId="77777777" w:rsidR="00862ECF" w:rsidRDefault="00862ECF" w:rsidP="00862ECF">
      <w:pPr>
        <w:ind w:left="89" w:hanging="10"/>
      </w:pPr>
      <w:r>
        <w:rPr>
          <w:sz w:val="26"/>
          <w:u w:val="single" w:color="000000"/>
        </w:rPr>
        <w:t>Saturday Morning, August 13, 2022</w:t>
      </w:r>
    </w:p>
    <w:p w14:paraId="0E95FD78" w14:textId="77777777" w:rsidR="00862ECF" w:rsidRDefault="00862ECF" w:rsidP="00862ECF">
      <w:pPr>
        <w:spacing w:after="328" w:line="247" w:lineRule="auto"/>
        <w:ind w:left="45" w:hanging="10"/>
        <w:jc w:val="both"/>
      </w:pPr>
      <w:r>
        <w:rPr>
          <w:sz w:val="24"/>
        </w:rPr>
        <w:t>Gary Copenhaver, Moderator, presided over the meeting with Wanda Joseph serving as both parliamentarian and Zoom support.</w:t>
      </w:r>
    </w:p>
    <w:p w14:paraId="2B29A52F" w14:textId="77777777" w:rsidR="00862ECF" w:rsidRDefault="00862ECF" w:rsidP="00862ECF">
      <w:pPr>
        <w:spacing w:after="331" w:line="247" w:lineRule="auto"/>
        <w:ind w:left="45" w:hanging="10"/>
        <w:jc w:val="both"/>
      </w:pPr>
      <w:r>
        <w:rPr>
          <w:sz w:val="24"/>
        </w:rPr>
        <w:t>The business session opened at 10:15 with announcements and an example of "Jesus in the Neighborhood" by Barbara Curtis from Spirit of Peace in Lansing.</w:t>
      </w:r>
    </w:p>
    <w:p w14:paraId="77B2C593" w14:textId="77777777" w:rsidR="00862ECF" w:rsidRDefault="00862ECF" w:rsidP="00862ECF">
      <w:pPr>
        <w:spacing w:after="272" w:line="247" w:lineRule="auto"/>
        <w:ind w:left="45" w:hanging="10"/>
        <w:jc w:val="both"/>
      </w:pPr>
      <w:r>
        <w:rPr>
          <w:sz w:val="24"/>
        </w:rPr>
        <w:t>The roll was called for the seating of the delegates. There were 19 delegates in person or on Zoom.</w:t>
      </w:r>
    </w:p>
    <w:p w14:paraId="20529FE0" w14:textId="77777777" w:rsidR="00862ECF" w:rsidRDefault="00862ECF" w:rsidP="00862ECF">
      <w:pPr>
        <w:spacing w:after="15" w:line="248" w:lineRule="auto"/>
        <w:ind w:left="21" w:firstLine="4"/>
        <w:jc w:val="both"/>
      </w:pPr>
      <w:r>
        <w:rPr>
          <w:sz w:val="26"/>
        </w:rPr>
        <w:t>2023 Ballot</w:t>
      </w:r>
    </w:p>
    <w:p w14:paraId="1CCC1770" w14:textId="77777777" w:rsidR="00862ECF" w:rsidRDefault="00862ECF" w:rsidP="00862ECF">
      <w:pPr>
        <w:spacing w:after="15" w:line="248" w:lineRule="auto"/>
        <w:ind w:left="21" w:firstLine="4"/>
        <w:jc w:val="both"/>
      </w:pPr>
      <w:r>
        <w:rPr>
          <w:sz w:val="26"/>
        </w:rPr>
        <w:t>There were three names added to the ballot:</w:t>
      </w:r>
    </w:p>
    <w:p w14:paraId="5CABECF7" w14:textId="77777777" w:rsidR="00862ECF" w:rsidRDefault="00862ECF" w:rsidP="00862ECF">
      <w:pPr>
        <w:spacing w:after="14" w:line="247" w:lineRule="auto"/>
        <w:ind w:left="752" w:hanging="10"/>
        <w:jc w:val="both"/>
      </w:pPr>
      <w:r>
        <w:rPr>
          <w:sz w:val="24"/>
        </w:rPr>
        <w:t>Moderator — Lois Ozuna</w:t>
      </w:r>
    </w:p>
    <w:p w14:paraId="4AAEB24C" w14:textId="77777777" w:rsidR="00862ECF" w:rsidRDefault="00862ECF" w:rsidP="00862ECF">
      <w:pPr>
        <w:spacing w:after="14" w:line="247" w:lineRule="auto"/>
        <w:ind w:left="752" w:hanging="10"/>
        <w:jc w:val="both"/>
      </w:pPr>
      <w:r>
        <w:rPr>
          <w:sz w:val="24"/>
        </w:rPr>
        <w:t>Moderator-elect — Frank Polzin</w:t>
      </w:r>
    </w:p>
    <w:p w14:paraId="2AFADD09" w14:textId="77777777" w:rsidR="00862ECF" w:rsidRDefault="00862ECF" w:rsidP="00862ECF">
      <w:pPr>
        <w:spacing w:after="14" w:line="247" w:lineRule="auto"/>
        <w:ind w:left="35" w:right="4438" w:firstLine="735"/>
        <w:jc w:val="both"/>
      </w:pPr>
      <w:r>
        <w:rPr>
          <w:sz w:val="24"/>
        </w:rPr>
        <w:t>Gifts and Discernment — Wanda Joseph The nominations were closed.</w:t>
      </w:r>
    </w:p>
    <w:p w14:paraId="74FE6A6C" w14:textId="77777777" w:rsidR="00862ECF" w:rsidRDefault="00862ECF" w:rsidP="00862ECF">
      <w:pPr>
        <w:spacing w:after="14" w:line="247" w:lineRule="auto"/>
        <w:ind w:left="45" w:hanging="10"/>
        <w:jc w:val="both"/>
      </w:pPr>
      <w:r>
        <w:rPr>
          <w:sz w:val="24"/>
        </w:rPr>
        <w:t>Motion to adopt the slate as presented: Mary Lorah-Hammond</w:t>
      </w:r>
    </w:p>
    <w:p w14:paraId="5F45AE5D" w14:textId="77777777" w:rsidR="00862ECF" w:rsidRDefault="00862ECF" w:rsidP="00862ECF">
      <w:pPr>
        <w:spacing w:after="15" w:line="248" w:lineRule="auto"/>
        <w:ind w:left="21" w:firstLine="4"/>
        <w:jc w:val="both"/>
      </w:pPr>
      <w:r>
        <w:rPr>
          <w:sz w:val="26"/>
        </w:rPr>
        <w:t>Second motion: Janet Stroup</w:t>
      </w:r>
    </w:p>
    <w:p w14:paraId="0F3F0CD1" w14:textId="77777777" w:rsidR="00862ECF" w:rsidRDefault="00862ECF" w:rsidP="00862ECF">
      <w:pPr>
        <w:spacing w:after="15" w:line="248" w:lineRule="auto"/>
        <w:ind w:left="21" w:firstLine="4"/>
        <w:jc w:val="both"/>
      </w:pPr>
      <w:r>
        <w:rPr>
          <w:sz w:val="26"/>
        </w:rPr>
        <w:t>Motion passed</w:t>
      </w:r>
    </w:p>
    <w:p w14:paraId="00DB580A" w14:textId="77777777" w:rsidR="00862ECF" w:rsidRDefault="00862ECF" w:rsidP="00862ECF">
      <w:pPr>
        <w:spacing w:after="343" w:line="247" w:lineRule="auto"/>
        <w:ind w:left="45" w:hanging="10"/>
        <w:jc w:val="both"/>
      </w:pPr>
      <w:r>
        <w:rPr>
          <w:sz w:val="24"/>
        </w:rPr>
        <w:t>There are 2 remaining vacancies left to fill for the Gifts and Discernment committee. The Leadership team will work to fill those positions.</w:t>
      </w:r>
    </w:p>
    <w:p w14:paraId="40131F21" w14:textId="77777777" w:rsidR="00D76052" w:rsidRDefault="00D76052">
      <w:pPr>
        <w:rPr>
          <w:sz w:val="34"/>
          <w:u w:val="single" w:color="000000"/>
        </w:rPr>
      </w:pPr>
      <w:r>
        <w:rPr>
          <w:sz w:val="34"/>
          <w:u w:val="single" w:color="000000"/>
        </w:rPr>
        <w:br w:type="page"/>
      </w:r>
    </w:p>
    <w:p w14:paraId="79CD2E41" w14:textId="56596F63" w:rsidR="00862ECF" w:rsidRDefault="00862ECF" w:rsidP="00D76052">
      <w:pPr>
        <w:pBdr>
          <w:left w:val="single" w:sz="4" w:space="4" w:color="auto"/>
          <w:right w:val="single" w:sz="4" w:space="4" w:color="auto"/>
        </w:pBdr>
        <w:ind w:left="43"/>
        <w:jc w:val="center"/>
      </w:pPr>
      <w:r>
        <w:rPr>
          <w:sz w:val="34"/>
          <w:u w:val="single" w:color="000000"/>
        </w:rPr>
        <w:lastRenderedPageBreak/>
        <w:t>2022 District Conference Ballot</w:t>
      </w:r>
    </w:p>
    <w:p w14:paraId="3E307CCE" w14:textId="77777777" w:rsidR="00862ECF" w:rsidRDefault="00862ECF" w:rsidP="00D76052">
      <w:pPr>
        <w:pBdr>
          <w:left w:val="single" w:sz="4" w:space="4" w:color="auto"/>
          <w:right w:val="single" w:sz="4" w:space="4" w:color="auto"/>
        </w:pBdr>
        <w:tabs>
          <w:tab w:val="left" w:pos="9180"/>
          <w:tab w:val="right" w:pos="9720"/>
        </w:tabs>
        <w:ind w:hanging="10"/>
      </w:pPr>
      <w:r>
        <w:rPr>
          <w:sz w:val="24"/>
          <w:u w:val="single" w:color="000000"/>
        </w:rPr>
        <w:t>District Conference Officers:</w:t>
      </w:r>
    </w:p>
    <w:p w14:paraId="6530C7BF" w14:textId="49858428" w:rsidR="00862ECF" w:rsidRDefault="00862ECF" w:rsidP="00D76052">
      <w:pPr>
        <w:pBdr>
          <w:left w:val="single" w:sz="4" w:space="4" w:color="auto"/>
          <w:right w:val="single" w:sz="4" w:space="4" w:color="auto"/>
        </w:pBdr>
        <w:tabs>
          <w:tab w:val="right" w:pos="9720"/>
        </w:tabs>
        <w:spacing w:line="261" w:lineRule="auto"/>
        <w:ind w:hanging="3"/>
      </w:pPr>
      <w:r>
        <w:t>Moderator (Term 1 year)</w:t>
      </w:r>
      <w:r w:rsidR="004D23FD" w:rsidRPr="004D23FD">
        <w:t xml:space="preserve"> </w:t>
      </w:r>
      <w:r w:rsidR="00D76052">
        <w:tab/>
      </w:r>
      <w:r w:rsidR="004D23FD" w:rsidRPr="00D76052">
        <w:rPr>
          <w:u w:val="single"/>
        </w:rPr>
        <w:t>Lois Ozuna</w:t>
      </w:r>
    </w:p>
    <w:p w14:paraId="1B6BCD38" w14:textId="3FFF85E6" w:rsidR="00862ECF" w:rsidRDefault="00862ECF" w:rsidP="00D76052">
      <w:pPr>
        <w:pBdr>
          <w:left w:val="single" w:sz="4" w:space="4" w:color="auto"/>
          <w:right w:val="single" w:sz="4" w:space="4" w:color="auto"/>
        </w:pBdr>
        <w:tabs>
          <w:tab w:val="right" w:pos="9720"/>
        </w:tabs>
        <w:spacing w:line="247" w:lineRule="auto"/>
        <w:ind w:hanging="10"/>
      </w:pPr>
      <w:r>
        <w:rPr>
          <w:sz w:val="24"/>
        </w:rPr>
        <w:t>Moderator Elect (Term 1 year Mod Elect; 1 year Mod)</w:t>
      </w:r>
      <w:r w:rsidR="00D76052">
        <w:rPr>
          <w:sz w:val="24"/>
        </w:rPr>
        <w:tab/>
      </w:r>
      <w:r w:rsidR="00D76052" w:rsidRPr="00D76052">
        <w:rPr>
          <w:u w:val="single"/>
        </w:rPr>
        <w:t>Frank Polzin</w:t>
      </w:r>
    </w:p>
    <w:p w14:paraId="11ACA73A" w14:textId="77777777" w:rsidR="00862ECF" w:rsidRDefault="00862ECF" w:rsidP="00D76052">
      <w:pPr>
        <w:pBdr>
          <w:left w:val="single" w:sz="4" w:space="4" w:color="auto"/>
          <w:right w:val="single" w:sz="4" w:space="4" w:color="auto"/>
        </w:pBdr>
        <w:tabs>
          <w:tab w:val="left" w:pos="9180"/>
          <w:tab w:val="right" w:pos="9720"/>
        </w:tabs>
        <w:ind w:hanging="10"/>
      </w:pPr>
      <w:r>
        <w:rPr>
          <w:sz w:val="24"/>
          <w:u w:val="single" w:color="000000"/>
        </w:rPr>
        <w:t>District Leadership Team:</w:t>
      </w:r>
    </w:p>
    <w:p w14:paraId="2798134B" w14:textId="23D37673" w:rsidR="00862ECF" w:rsidRDefault="00862ECF" w:rsidP="00D76052">
      <w:pPr>
        <w:pBdr>
          <w:left w:val="single" w:sz="4" w:space="4" w:color="auto"/>
          <w:right w:val="single" w:sz="4" w:space="4" w:color="auto"/>
        </w:pBdr>
        <w:tabs>
          <w:tab w:val="right" w:pos="9720"/>
        </w:tabs>
        <w:spacing w:line="247" w:lineRule="auto"/>
        <w:ind w:hanging="10"/>
      </w:pPr>
      <w:r>
        <w:t>New Church Dev &amp; Renewal Team Leader (2023)</w:t>
      </w:r>
      <w:r w:rsidR="00D76052">
        <w:tab/>
      </w:r>
      <w:r w:rsidR="00D76052" w:rsidRPr="00D76052">
        <w:rPr>
          <w:sz w:val="24"/>
          <w:u w:val="single"/>
        </w:rPr>
        <w:t>Dawne Vowler (1 year)</w:t>
      </w:r>
    </w:p>
    <w:p w14:paraId="1028F911" w14:textId="48C35806" w:rsidR="00862ECF" w:rsidRDefault="00862ECF" w:rsidP="00D76052">
      <w:pPr>
        <w:pBdr>
          <w:left w:val="single" w:sz="4" w:space="4" w:color="auto"/>
          <w:right w:val="single" w:sz="4" w:space="4" w:color="auto"/>
        </w:pBdr>
        <w:tabs>
          <w:tab w:val="right" w:pos="9720"/>
        </w:tabs>
        <w:spacing w:line="261" w:lineRule="auto"/>
        <w:ind w:hanging="3"/>
      </w:pPr>
      <w:r>
        <w:t>Secretary (2023-2025) 3-year term</w:t>
      </w:r>
      <w:r w:rsidR="00D76052" w:rsidRPr="00D76052">
        <w:t xml:space="preserve"> </w:t>
      </w:r>
      <w:r w:rsidR="00D76052">
        <w:tab/>
      </w:r>
      <w:r w:rsidR="00D76052" w:rsidRPr="00D76052">
        <w:rPr>
          <w:u w:val="single"/>
        </w:rPr>
        <w:t>Frances Townsend</w:t>
      </w:r>
    </w:p>
    <w:p w14:paraId="0EE7CC55" w14:textId="77412D54" w:rsidR="00862ECF" w:rsidRDefault="00862ECF" w:rsidP="00D76052">
      <w:pPr>
        <w:pBdr>
          <w:left w:val="single" w:sz="4" w:space="4" w:color="auto"/>
          <w:right w:val="single" w:sz="4" w:space="4" w:color="auto"/>
        </w:pBdr>
        <w:tabs>
          <w:tab w:val="center" w:pos="2694"/>
          <w:tab w:val="right" w:pos="9720"/>
        </w:tabs>
        <w:spacing w:line="261" w:lineRule="auto"/>
      </w:pPr>
      <w:r>
        <w:t>Treasurer (2023)</w:t>
      </w:r>
      <w:r>
        <w:tab/>
        <w:t>I-year term</w:t>
      </w:r>
      <w:r w:rsidR="00D76052">
        <w:tab/>
      </w:r>
      <w:r w:rsidR="00D76052" w:rsidRPr="00D76052">
        <w:rPr>
          <w:u w:val="single"/>
        </w:rPr>
        <w:t>Stephanie Moats</w:t>
      </w:r>
    </w:p>
    <w:p w14:paraId="6D969378" w14:textId="77777777" w:rsidR="00862ECF" w:rsidRDefault="00862ECF" w:rsidP="00D76052">
      <w:pPr>
        <w:pBdr>
          <w:left w:val="single" w:sz="4" w:space="4" w:color="auto"/>
          <w:right w:val="single" w:sz="4" w:space="4" w:color="auto"/>
        </w:pBdr>
        <w:tabs>
          <w:tab w:val="left" w:pos="9180"/>
          <w:tab w:val="right" w:pos="9720"/>
        </w:tabs>
        <w:ind w:hanging="10"/>
      </w:pPr>
      <w:r>
        <w:rPr>
          <w:sz w:val="24"/>
          <w:u w:val="single" w:color="000000"/>
        </w:rPr>
        <w:t>Gifts &amp; Discernment Committee</w:t>
      </w:r>
      <w:r>
        <w:rPr>
          <w:sz w:val="24"/>
        </w:rPr>
        <w:t xml:space="preserve"> (vote for 3):</w:t>
      </w:r>
    </w:p>
    <w:p w14:paraId="44A46472" w14:textId="77777777" w:rsidR="00862ECF" w:rsidRDefault="00862ECF" w:rsidP="00D76052">
      <w:pPr>
        <w:pBdr>
          <w:left w:val="single" w:sz="4" w:space="4" w:color="auto"/>
          <w:right w:val="single" w:sz="4" w:space="4" w:color="auto"/>
        </w:pBdr>
        <w:tabs>
          <w:tab w:val="left" w:pos="9180"/>
          <w:tab w:val="right" w:pos="9720"/>
        </w:tabs>
        <w:spacing w:line="265" w:lineRule="auto"/>
        <w:ind w:hanging="10"/>
      </w:pPr>
      <w:r>
        <w:t>3-year term</w:t>
      </w:r>
    </w:p>
    <w:p w14:paraId="30513479" w14:textId="60AB6419" w:rsidR="00862ECF" w:rsidRPr="00D76052" w:rsidRDefault="00862ECF" w:rsidP="00D76052">
      <w:pPr>
        <w:pBdr>
          <w:left w:val="single" w:sz="4" w:space="4" w:color="auto"/>
          <w:right w:val="single" w:sz="4" w:space="4" w:color="auto"/>
        </w:pBdr>
        <w:tabs>
          <w:tab w:val="right" w:pos="9720"/>
        </w:tabs>
        <w:spacing w:line="248" w:lineRule="auto"/>
        <w:ind w:firstLine="4"/>
        <w:rPr>
          <w:u w:val="single"/>
        </w:rPr>
      </w:pPr>
      <w:r>
        <w:rPr>
          <w:sz w:val="26"/>
        </w:rPr>
        <w:t>District Executive Team Report</w:t>
      </w:r>
      <w:r w:rsidR="00D76052">
        <w:rPr>
          <w:sz w:val="26"/>
        </w:rPr>
        <w:tab/>
      </w:r>
      <w:r w:rsidRPr="00D76052">
        <w:rPr>
          <w:u w:val="single"/>
        </w:rPr>
        <w:t>Wanda Joseph</w:t>
      </w:r>
    </w:p>
    <w:p w14:paraId="3656D89B" w14:textId="5B8EEA2B" w:rsidR="00862ECF" w:rsidRDefault="00D76052" w:rsidP="00D76052">
      <w:pPr>
        <w:pBdr>
          <w:left w:val="single" w:sz="4" w:space="4" w:color="auto"/>
          <w:right w:val="single" w:sz="4" w:space="4" w:color="auto"/>
        </w:pBdr>
        <w:tabs>
          <w:tab w:val="right" w:pos="9720"/>
        </w:tabs>
        <w:rPr>
          <w:u w:val="single"/>
        </w:rPr>
      </w:pPr>
      <w:r>
        <w:t xml:space="preserve">   </w:t>
      </w:r>
      <w:r>
        <w:tab/>
        <w:t xml:space="preserve">  </w:t>
      </w:r>
      <w:r w:rsidRPr="00D76052">
        <w:rPr>
          <w:u w:val="single"/>
        </w:rPr>
        <w:t xml:space="preserve">                             </w:t>
      </w:r>
      <w:r>
        <w:rPr>
          <w:u w:val="single"/>
        </w:rPr>
        <w:t>.</w:t>
      </w:r>
      <w:r w:rsidRPr="00D76052">
        <w:rPr>
          <w:u w:val="single"/>
        </w:rPr>
        <w:t xml:space="preserve"> </w:t>
      </w:r>
    </w:p>
    <w:p w14:paraId="16A1D507" w14:textId="731060AB" w:rsidR="00D76052" w:rsidRPr="00D76052" w:rsidRDefault="00D76052" w:rsidP="00D76052">
      <w:pPr>
        <w:pBdr>
          <w:left w:val="single" w:sz="4" w:space="4" w:color="auto"/>
          <w:right w:val="single" w:sz="4" w:space="4" w:color="auto"/>
        </w:pBdr>
        <w:tabs>
          <w:tab w:val="right" w:pos="9720"/>
        </w:tabs>
        <w:rPr>
          <w:u w:val="single"/>
        </w:rPr>
      </w:pPr>
      <w:r>
        <w:t xml:space="preserve"> </w:t>
      </w:r>
      <w:r>
        <w:tab/>
        <w:t xml:space="preserve"> </w:t>
      </w:r>
      <w:r w:rsidRPr="00D76052">
        <w:rPr>
          <w:u w:val="single"/>
        </w:rPr>
        <w:t xml:space="preserve">                             </w:t>
      </w:r>
      <w:r>
        <w:rPr>
          <w:u w:val="single"/>
        </w:rPr>
        <w:t>.</w:t>
      </w:r>
    </w:p>
    <w:p w14:paraId="3CC07332" w14:textId="2B92519B" w:rsidR="00862ECF" w:rsidRDefault="00862ECF" w:rsidP="00D76052">
      <w:pPr>
        <w:tabs>
          <w:tab w:val="left" w:pos="9180"/>
          <w:tab w:val="right" w:pos="9720"/>
        </w:tabs>
      </w:pPr>
    </w:p>
    <w:p w14:paraId="3519B0E1" w14:textId="77777777" w:rsidR="00D76052" w:rsidRDefault="00D76052" w:rsidP="00862ECF">
      <w:pPr>
        <w:spacing w:after="14" w:line="247" w:lineRule="auto"/>
        <w:ind w:left="716" w:hanging="10"/>
        <w:jc w:val="both"/>
        <w:rPr>
          <w:sz w:val="24"/>
        </w:rPr>
      </w:pPr>
    </w:p>
    <w:p w14:paraId="5B530C16" w14:textId="77777777" w:rsidR="00D76052" w:rsidRDefault="00D76052" w:rsidP="00862ECF">
      <w:pPr>
        <w:spacing w:after="14" w:line="247" w:lineRule="auto"/>
        <w:ind w:left="716" w:hanging="10"/>
        <w:jc w:val="both"/>
        <w:rPr>
          <w:sz w:val="24"/>
        </w:rPr>
      </w:pPr>
    </w:p>
    <w:p w14:paraId="0D3CE71F" w14:textId="35A37883" w:rsidR="00862ECF" w:rsidRDefault="00862ECF" w:rsidP="00862ECF">
      <w:pPr>
        <w:spacing w:after="14" w:line="247" w:lineRule="auto"/>
        <w:ind w:left="716" w:hanging="10"/>
        <w:jc w:val="both"/>
      </w:pPr>
      <w:r>
        <w:rPr>
          <w:sz w:val="24"/>
        </w:rPr>
        <w:t>Interim District Executive Beth Sollenberger presented her report (page 22)</w:t>
      </w:r>
    </w:p>
    <w:p w14:paraId="747B54D1" w14:textId="77777777" w:rsidR="00862ECF" w:rsidRDefault="00862ECF" w:rsidP="00862ECF">
      <w:pPr>
        <w:spacing w:after="14" w:line="247" w:lineRule="auto"/>
        <w:ind w:left="702" w:right="749" w:hanging="10"/>
        <w:jc w:val="both"/>
      </w:pPr>
      <w:r>
        <w:rPr>
          <w:sz w:val="24"/>
        </w:rPr>
        <w:t>She recognized those pastors in the district marking 5 year increments in ministry. They included:</w:t>
      </w:r>
    </w:p>
    <w:p w14:paraId="3A71DDD9" w14:textId="77777777" w:rsidR="00862ECF" w:rsidRDefault="00862ECF" w:rsidP="00862ECF">
      <w:pPr>
        <w:spacing w:after="15" w:line="248" w:lineRule="auto"/>
        <w:ind w:left="706" w:firstLine="4"/>
        <w:jc w:val="both"/>
      </w:pPr>
      <w:r>
        <w:rPr>
          <w:sz w:val="26"/>
        </w:rPr>
        <w:t>Nate Polzin 15 years</w:t>
      </w:r>
    </w:p>
    <w:p w14:paraId="3D58947D" w14:textId="77777777" w:rsidR="00862ECF" w:rsidRDefault="00862ECF" w:rsidP="00862ECF">
      <w:pPr>
        <w:spacing w:after="15" w:line="248" w:lineRule="auto"/>
        <w:ind w:left="706" w:firstLine="4"/>
        <w:jc w:val="both"/>
      </w:pPr>
      <w:r>
        <w:rPr>
          <w:sz w:val="26"/>
        </w:rPr>
        <w:t>Ike Porter 20 years</w:t>
      </w:r>
    </w:p>
    <w:p w14:paraId="0A456444" w14:textId="77777777" w:rsidR="00862ECF" w:rsidRDefault="00862ECF" w:rsidP="00862ECF">
      <w:pPr>
        <w:spacing w:after="292" w:line="248" w:lineRule="auto"/>
        <w:ind w:left="706" w:right="6318" w:firstLine="4"/>
        <w:jc w:val="both"/>
      </w:pPr>
      <w:r>
        <w:rPr>
          <w:sz w:val="26"/>
        </w:rPr>
        <w:t>Mary Gault and Brian Ruth 25 years Don Flint 60 years.</w:t>
      </w:r>
    </w:p>
    <w:p w14:paraId="23244AEA" w14:textId="77777777" w:rsidR="00862ECF" w:rsidRDefault="00862ECF" w:rsidP="00862ECF">
      <w:pPr>
        <w:spacing w:after="268" w:line="247" w:lineRule="auto"/>
        <w:ind w:left="723" w:right="497" w:hanging="10"/>
        <w:jc w:val="both"/>
      </w:pPr>
      <w:r>
        <w:rPr>
          <w:sz w:val="24"/>
        </w:rPr>
        <w:t>Reports from Executive Team members Dan Rossman (Congregation and Pastor support), and Frank Polzin (District Liaison to Camp Brethren Heights Board were made. (page 34)</w:t>
      </w:r>
    </w:p>
    <w:p w14:paraId="425AAE0D" w14:textId="77777777" w:rsidR="00862ECF" w:rsidRDefault="00862ECF" w:rsidP="00862ECF">
      <w:pPr>
        <w:spacing w:after="15" w:line="248" w:lineRule="auto"/>
        <w:ind w:left="713" w:firstLine="4"/>
        <w:jc w:val="both"/>
      </w:pPr>
      <w:r>
        <w:rPr>
          <w:sz w:val="26"/>
        </w:rPr>
        <w:t>Leadership Team Reports</w:t>
      </w:r>
    </w:p>
    <w:p w14:paraId="2BD407A9" w14:textId="77777777" w:rsidR="00862ECF" w:rsidRDefault="00862ECF" w:rsidP="00862ECF">
      <w:pPr>
        <w:spacing w:after="14" w:line="247" w:lineRule="auto"/>
        <w:ind w:left="716" w:hanging="10"/>
        <w:jc w:val="both"/>
      </w:pPr>
      <w:r>
        <w:rPr>
          <w:sz w:val="24"/>
        </w:rPr>
        <w:t>Wendy Russell presented the Leadership Team Chair report. (page 23)</w:t>
      </w:r>
    </w:p>
    <w:p w14:paraId="00369732" w14:textId="77777777" w:rsidR="00862ECF" w:rsidRDefault="00862ECF" w:rsidP="00862ECF">
      <w:pPr>
        <w:spacing w:after="271" w:line="247" w:lineRule="auto"/>
        <w:ind w:left="637" w:right="987" w:hanging="10"/>
        <w:jc w:val="both"/>
      </w:pPr>
      <w:r>
        <w:rPr>
          <w:sz w:val="24"/>
        </w:rPr>
        <w:t xml:space="preserve">The Discipleship team report was led by Sherry Pries (page 24). She re-capped the </w:t>
      </w:r>
      <w:proofErr w:type="spellStart"/>
      <w:r>
        <w:rPr>
          <w:sz w:val="24"/>
        </w:rPr>
        <w:t>Kingian</w:t>
      </w:r>
      <w:proofErr w:type="spellEnd"/>
      <w:r>
        <w:rPr>
          <w:sz w:val="24"/>
        </w:rPr>
        <w:t xml:space="preserve"> nonviolence training offered in the district this past spring. Don Leaf read a report from peace coordinator Paul Brun Del Re. It was a follow up from OEP and Plant Justice- Grow Peace.</w:t>
      </w:r>
    </w:p>
    <w:p w14:paraId="49530080" w14:textId="77777777" w:rsidR="00862ECF" w:rsidRDefault="00862ECF" w:rsidP="00862ECF">
      <w:pPr>
        <w:spacing w:after="279" w:line="247" w:lineRule="auto"/>
        <w:ind w:left="644" w:hanging="10"/>
        <w:jc w:val="both"/>
      </w:pPr>
      <w:r>
        <w:rPr>
          <w:sz w:val="24"/>
        </w:rPr>
        <w:t>The Ministry team report was included in the District Executive report given earlier by Beth Sollenberger.</w:t>
      </w:r>
    </w:p>
    <w:p w14:paraId="10471635" w14:textId="77777777" w:rsidR="00862ECF" w:rsidRDefault="00862ECF" w:rsidP="00862ECF">
      <w:pPr>
        <w:spacing w:after="278" w:line="248" w:lineRule="auto"/>
        <w:ind w:left="663" w:right="497" w:firstLine="4"/>
        <w:jc w:val="both"/>
      </w:pPr>
      <w:r>
        <w:rPr>
          <w:sz w:val="26"/>
        </w:rPr>
        <w:t>New Church Development and Renewal team report by Dawne Vowler was submitted by a hand-out and will be included with these minutes.</w:t>
      </w:r>
    </w:p>
    <w:p w14:paraId="122B99BE" w14:textId="77777777" w:rsidR="00862ECF" w:rsidRDefault="00862ECF" w:rsidP="00862ECF">
      <w:pPr>
        <w:spacing w:after="306" w:line="248" w:lineRule="auto"/>
        <w:ind w:left="656" w:firstLine="4"/>
        <w:jc w:val="both"/>
      </w:pPr>
      <w:r>
        <w:rPr>
          <w:sz w:val="26"/>
        </w:rPr>
        <w:t>The Finance Resources &amp; Property team report on page 25 and was presented by Frank Polzin.</w:t>
      </w:r>
    </w:p>
    <w:p w14:paraId="2DB5C120" w14:textId="77777777" w:rsidR="00862ECF" w:rsidRDefault="00862ECF" w:rsidP="00862ECF">
      <w:pPr>
        <w:spacing w:after="262" w:line="248" w:lineRule="auto"/>
        <w:ind w:left="663" w:right="728" w:firstLine="4"/>
        <w:jc w:val="both"/>
      </w:pPr>
      <w:r>
        <w:rPr>
          <w:sz w:val="26"/>
        </w:rPr>
        <w:t>Gary expressed appreciation for all the work being done in our district, and all the volunteers that make that happen.</w:t>
      </w:r>
    </w:p>
    <w:p w14:paraId="30BEBDD2" w14:textId="77777777" w:rsidR="00862ECF" w:rsidRDefault="00862ECF" w:rsidP="00862ECF">
      <w:pPr>
        <w:spacing w:after="15" w:line="248" w:lineRule="auto"/>
        <w:ind w:left="684" w:firstLine="4"/>
        <w:jc w:val="both"/>
      </w:pPr>
      <w:r>
        <w:rPr>
          <w:sz w:val="26"/>
        </w:rPr>
        <w:t>Motion to accept all the reports: Frank Polzin</w:t>
      </w:r>
    </w:p>
    <w:p w14:paraId="2084E8EC" w14:textId="77777777" w:rsidR="00862ECF" w:rsidRDefault="00862ECF" w:rsidP="00862ECF">
      <w:pPr>
        <w:spacing w:after="266" w:line="247" w:lineRule="auto"/>
        <w:ind w:left="687" w:hanging="10"/>
        <w:jc w:val="both"/>
      </w:pPr>
      <w:r>
        <w:rPr>
          <w:sz w:val="24"/>
        </w:rPr>
        <w:t xml:space="preserve">Second motion: </w:t>
      </w:r>
      <w:proofErr w:type="spellStart"/>
      <w:r>
        <w:rPr>
          <w:sz w:val="24"/>
        </w:rPr>
        <w:t>Ineke</w:t>
      </w:r>
      <w:proofErr w:type="spellEnd"/>
      <w:r>
        <w:rPr>
          <w:sz w:val="24"/>
        </w:rPr>
        <w:t xml:space="preserve"> Way</w:t>
      </w:r>
    </w:p>
    <w:p w14:paraId="25E87217" w14:textId="77777777" w:rsidR="00862ECF" w:rsidRDefault="00862ECF" w:rsidP="00862ECF">
      <w:pPr>
        <w:spacing w:after="15" w:line="248" w:lineRule="auto"/>
        <w:ind w:left="692" w:firstLine="4"/>
        <w:jc w:val="both"/>
      </w:pPr>
      <w:r>
        <w:rPr>
          <w:sz w:val="26"/>
        </w:rPr>
        <w:lastRenderedPageBreak/>
        <w:t>Finance Reports and 2023 Budget</w:t>
      </w:r>
    </w:p>
    <w:p w14:paraId="616D935A" w14:textId="77777777" w:rsidR="00862ECF" w:rsidRDefault="00862ECF" w:rsidP="00862ECF">
      <w:pPr>
        <w:spacing w:after="14" w:line="247" w:lineRule="auto"/>
        <w:ind w:left="687" w:hanging="10"/>
        <w:jc w:val="both"/>
      </w:pPr>
      <w:r>
        <w:rPr>
          <w:sz w:val="24"/>
        </w:rPr>
        <w:t>The financial report was presented by Stephanie Moats and is on pages 29-32.</w:t>
      </w:r>
    </w:p>
    <w:p w14:paraId="43BAC9F9" w14:textId="77777777" w:rsidR="00862ECF" w:rsidRDefault="00862ECF" w:rsidP="00862ECF">
      <w:pPr>
        <w:spacing w:after="262" w:line="247" w:lineRule="auto"/>
        <w:ind w:left="702" w:right="663" w:hanging="10"/>
        <w:jc w:val="both"/>
      </w:pPr>
      <w:proofErr w:type="spellStart"/>
      <w:r>
        <w:rPr>
          <w:sz w:val="24"/>
        </w:rPr>
        <w:t>Ineke</w:t>
      </w:r>
      <w:proofErr w:type="spellEnd"/>
      <w:r>
        <w:rPr>
          <w:sz w:val="24"/>
        </w:rPr>
        <w:t xml:space="preserve"> Way from Skyridge asked and Stephanie clarified that a portion of the $1200 shown as given by Skyridge to the District in 2022 was actually for 2021.</w:t>
      </w:r>
    </w:p>
    <w:p w14:paraId="6FE32CF8" w14:textId="77777777" w:rsidR="00862ECF" w:rsidRDefault="00862ECF" w:rsidP="00862ECF">
      <w:pPr>
        <w:spacing w:after="14" w:line="247" w:lineRule="auto"/>
        <w:ind w:left="716" w:hanging="10"/>
        <w:jc w:val="both"/>
      </w:pPr>
      <w:r>
        <w:rPr>
          <w:sz w:val="24"/>
        </w:rPr>
        <w:t>Motion to accept the financial report: Frank Polzin</w:t>
      </w:r>
    </w:p>
    <w:p w14:paraId="79412C4A" w14:textId="77777777" w:rsidR="00862ECF" w:rsidRDefault="00862ECF" w:rsidP="00862ECF">
      <w:pPr>
        <w:spacing w:after="15" w:line="248" w:lineRule="auto"/>
        <w:ind w:left="699" w:firstLine="4"/>
        <w:jc w:val="both"/>
      </w:pPr>
      <w:r>
        <w:rPr>
          <w:sz w:val="26"/>
        </w:rPr>
        <w:t>Second motion: Mark Ward</w:t>
      </w:r>
    </w:p>
    <w:p w14:paraId="544CF902" w14:textId="77777777" w:rsidR="00862ECF" w:rsidRDefault="00862ECF" w:rsidP="00862ECF">
      <w:pPr>
        <w:spacing w:after="250" w:line="247" w:lineRule="auto"/>
        <w:ind w:left="723" w:hanging="10"/>
        <w:jc w:val="both"/>
      </w:pPr>
      <w:r>
        <w:rPr>
          <w:sz w:val="24"/>
        </w:rPr>
        <w:t>Motion passed</w:t>
      </w:r>
    </w:p>
    <w:p w14:paraId="27F9B1BF" w14:textId="77777777" w:rsidR="00862ECF" w:rsidRDefault="00862ECF" w:rsidP="00862ECF">
      <w:pPr>
        <w:spacing w:after="258" w:line="247" w:lineRule="auto"/>
        <w:ind w:left="709" w:right="670" w:hanging="10"/>
        <w:jc w:val="both"/>
      </w:pPr>
      <w:r>
        <w:rPr>
          <w:sz w:val="24"/>
        </w:rPr>
        <w:t>The 2023 budget as submitted and moved for passage by the Leadership Team was presented and approved (see pages 31-32).</w:t>
      </w:r>
    </w:p>
    <w:p w14:paraId="3124B512" w14:textId="77777777" w:rsidR="00862ECF" w:rsidRDefault="00862ECF" w:rsidP="00862ECF">
      <w:pPr>
        <w:spacing w:after="15" w:line="248" w:lineRule="auto"/>
        <w:ind w:left="713" w:firstLine="4"/>
        <w:jc w:val="both"/>
      </w:pPr>
      <w:r>
        <w:rPr>
          <w:sz w:val="26"/>
        </w:rPr>
        <w:t>Camp Brethren Heights Report</w:t>
      </w:r>
    </w:p>
    <w:p w14:paraId="68432E5B" w14:textId="77777777" w:rsidR="00862ECF" w:rsidRDefault="00862ECF" w:rsidP="00862ECF">
      <w:pPr>
        <w:spacing w:after="3" w:line="229" w:lineRule="auto"/>
        <w:ind w:left="706" w:right="807" w:firstLine="4"/>
      </w:pPr>
      <w:r>
        <w:rPr>
          <w:sz w:val="24"/>
        </w:rPr>
        <w:t>Randall Westfall gave the Camp Brethren Heights Report (which was distributed and will be included in the minutes) The draft for the 2023 camp season was also shared. Thanks to Carla Joseph for being the treasurer and sharing her expertise. Also, a big THANK YOU to RJ Wise for lifeguarding for all the camps this summer. Austin Bancroft was hired as a helper at camp and has contributed a lot of his skills. They encouraged everyone to use the camp whether it be for spiritual retreats, family camps, etc. Think of how you and your congregation can partner with camp. Tara Wise commented that it was a big help when the camp listed their needs and sent it to all the congregations. Wanda Joseph gave a testimonial as to how much the camp meant to her as her family met there for a family reunion. Motion to accept the camp report: Lois Ozuna</w:t>
      </w:r>
    </w:p>
    <w:p w14:paraId="74564973" w14:textId="77777777" w:rsidR="00862ECF" w:rsidRDefault="00862ECF" w:rsidP="00862ECF">
      <w:pPr>
        <w:spacing w:after="14" w:line="247" w:lineRule="auto"/>
        <w:ind w:left="738" w:hanging="10"/>
        <w:jc w:val="both"/>
      </w:pPr>
      <w:r>
        <w:rPr>
          <w:sz w:val="24"/>
        </w:rPr>
        <w:t>Second motion: Frank Polzin</w:t>
      </w:r>
    </w:p>
    <w:p w14:paraId="2D4CAC4D" w14:textId="77777777" w:rsidR="00862ECF" w:rsidRDefault="00862ECF" w:rsidP="00862ECF">
      <w:pPr>
        <w:spacing w:after="15" w:line="248" w:lineRule="auto"/>
        <w:ind w:left="742" w:firstLine="4"/>
        <w:jc w:val="both"/>
      </w:pPr>
      <w:r>
        <w:rPr>
          <w:sz w:val="26"/>
        </w:rPr>
        <w:t>Motion passed</w:t>
      </w:r>
    </w:p>
    <w:p w14:paraId="717AD29F" w14:textId="77777777" w:rsidR="00862ECF" w:rsidRDefault="00862ECF" w:rsidP="00862ECF">
      <w:pPr>
        <w:spacing w:after="15" w:line="248" w:lineRule="auto"/>
        <w:ind w:left="634" w:firstLine="4"/>
        <w:jc w:val="both"/>
      </w:pPr>
      <w:r>
        <w:rPr>
          <w:sz w:val="26"/>
        </w:rPr>
        <w:t>Rau Farm Report</w:t>
      </w:r>
    </w:p>
    <w:p w14:paraId="0FEF1700" w14:textId="77777777" w:rsidR="00862ECF" w:rsidRDefault="00862ECF" w:rsidP="00862ECF">
      <w:pPr>
        <w:spacing w:after="14" w:line="247" w:lineRule="auto"/>
        <w:ind w:left="644" w:right="1455" w:hanging="10"/>
        <w:jc w:val="both"/>
      </w:pPr>
      <w:r>
        <w:rPr>
          <w:sz w:val="24"/>
        </w:rPr>
        <w:t xml:space="preserve">Frances Townsend presented the report and is on page 33. It was noted that Marilla gives money to camp aside from the Rau Farm monies. Motion to accept her report: Cindy </w:t>
      </w:r>
      <w:proofErr w:type="spellStart"/>
      <w:r>
        <w:rPr>
          <w:sz w:val="24"/>
        </w:rPr>
        <w:t>Asiala</w:t>
      </w:r>
      <w:proofErr w:type="spellEnd"/>
    </w:p>
    <w:p w14:paraId="62520A94" w14:textId="77777777" w:rsidR="00862ECF" w:rsidRDefault="00862ECF" w:rsidP="00862ECF">
      <w:pPr>
        <w:spacing w:after="14" w:line="247" w:lineRule="auto"/>
        <w:ind w:left="644" w:hanging="10"/>
        <w:jc w:val="both"/>
      </w:pPr>
      <w:r>
        <w:rPr>
          <w:sz w:val="24"/>
        </w:rPr>
        <w:t>Second motion: Frank Polzin</w:t>
      </w:r>
    </w:p>
    <w:p w14:paraId="006CB6B9" w14:textId="77777777" w:rsidR="00862ECF" w:rsidRDefault="00862ECF" w:rsidP="00862ECF">
      <w:pPr>
        <w:spacing w:after="555" w:line="248" w:lineRule="auto"/>
        <w:ind w:left="648" w:firstLine="4"/>
        <w:jc w:val="both"/>
      </w:pPr>
      <w:r>
        <w:rPr>
          <w:sz w:val="26"/>
        </w:rPr>
        <w:t>Motion passed</w:t>
      </w:r>
    </w:p>
    <w:p w14:paraId="65AA7A59" w14:textId="77777777" w:rsidR="00862ECF" w:rsidRDefault="00862ECF" w:rsidP="00862ECF">
      <w:pPr>
        <w:spacing w:after="264"/>
        <w:ind w:left="651" w:hanging="10"/>
      </w:pPr>
      <w:r>
        <w:rPr>
          <w:sz w:val="26"/>
          <w:u w:val="single" w:color="000000"/>
        </w:rPr>
        <w:t>Saturday Afternoon Business Session</w:t>
      </w:r>
    </w:p>
    <w:p w14:paraId="58248970" w14:textId="77777777" w:rsidR="00862ECF" w:rsidRDefault="00862ECF" w:rsidP="00862ECF">
      <w:pPr>
        <w:spacing w:after="264" w:line="247" w:lineRule="auto"/>
        <w:ind w:left="658" w:hanging="10"/>
        <w:jc w:val="both"/>
      </w:pPr>
      <w:r>
        <w:rPr>
          <w:sz w:val="24"/>
        </w:rPr>
        <w:t>Gary Copenhaver, Moderator, presided over the meeting with Wanda Joseph serving as both parliamentarian and Zoom support.</w:t>
      </w:r>
    </w:p>
    <w:p w14:paraId="0CB98294" w14:textId="77777777" w:rsidR="00862ECF" w:rsidRDefault="00862ECF" w:rsidP="00862ECF">
      <w:pPr>
        <w:spacing w:after="282" w:line="247" w:lineRule="auto"/>
        <w:ind w:left="658" w:right="987" w:hanging="10"/>
        <w:jc w:val="both"/>
      </w:pPr>
      <w:r>
        <w:rPr>
          <w:sz w:val="24"/>
        </w:rPr>
        <w:t>The business session opened with announcements and then Gary Copenhaver related how Living Peace Church is helping in the neighborhood by supporting a group refurbishing a house to be used for families evacuated from war-torn countries.</w:t>
      </w:r>
    </w:p>
    <w:p w14:paraId="43D32907" w14:textId="77777777" w:rsidR="00862ECF" w:rsidRDefault="00862ECF" w:rsidP="00862ECF">
      <w:pPr>
        <w:spacing w:after="277" w:line="247" w:lineRule="auto"/>
        <w:ind w:left="673" w:hanging="10"/>
        <w:jc w:val="both"/>
      </w:pPr>
      <w:r>
        <w:rPr>
          <w:sz w:val="24"/>
        </w:rPr>
        <w:t>The roll was called and there were 18 delegates present, including those on Zoom.</w:t>
      </w:r>
    </w:p>
    <w:p w14:paraId="16D9D367" w14:textId="77777777" w:rsidR="00862ECF" w:rsidRDefault="00862ECF" w:rsidP="00862ECF">
      <w:pPr>
        <w:spacing w:after="15" w:line="248" w:lineRule="auto"/>
        <w:ind w:left="684" w:firstLine="4"/>
        <w:jc w:val="both"/>
      </w:pPr>
      <w:r>
        <w:rPr>
          <w:sz w:val="26"/>
        </w:rPr>
        <w:t>New Business Item #1 from the Leadership Team</w:t>
      </w:r>
    </w:p>
    <w:p w14:paraId="3D8FD270" w14:textId="77777777" w:rsidR="00862ECF" w:rsidRDefault="00862ECF" w:rsidP="00862ECF">
      <w:pPr>
        <w:spacing w:after="15" w:line="248" w:lineRule="auto"/>
        <w:ind w:left="663" w:firstLine="4"/>
        <w:jc w:val="both"/>
      </w:pPr>
      <w:r>
        <w:rPr>
          <w:sz w:val="26"/>
        </w:rPr>
        <w:t>The motion was read by the clerk (see page 13):</w:t>
      </w:r>
    </w:p>
    <w:p w14:paraId="5188D91F" w14:textId="77777777" w:rsidR="00862ECF" w:rsidRDefault="00862ECF" w:rsidP="00862ECF">
      <w:pPr>
        <w:spacing w:after="302" w:line="248" w:lineRule="auto"/>
        <w:ind w:left="677" w:right="871" w:firstLine="706"/>
        <w:jc w:val="both"/>
      </w:pPr>
      <w:r>
        <w:rPr>
          <w:sz w:val="24"/>
        </w:rPr>
        <w:t xml:space="preserve">As a result of the decision of the Zion congregation, the District Leadership team </w:t>
      </w:r>
      <w:r>
        <w:rPr>
          <w:rFonts w:ascii="Times New Roman" w:eastAsia="Times New Roman" w:hAnsi="Times New Roman" w:cs="Times New Roman"/>
          <w:sz w:val="24"/>
        </w:rPr>
        <w:t>recommends to the District conference that the Zion Church of the Brethren be disorganized.</w:t>
      </w:r>
    </w:p>
    <w:p w14:paraId="09FE4A37" w14:textId="77777777" w:rsidR="00862ECF" w:rsidRDefault="00862ECF" w:rsidP="00862ECF">
      <w:pPr>
        <w:spacing w:after="276" w:line="247" w:lineRule="auto"/>
        <w:ind w:left="687" w:right="944" w:hanging="10"/>
        <w:jc w:val="both"/>
      </w:pPr>
      <w:r>
        <w:rPr>
          <w:sz w:val="24"/>
        </w:rPr>
        <w:lastRenderedPageBreak/>
        <w:t xml:space="preserve">After a short discussion, the delegates voted </w:t>
      </w:r>
      <w:r>
        <w:rPr>
          <w:noProof/>
        </w:rPr>
        <w:drawing>
          <wp:inline distT="0" distB="0" distL="0" distR="0" wp14:anchorId="613B4710" wp14:editId="3A222D0B">
            <wp:extent cx="969835" cy="132588"/>
            <wp:effectExtent l="0" t="0" r="0" b="0"/>
            <wp:docPr id="9455" name="Picture 9455"/>
            <wp:cNvGraphicFramePr/>
            <a:graphic xmlns:a="http://schemas.openxmlformats.org/drawingml/2006/main">
              <a:graphicData uri="http://schemas.openxmlformats.org/drawingml/2006/picture">
                <pic:pic xmlns:pic="http://schemas.openxmlformats.org/drawingml/2006/picture">
                  <pic:nvPicPr>
                    <pic:cNvPr id="9455" name="Picture 9455"/>
                    <pic:cNvPicPr/>
                  </pic:nvPicPr>
                  <pic:blipFill>
                    <a:blip r:embed="rId10"/>
                    <a:stretch>
                      <a:fillRect/>
                    </a:stretch>
                  </pic:blipFill>
                  <pic:spPr>
                    <a:xfrm>
                      <a:off x="0" y="0"/>
                      <a:ext cx="969835" cy="132588"/>
                    </a:xfrm>
                    <a:prstGeom prst="rect">
                      <a:avLst/>
                    </a:prstGeom>
                  </pic:spPr>
                </pic:pic>
              </a:graphicData>
            </a:graphic>
          </wp:inline>
        </w:drawing>
      </w:r>
      <w:r>
        <w:rPr>
          <w:sz w:val="24"/>
        </w:rPr>
        <w:t xml:space="preserve"> pass this motion. Gary then read the history of the Zion church from the Brethren Encyclopedia and read a tribute to the congregation he had written.</w:t>
      </w:r>
    </w:p>
    <w:p w14:paraId="7B71CC2F" w14:textId="77777777" w:rsidR="00862ECF" w:rsidRDefault="00862ECF" w:rsidP="00862ECF">
      <w:pPr>
        <w:spacing w:after="15" w:line="248" w:lineRule="auto"/>
        <w:ind w:left="684" w:right="4957" w:firstLine="4"/>
        <w:jc w:val="both"/>
      </w:pPr>
      <w:r>
        <w:rPr>
          <w:sz w:val="26"/>
        </w:rPr>
        <w:t>New Business Item #2 from the Leadership Team The motion was read by the clerk (see page 13):</w:t>
      </w:r>
    </w:p>
    <w:p w14:paraId="57B32DB8" w14:textId="77777777" w:rsidR="00862ECF" w:rsidRDefault="00862ECF" w:rsidP="00862ECF">
      <w:pPr>
        <w:spacing w:after="12" w:line="248" w:lineRule="auto"/>
        <w:ind w:left="1415" w:right="871" w:hanging="3"/>
        <w:jc w:val="both"/>
      </w:pPr>
      <w:r>
        <w:rPr>
          <w:rFonts w:ascii="Times New Roman" w:eastAsia="Times New Roman" w:hAnsi="Times New Roman" w:cs="Times New Roman"/>
          <w:sz w:val="24"/>
        </w:rPr>
        <w:t xml:space="preserve">The leadership team moves name changes to the MEEB accounts spelled out in the 2013 Plan of Organization (Article </w:t>
      </w:r>
      <w:proofErr w:type="spellStart"/>
      <w:r>
        <w:rPr>
          <w:rFonts w:ascii="Times New Roman" w:eastAsia="Times New Roman" w:hAnsi="Times New Roman" w:cs="Times New Roman"/>
          <w:sz w:val="24"/>
        </w:rPr>
        <w:t>Vll</w:t>
      </w:r>
      <w:proofErr w:type="spellEnd"/>
      <w:r>
        <w:rPr>
          <w:rFonts w:ascii="Times New Roman" w:eastAsia="Times New Roman" w:hAnsi="Times New Roman" w:cs="Times New Roman"/>
          <w:sz w:val="24"/>
        </w:rPr>
        <w:t>, Section C) to reflect the intended use of each account more accurately:</w:t>
      </w:r>
    </w:p>
    <w:p w14:paraId="0FEDD56C" w14:textId="77777777" w:rsidR="00862ECF" w:rsidRDefault="00862ECF" w:rsidP="00862ECF">
      <w:pPr>
        <w:numPr>
          <w:ilvl w:val="0"/>
          <w:numId w:val="16"/>
        </w:numPr>
        <w:spacing w:after="12" w:line="248" w:lineRule="auto"/>
        <w:ind w:right="871" w:hanging="245"/>
        <w:jc w:val="both"/>
      </w:pPr>
      <w:r>
        <w:rPr>
          <w:rFonts w:ascii="Times New Roman" w:eastAsia="Times New Roman" w:hAnsi="Times New Roman" w:cs="Times New Roman"/>
          <w:sz w:val="24"/>
        </w:rPr>
        <w:t>The current Equity Fund Account will be renamed The Endowment Fund Account</w:t>
      </w:r>
    </w:p>
    <w:p w14:paraId="32214117" w14:textId="77777777" w:rsidR="00862ECF" w:rsidRDefault="00862ECF" w:rsidP="00862ECF">
      <w:pPr>
        <w:numPr>
          <w:ilvl w:val="0"/>
          <w:numId w:val="16"/>
        </w:numPr>
        <w:spacing w:after="12" w:line="248" w:lineRule="auto"/>
        <w:ind w:right="871" w:hanging="245"/>
        <w:jc w:val="both"/>
      </w:pPr>
      <w:r>
        <w:rPr>
          <w:rFonts w:ascii="Times New Roman" w:eastAsia="Times New Roman" w:hAnsi="Times New Roman" w:cs="Times New Roman"/>
          <w:sz w:val="24"/>
        </w:rPr>
        <w:t>The current Endowment Fund Accounts will be renamed The Ministry Restricted Investment Accounts</w:t>
      </w:r>
    </w:p>
    <w:p w14:paraId="40CAD351" w14:textId="77777777" w:rsidR="00862ECF" w:rsidRDefault="00862ECF" w:rsidP="00862ECF">
      <w:pPr>
        <w:numPr>
          <w:ilvl w:val="0"/>
          <w:numId w:val="16"/>
        </w:numPr>
        <w:spacing w:after="286" w:line="248" w:lineRule="auto"/>
        <w:ind w:right="871" w:hanging="245"/>
        <w:jc w:val="both"/>
      </w:pPr>
      <w:r>
        <w:rPr>
          <w:rFonts w:ascii="Times New Roman" w:eastAsia="Times New Roman" w:hAnsi="Times New Roman" w:cs="Times New Roman"/>
          <w:sz w:val="24"/>
        </w:rPr>
        <w:t>The newly named 3 Ministry Restricted Investment Accounts will have the word "Endowment" removed from their names.</w:t>
      </w:r>
    </w:p>
    <w:p w14:paraId="40199A99" w14:textId="77777777" w:rsidR="00862ECF" w:rsidRDefault="00862ECF" w:rsidP="00862ECF">
      <w:pPr>
        <w:spacing w:after="303" w:line="248" w:lineRule="auto"/>
        <w:ind w:left="1422" w:right="1815" w:hanging="3"/>
        <w:jc w:val="both"/>
      </w:pPr>
      <w:r>
        <w:rPr>
          <w:rFonts w:ascii="Times New Roman" w:eastAsia="Times New Roman" w:hAnsi="Times New Roman" w:cs="Times New Roman"/>
          <w:sz w:val="24"/>
        </w:rPr>
        <w:t>All MEEB rules set forth for the above accounts shall remain unchanged. Other references using the former names will be updated as well in the 2013 Plan of Organization.</w:t>
      </w:r>
    </w:p>
    <w:p w14:paraId="314CC70F" w14:textId="77777777" w:rsidR="00862ECF" w:rsidRDefault="00862ECF" w:rsidP="00862ECF">
      <w:pPr>
        <w:spacing w:after="14" w:line="247" w:lineRule="auto"/>
        <w:ind w:left="723" w:right="821" w:hanging="10"/>
        <w:jc w:val="both"/>
      </w:pPr>
      <w:r>
        <w:rPr>
          <w:sz w:val="24"/>
        </w:rPr>
        <w:t>An explanation was given by Wendy Russell and Mary Lorah-Hammond. The motion passed with 15 votes.</w:t>
      </w:r>
    </w:p>
    <w:p w14:paraId="697D5E5E" w14:textId="77777777" w:rsidR="00862ECF" w:rsidRDefault="00862ECF" w:rsidP="00862ECF">
      <w:pPr>
        <w:spacing w:after="15" w:line="248" w:lineRule="auto"/>
        <w:ind w:left="677" w:right="4971" w:firstLine="4"/>
        <w:jc w:val="both"/>
      </w:pPr>
      <w:r>
        <w:rPr>
          <w:sz w:val="26"/>
        </w:rPr>
        <w:t>New Business Item #3 from the Leadership Team The motion was read by the clerk (see page 14):</w:t>
      </w:r>
    </w:p>
    <w:p w14:paraId="099A26C6" w14:textId="77777777" w:rsidR="00862ECF" w:rsidRDefault="00862ECF" w:rsidP="00862ECF">
      <w:pPr>
        <w:spacing w:after="317" w:line="248" w:lineRule="auto"/>
        <w:ind w:left="677" w:right="1102" w:firstLine="735"/>
        <w:jc w:val="both"/>
      </w:pPr>
      <w:r>
        <w:rPr>
          <w:rFonts w:ascii="Times New Roman" w:eastAsia="Times New Roman" w:hAnsi="Times New Roman" w:cs="Times New Roman"/>
          <w:sz w:val="24"/>
        </w:rPr>
        <w:t>The Leadership Team moves to change the amounts in the Eder Financial Accounts to reflect the findings of our MEEB inquiry. (Money will be allocated per the chart on page 14 of the conference booklet. Since the amount in the account changes each month, the actual amounts allocated to each fund may differ slightly)</w:t>
      </w:r>
    </w:p>
    <w:p w14:paraId="79CE3F9C" w14:textId="77777777" w:rsidR="00862ECF" w:rsidRDefault="00862ECF" w:rsidP="00862ECF">
      <w:pPr>
        <w:spacing w:after="281" w:line="247" w:lineRule="auto"/>
        <w:ind w:left="687" w:right="1138" w:hanging="10"/>
        <w:jc w:val="both"/>
      </w:pPr>
      <w:r>
        <w:rPr>
          <w:sz w:val="24"/>
        </w:rPr>
        <w:t>A lot of work was required to untangle the co-mingled funds. Thank you to Eder financial for their help and consultation. Also, thank you to Stephanie Moats for her quick actions at providing data for the Leadership Team. Motion passed with 17 votes (2/3 required).</w:t>
      </w:r>
    </w:p>
    <w:p w14:paraId="786B4106" w14:textId="77777777" w:rsidR="00862ECF" w:rsidRDefault="00862ECF" w:rsidP="00862ECF">
      <w:pPr>
        <w:spacing w:after="14" w:line="247" w:lineRule="auto"/>
        <w:ind w:left="694" w:hanging="10"/>
        <w:jc w:val="both"/>
      </w:pPr>
      <w:r>
        <w:rPr>
          <w:sz w:val="24"/>
        </w:rPr>
        <w:t>Gary thanked many people behind the scenes at conference:</w:t>
      </w:r>
    </w:p>
    <w:p w14:paraId="45AA7F09" w14:textId="77777777" w:rsidR="00862ECF" w:rsidRDefault="00862ECF" w:rsidP="00862ECF">
      <w:pPr>
        <w:ind w:left="10" w:right="86" w:hanging="10"/>
        <w:jc w:val="center"/>
      </w:pPr>
      <w:r>
        <w:rPr>
          <w:sz w:val="26"/>
        </w:rPr>
        <w:t>Nancy O'Neill for helping with child care, along with the Wise children and friends</w:t>
      </w:r>
    </w:p>
    <w:p w14:paraId="38D85FDA" w14:textId="77777777" w:rsidR="00862ECF" w:rsidRDefault="00862ECF" w:rsidP="00862ECF">
      <w:pPr>
        <w:spacing w:after="14" w:line="247" w:lineRule="auto"/>
        <w:ind w:left="1422" w:hanging="10"/>
        <w:jc w:val="both"/>
      </w:pPr>
      <w:r>
        <w:rPr>
          <w:sz w:val="24"/>
        </w:rPr>
        <w:t>RJ Wise for offering to be the life guard at conference</w:t>
      </w:r>
    </w:p>
    <w:p w14:paraId="5FE1F108" w14:textId="6E6DD8E0" w:rsidR="00862ECF" w:rsidRDefault="00862ECF" w:rsidP="00862ECF">
      <w:pPr>
        <w:spacing w:after="294"/>
        <w:ind w:left="10" w:right="836" w:hanging="10"/>
        <w:jc w:val="right"/>
      </w:pPr>
      <w:r>
        <w:rPr>
          <w:sz w:val="24"/>
        </w:rPr>
        <w:t>Brenda West</w:t>
      </w:r>
      <w:r w:rsidR="00D76052">
        <w:rPr>
          <w:sz w:val="24"/>
        </w:rPr>
        <w:t>f</w:t>
      </w:r>
      <w:r>
        <w:rPr>
          <w:sz w:val="24"/>
        </w:rPr>
        <w:t>all, Carla Joseph, Beth Sollenberger who cooked (and others who helped)</w:t>
      </w:r>
    </w:p>
    <w:p w14:paraId="79E89AA4" w14:textId="77777777" w:rsidR="00862ECF" w:rsidRDefault="00862ECF" w:rsidP="00862ECF">
      <w:pPr>
        <w:spacing w:after="14" w:line="247" w:lineRule="auto"/>
        <w:ind w:left="702" w:right="339" w:hanging="10"/>
        <w:jc w:val="both"/>
      </w:pPr>
      <w:r>
        <w:rPr>
          <w:sz w:val="24"/>
        </w:rPr>
        <w:t>Motion to adjourn the business meeting of the 2022 Michigan District Conference was made by Frank Polzin and seconded by Lois Ozuna. Motion passed.</w:t>
      </w:r>
      <w:r>
        <w:br w:type="page"/>
      </w:r>
    </w:p>
    <w:p w14:paraId="6B818481" w14:textId="77777777" w:rsidR="00862ECF" w:rsidRDefault="00862ECF" w:rsidP="00862ECF">
      <w:pPr>
        <w:spacing w:after="15" w:line="248" w:lineRule="auto"/>
        <w:ind w:left="641" w:firstLine="4"/>
        <w:jc w:val="both"/>
      </w:pPr>
      <w:r>
        <w:rPr>
          <w:sz w:val="26"/>
        </w:rPr>
        <w:lastRenderedPageBreak/>
        <w:t>2022 Michigan District Registered Delegates</w:t>
      </w:r>
    </w:p>
    <w:tbl>
      <w:tblPr>
        <w:tblStyle w:val="TableGrid"/>
        <w:tblW w:w="9366" w:type="dxa"/>
        <w:tblInd w:w="660" w:type="dxa"/>
        <w:tblCellMar>
          <w:top w:w="50" w:type="dxa"/>
          <w:left w:w="86" w:type="dxa"/>
          <w:bottom w:w="7" w:type="dxa"/>
          <w:right w:w="144" w:type="dxa"/>
        </w:tblCellMar>
        <w:tblLook w:val="04A0" w:firstRow="1" w:lastRow="0" w:firstColumn="1" w:lastColumn="0" w:noHBand="0" w:noVBand="1"/>
      </w:tblPr>
      <w:tblGrid>
        <w:gridCol w:w="1597"/>
        <w:gridCol w:w="2165"/>
        <w:gridCol w:w="956"/>
        <w:gridCol w:w="1628"/>
        <w:gridCol w:w="1541"/>
        <w:gridCol w:w="1479"/>
      </w:tblGrid>
      <w:tr w:rsidR="00862ECF" w14:paraId="39DAB5A9" w14:textId="77777777" w:rsidTr="00DD7D75">
        <w:trPr>
          <w:trHeight w:val="323"/>
        </w:trPr>
        <w:tc>
          <w:tcPr>
            <w:tcW w:w="1597" w:type="dxa"/>
            <w:tcBorders>
              <w:top w:val="single" w:sz="2" w:space="0" w:color="000000"/>
              <w:left w:val="single" w:sz="2" w:space="0" w:color="000000"/>
              <w:bottom w:val="single" w:sz="2" w:space="0" w:color="000000"/>
              <w:right w:val="single" w:sz="2" w:space="0" w:color="000000"/>
            </w:tcBorders>
          </w:tcPr>
          <w:p w14:paraId="62C53DAD" w14:textId="77777777" w:rsidR="00862ECF" w:rsidRDefault="00862ECF" w:rsidP="006D391C">
            <w:pPr>
              <w:ind w:left="10"/>
            </w:pPr>
            <w:r>
              <w:t>Church</w:t>
            </w:r>
          </w:p>
        </w:tc>
        <w:tc>
          <w:tcPr>
            <w:tcW w:w="2165" w:type="dxa"/>
            <w:tcBorders>
              <w:top w:val="single" w:sz="2" w:space="0" w:color="000000"/>
              <w:left w:val="single" w:sz="2" w:space="0" w:color="000000"/>
              <w:bottom w:val="single" w:sz="2" w:space="0" w:color="000000"/>
              <w:right w:val="single" w:sz="2" w:space="0" w:color="000000"/>
            </w:tcBorders>
          </w:tcPr>
          <w:p w14:paraId="43DBF695" w14:textId="77777777" w:rsidR="00862ECF" w:rsidRDefault="00862ECF" w:rsidP="006D391C">
            <w:pPr>
              <w:ind w:left="14"/>
            </w:pPr>
            <w:r>
              <w:rPr>
                <w:sz w:val="24"/>
              </w:rPr>
              <w:t>Delegates</w:t>
            </w:r>
          </w:p>
        </w:tc>
        <w:tc>
          <w:tcPr>
            <w:tcW w:w="956" w:type="dxa"/>
            <w:tcBorders>
              <w:top w:val="single" w:sz="2" w:space="0" w:color="000000"/>
              <w:left w:val="single" w:sz="2" w:space="0" w:color="000000"/>
              <w:bottom w:val="single" w:sz="2" w:space="0" w:color="000000"/>
              <w:right w:val="single" w:sz="2" w:space="0" w:color="000000"/>
            </w:tcBorders>
          </w:tcPr>
          <w:p w14:paraId="688F78B6" w14:textId="77777777" w:rsidR="00862ECF" w:rsidRDefault="00862ECF" w:rsidP="006D391C">
            <w:pPr>
              <w:ind w:left="27"/>
              <w:jc w:val="center"/>
            </w:pPr>
            <w:r>
              <w:rPr>
                <w:sz w:val="24"/>
              </w:rPr>
              <w:t>Friday</w:t>
            </w:r>
          </w:p>
        </w:tc>
        <w:tc>
          <w:tcPr>
            <w:tcW w:w="1628" w:type="dxa"/>
            <w:tcBorders>
              <w:top w:val="single" w:sz="2" w:space="0" w:color="000000"/>
              <w:left w:val="single" w:sz="2" w:space="0" w:color="000000"/>
              <w:bottom w:val="single" w:sz="2" w:space="0" w:color="000000"/>
              <w:right w:val="single" w:sz="2" w:space="0" w:color="000000"/>
            </w:tcBorders>
          </w:tcPr>
          <w:p w14:paraId="7A373CB0" w14:textId="293BEBE9" w:rsidR="00862ECF" w:rsidRDefault="00862ECF" w:rsidP="00DD7D75">
            <w:pPr>
              <w:ind w:left="96"/>
            </w:pPr>
            <w:r>
              <w:rPr>
                <w:sz w:val="24"/>
              </w:rPr>
              <w:t>Saturday</w:t>
            </w:r>
            <w:r w:rsidR="00DD7D75">
              <w:rPr>
                <w:sz w:val="24"/>
              </w:rPr>
              <w:t xml:space="preserve"> </w:t>
            </w:r>
            <w:r>
              <w:rPr>
                <w:sz w:val="24"/>
              </w:rPr>
              <w:t>AM</w:t>
            </w:r>
          </w:p>
        </w:tc>
        <w:tc>
          <w:tcPr>
            <w:tcW w:w="1541" w:type="dxa"/>
            <w:tcBorders>
              <w:top w:val="single" w:sz="2" w:space="0" w:color="000000"/>
              <w:left w:val="single" w:sz="2" w:space="0" w:color="000000"/>
              <w:bottom w:val="single" w:sz="2" w:space="0" w:color="000000"/>
              <w:right w:val="single" w:sz="2" w:space="0" w:color="000000"/>
            </w:tcBorders>
          </w:tcPr>
          <w:p w14:paraId="525E2669" w14:textId="7E46C49F" w:rsidR="00862ECF" w:rsidRDefault="00862ECF" w:rsidP="00DD7D75">
            <w:pPr>
              <w:ind w:left="17"/>
            </w:pPr>
            <w:r>
              <w:rPr>
                <w:sz w:val="24"/>
              </w:rPr>
              <w:t>Saturday</w:t>
            </w:r>
            <w:r w:rsidR="00DD7D75">
              <w:rPr>
                <w:sz w:val="24"/>
              </w:rPr>
              <w:t xml:space="preserve"> </w:t>
            </w:r>
            <w:r>
              <w:rPr>
                <w:sz w:val="24"/>
              </w:rPr>
              <w:t>PM</w:t>
            </w:r>
          </w:p>
        </w:tc>
        <w:tc>
          <w:tcPr>
            <w:tcW w:w="1479" w:type="dxa"/>
            <w:tcBorders>
              <w:top w:val="single" w:sz="2" w:space="0" w:color="000000"/>
              <w:left w:val="single" w:sz="2" w:space="0" w:color="000000"/>
              <w:bottom w:val="single" w:sz="2" w:space="0" w:color="000000"/>
              <w:right w:val="single" w:sz="2" w:space="0" w:color="000000"/>
            </w:tcBorders>
          </w:tcPr>
          <w:p w14:paraId="00F45E85" w14:textId="77777777" w:rsidR="00862ECF" w:rsidRDefault="00862ECF" w:rsidP="006D391C"/>
        </w:tc>
      </w:tr>
      <w:tr w:rsidR="00862ECF" w14:paraId="31E66F15" w14:textId="77777777" w:rsidTr="00DD7D75">
        <w:trPr>
          <w:trHeight w:val="305"/>
        </w:trPr>
        <w:tc>
          <w:tcPr>
            <w:tcW w:w="1597" w:type="dxa"/>
            <w:tcBorders>
              <w:top w:val="single" w:sz="2" w:space="0" w:color="000000"/>
              <w:left w:val="single" w:sz="2" w:space="0" w:color="000000"/>
              <w:bottom w:val="single" w:sz="2" w:space="0" w:color="000000"/>
              <w:right w:val="single" w:sz="2" w:space="0" w:color="000000"/>
            </w:tcBorders>
          </w:tcPr>
          <w:p w14:paraId="1677E7B8" w14:textId="77777777" w:rsidR="00862ECF" w:rsidRDefault="00862ECF" w:rsidP="006D391C">
            <w:pPr>
              <w:ind w:left="10"/>
            </w:pPr>
            <w:r>
              <w:rPr>
                <w:sz w:val="24"/>
              </w:rPr>
              <w:t>Beaverton</w:t>
            </w:r>
          </w:p>
        </w:tc>
        <w:tc>
          <w:tcPr>
            <w:tcW w:w="2165" w:type="dxa"/>
            <w:tcBorders>
              <w:top w:val="single" w:sz="2" w:space="0" w:color="000000"/>
              <w:left w:val="single" w:sz="2" w:space="0" w:color="000000"/>
              <w:bottom w:val="single" w:sz="2" w:space="0" w:color="000000"/>
              <w:right w:val="single" w:sz="2" w:space="0" w:color="000000"/>
            </w:tcBorders>
          </w:tcPr>
          <w:p w14:paraId="11013C30" w14:textId="77777777" w:rsidR="00862ECF" w:rsidRDefault="00862ECF" w:rsidP="006D391C"/>
        </w:tc>
        <w:tc>
          <w:tcPr>
            <w:tcW w:w="956" w:type="dxa"/>
            <w:tcBorders>
              <w:top w:val="single" w:sz="2" w:space="0" w:color="000000"/>
              <w:left w:val="single" w:sz="2" w:space="0" w:color="000000"/>
              <w:bottom w:val="single" w:sz="2" w:space="0" w:color="000000"/>
              <w:right w:val="single" w:sz="2" w:space="0" w:color="000000"/>
            </w:tcBorders>
          </w:tcPr>
          <w:p w14:paraId="776EB5B5" w14:textId="77777777" w:rsidR="00862ECF" w:rsidRDefault="00862ECF" w:rsidP="006D391C"/>
        </w:tc>
        <w:tc>
          <w:tcPr>
            <w:tcW w:w="1628" w:type="dxa"/>
            <w:tcBorders>
              <w:top w:val="single" w:sz="2" w:space="0" w:color="000000"/>
              <w:left w:val="single" w:sz="2" w:space="0" w:color="000000"/>
              <w:bottom w:val="single" w:sz="2" w:space="0" w:color="000000"/>
              <w:right w:val="single" w:sz="2" w:space="0" w:color="000000"/>
            </w:tcBorders>
          </w:tcPr>
          <w:p w14:paraId="6D3DCA66" w14:textId="77777777" w:rsidR="00862ECF" w:rsidRDefault="00862ECF" w:rsidP="006D391C"/>
        </w:tc>
        <w:tc>
          <w:tcPr>
            <w:tcW w:w="1541" w:type="dxa"/>
            <w:tcBorders>
              <w:top w:val="single" w:sz="2" w:space="0" w:color="000000"/>
              <w:left w:val="single" w:sz="2" w:space="0" w:color="000000"/>
              <w:bottom w:val="single" w:sz="2" w:space="0" w:color="000000"/>
              <w:right w:val="single" w:sz="2" w:space="0" w:color="000000"/>
            </w:tcBorders>
          </w:tcPr>
          <w:p w14:paraId="768AAFC0" w14:textId="77777777" w:rsidR="00862ECF" w:rsidRDefault="00862ECF" w:rsidP="006D391C"/>
        </w:tc>
        <w:tc>
          <w:tcPr>
            <w:tcW w:w="1479" w:type="dxa"/>
            <w:tcBorders>
              <w:top w:val="single" w:sz="2" w:space="0" w:color="000000"/>
              <w:left w:val="single" w:sz="2" w:space="0" w:color="000000"/>
              <w:bottom w:val="single" w:sz="2" w:space="0" w:color="000000"/>
              <w:right w:val="single" w:sz="2" w:space="0" w:color="000000"/>
            </w:tcBorders>
          </w:tcPr>
          <w:p w14:paraId="41854CF7" w14:textId="77777777" w:rsidR="00862ECF" w:rsidRDefault="00862ECF" w:rsidP="006D391C"/>
        </w:tc>
      </w:tr>
      <w:tr w:rsidR="00862ECF" w14:paraId="73E95135" w14:textId="77777777" w:rsidTr="00DD7D75">
        <w:trPr>
          <w:trHeight w:val="540"/>
        </w:trPr>
        <w:tc>
          <w:tcPr>
            <w:tcW w:w="1597" w:type="dxa"/>
            <w:tcBorders>
              <w:top w:val="single" w:sz="2" w:space="0" w:color="000000"/>
              <w:left w:val="single" w:sz="2" w:space="0" w:color="000000"/>
              <w:bottom w:val="single" w:sz="2" w:space="0" w:color="000000"/>
              <w:right w:val="single" w:sz="2" w:space="0" w:color="000000"/>
            </w:tcBorders>
          </w:tcPr>
          <w:p w14:paraId="704039D0" w14:textId="77777777" w:rsidR="00862ECF" w:rsidRDefault="00862ECF" w:rsidP="006D391C">
            <w:pPr>
              <w:ind w:left="10"/>
            </w:pPr>
            <w:r>
              <w:rPr>
                <w:sz w:val="24"/>
              </w:rPr>
              <w:t>Church in</w:t>
            </w:r>
          </w:p>
          <w:p w14:paraId="6AF6E1D0" w14:textId="77777777" w:rsidR="00862ECF" w:rsidRDefault="00862ECF" w:rsidP="006D391C">
            <w:pPr>
              <w:ind w:left="17"/>
            </w:pPr>
            <w:r>
              <w:rPr>
                <w:sz w:val="24"/>
              </w:rPr>
              <w:t>Drive</w:t>
            </w:r>
          </w:p>
        </w:tc>
        <w:tc>
          <w:tcPr>
            <w:tcW w:w="2165" w:type="dxa"/>
            <w:tcBorders>
              <w:top w:val="single" w:sz="2" w:space="0" w:color="000000"/>
              <w:left w:val="single" w:sz="2" w:space="0" w:color="000000"/>
              <w:bottom w:val="single" w:sz="2" w:space="0" w:color="000000"/>
              <w:right w:val="single" w:sz="2" w:space="0" w:color="000000"/>
            </w:tcBorders>
          </w:tcPr>
          <w:p w14:paraId="1C41CF24" w14:textId="77777777" w:rsidR="00862ECF" w:rsidRDefault="00862ECF" w:rsidP="006D391C">
            <w:pPr>
              <w:ind w:left="22"/>
            </w:pPr>
            <w:r>
              <w:t>Frank Polzin</w:t>
            </w:r>
          </w:p>
          <w:p w14:paraId="23B4652E" w14:textId="77777777" w:rsidR="00862ECF" w:rsidRDefault="00862ECF" w:rsidP="006D391C">
            <w:pPr>
              <w:ind w:left="22"/>
            </w:pPr>
            <w:r>
              <w:rPr>
                <w:sz w:val="24"/>
              </w:rPr>
              <w:t>Nate Polzin</w:t>
            </w:r>
          </w:p>
        </w:tc>
        <w:tc>
          <w:tcPr>
            <w:tcW w:w="956" w:type="dxa"/>
            <w:tcBorders>
              <w:top w:val="single" w:sz="2" w:space="0" w:color="000000"/>
              <w:left w:val="single" w:sz="2" w:space="0" w:color="000000"/>
              <w:bottom w:val="single" w:sz="2" w:space="0" w:color="000000"/>
              <w:right w:val="single" w:sz="2" w:space="0" w:color="000000"/>
            </w:tcBorders>
          </w:tcPr>
          <w:p w14:paraId="5A9A6C07" w14:textId="77777777" w:rsidR="00862ECF" w:rsidRDefault="00862ECF" w:rsidP="006D391C">
            <w:pPr>
              <w:ind w:left="10" w:right="502" w:hanging="7"/>
            </w:pPr>
            <w:r>
              <w:rPr>
                <w:sz w:val="30"/>
              </w:rPr>
              <w:t xml:space="preserve">x </w:t>
            </w:r>
            <w:proofErr w:type="spellStart"/>
            <w:r>
              <w:rPr>
                <w:sz w:val="30"/>
              </w:rPr>
              <w:t>x</w:t>
            </w:r>
            <w:proofErr w:type="spellEnd"/>
          </w:p>
        </w:tc>
        <w:tc>
          <w:tcPr>
            <w:tcW w:w="1628" w:type="dxa"/>
            <w:tcBorders>
              <w:top w:val="single" w:sz="2" w:space="0" w:color="000000"/>
              <w:left w:val="single" w:sz="2" w:space="0" w:color="000000"/>
              <w:bottom w:val="single" w:sz="2" w:space="0" w:color="000000"/>
              <w:right w:val="single" w:sz="2" w:space="0" w:color="000000"/>
            </w:tcBorders>
          </w:tcPr>
          <w:p w14:paraId="712F2BF8" w14:textId="77777777" w:rsidR="00862ECF" w:rsidRDefault="00862ECF" w:rsidP="006D391C">
            <w:pPr>
              <w:ind w:left="10" w:right="768"/>
            </w:pPr>
            <w:r>
              <w:rPr>
                <w:sz w:val="30"/>
              </w:rPr>
              <w:t xml:space="preserve">x </w:t>
            </w:r>
            <w:proofErr w:type="spellStart"/>
            <w:r>
              <w:rPr>
                <w:sz w:val="30"/>
              </w:rPr>
              <w:t>x</w:t>
            </w:r>
            <w:proofErr w:type="spellEnd"/>
          </w:p>
        </w:tc>
        <w:tc>
          <w:tcPr>
            <w:tcW w:w="1541" w:type="dxa"/>
            <w:tcBorders>
              <w:top w:val="single" w:sz="2" w:space="0" w:color="000000"/>
              <w:left w:val="single" w:sz="2" w:space="0" w:color="000000"/>
              <w:bottom w:val="single" w:sz="2" w:space="0" w:color="000000"/>
              <w:right w:val="single" w:sz="2" w:space="0" w:color="000000"/>
            </w:tcBorders>
          </w:tcPr>
          <w:p w14:paraId="39B6CAB8" w14:textId="77777777" w:rsidR="00862ECF" w:rsidRDefault="00862ECF" w:rsidP="006D391C">
            <w:pPr>
              <w:ind w:left="3" w:right="617"/>
            </w:pPr>
            <w:r>
              <w:rPr>
                <w:sz w:val="30"/>
              </w:rPr>
              <w:t xml:space="preserve">x </w:t>
            </w:r>
            <w:proofErr w:type="spellStart"/>
            <w:r>
              <w:rPr>
                <w:sz w:val="30"/>
              </w:rPr>
              <w:t>x</w:t>
            </w:r>
            <w:proofErr w:type="spellEnd"/>
          </w:p>
        </w:tc>
        <w:tc>
          <w:tcPr>
            <w:tcW w:w="1479" w:type="dxa"/>
            <w:tcBorders>
              <w:top w:val="single" w:sz="2" w:space="0" w:color="000000"/>
              <w:left w:val="single" w:sz="2" w:space="0" w:color="000000"/>
              <w:bottom w:val="single" w:sz="2" w:space="0" w:color="000000"/>
              <w:right w:val="single" w:sz="2" w:space="0" w:color="000000"/>
            </w:tcBorders>
          </w:tcPr>
          <w:p w14:paraId="348BD7FA" w14:textId="77777777" w:rsidR="00862ECF" w:rsidRDefault="00862ECF" w:rsidP="006D391C"/>
        </w:tc>
      </w:tr>
      <w:tr w:rsidR="00862ECF" w14:paraId="1197FA53" w14:textId="77777777" w:rsidTr="00DD7D75">
        <w:trPr>
          <w:trHeight w:val="281"/>
        </w:trPr>
        <w:tc>
          <w:tcPr>
            <w:tcW w:w="1597" w:type="dxa"/>
            <w:tcBorders>
              <w:top w:val="single" w:sz="2" w:space="0" w:color="000000"/>
              <w:left w:val="single" w:sz="2" w:space="0" w:color="000000"/>
              <w:bottom w:val="single" w:sz="2" w:space="0" w:color="000000"/>
              <w:right w:val="single" w:sz="2" w:space="0" w:color="000000"/>
            </w:tcBorders>
          </w:tcPr>
          <w:p w14:paraId="58DD51B8" w14:textId="77777777" w:rsidR="00862ECF" w:rsidRDefault="00862ECF" w:rsidP="006D391C">
            <w:pPr>
              <w:ind w:left="17"/>
            </w:pPr>
            <w:r>
              <w:t>Common Spirit</w:t>
            </w:r>
          </w:p>
        </w:tc>
        <w:tc>
          <w:tcPr>
            <w:tcW w:w="2165" w:type="dxa"/>
            <w:tcBorders>
              <w:top w:val="single" w:sz="2" w:space="0" w:color="000000"/>
              <w:left w:val="single" w:sz="2" w:space="0" w:color="000000"/>
              <w:bottom w:val="single" w:sz="2" w:space="0" w:color="000000"/>
              <w:right w:val="single" w:sz="2" w:space="0" w:color="000000"/>
            </w:tcBorders>
          </w:tcPr>
          <w:p w14:paraId="3D94D63D" w14:textId="77777777" w:rsidR="00862ECF" w:rsidRDefault="00862ECF" w:rsidP="006D391C">
            <w:r>
              <w:t>John Willoughby</w:t>
            </w:r>
          </w:p>
        </w:tc>
        <w:tc>
          <w:tcPr>
            <w:tcW w:w="956" w:type="dxa"/>
            <w:tcBorders>
              <w:top w:val="single" w:sz="2" w:space="0" w:color="000000"/>
              <w:left w:val="single" w:sz="2" w:space="0" w:color="000000"/>
              <w:bottom w:val="single" w:sz="2" w:space="0" w:color="000000"/>
              <w:right w:val="single" w:sz="2" w:space="0" w:color="000000"/>
            </w:tcBorders>
          </w:tcPr>
          <w:p w14:paraId="11EBA633" w14:textId="77777777" w:rsidR="00862ECF" w:rsidRDefault="00862ECF" w:rsidP="006D391C"/>
        </w:tc>
        <w:tc>
          <w:tcPr>
            <w:tcW w:w="1628" w:type="dxa"/>
            <w:tcBorders>
              <w:top w:val="single" w:sz="2" w:space="0" w:color="000000"/>
              <w:left w:val="single" w:sz="2" w:space="0" w:color="000000"/>
              <w:bottom w:val="single" w:sz="2" w:space="0" w:color="000000"/>
              <w:right w:val="single" w:sz="2" w:space="0" w:color="000000"/>
            </w:tcBorders>
          </w:tcPr>
          <w:p w14:paraId="1853A34F" w14:textId="77777777" w:rsidR="00862ECF" w:rsidRDefault="00862ECF" w:rsidP="006D391C"/>
        </w:tc>
        <w:tc>
          <w:tcPr>
            <w:tcW w:w="1541" w:type="dxa"/>
            <w:tcBorders>
              <w:top w:val="single" w:sz="2" w:space="0" w:color="000000"/>
              <w:left w:val="single" w:sz="2" w:space="0" w:color="000000"/>
              <w:bottom w:val="single" w:sz="2" w:space="0" w:color="000000"/>
              <w:right w:val="single" w:sz="2" w:space="0" w:color="000000"/>
            </w:tcBorders>
          </w:tcPr>
          <w:p w14:paraId="5BACCAB1" w14:textId="77777777" w:rsidR="00862ECF" w:rsidRDefault="00862ECF" w:rsidP="006D391C"/>
        </w:tc>
        <w:tc>
          <w:tcPr>
            <w:tcW w:w="1479" w:type="dxa"/>
            <w:tcBorders>
              <w:top w:val="single" w:sz="2" w:space="0" w:color="000000"/>
              <w:left w:val="single" w:sz="2" w:space="0" w:color="000000"/>
              <w:bottom w:val="single" w:sz="2" w:space="0" w:color="000000"/>
              <w:right w:val="single" w:sz="2" w:space="0" w:color="000000"/>
            </w:tcBorders>
          </w:tcPr>
          <w:p w14:paraId="0EE8BC99" w14:textId="77777777" w:rsidR="00862ECF" w:rsidRDefault="00862ECF" w:rsidP="006D391C"/>
        </w:tc>
      </w:tr>
      <w:tr w:rsidR="00862ECF" w14:paraId="01E4D008" w14:textId="77777777" w:rsidTr="00DD7D75">
        <w:trPr>
          <w:trHeight w:val="281"/>
        </w:trPr>
        <w:tc>
          <w:tcPr>
            <w:tcW w:w="1597" w:type="dxa"/>
            <w:tcBorders>
              <w:top w:val="single" w:sz="2" w:space="0" w:color="000000"/>
              <w:left w:val="single" w:sz="2" w:space="0" w:color="000000"/>
              <w:bottom w:val="single" w:sz="2" w:space="0" w:color="000000"/>
              <w:right w:val="single" w:sz="2" w:space="0" w:color="000000"/>
            </w:tcBorders>
          </w:tcPr>
          <w:p w14:paraId="0E6AF33C" w14:textId="77777777" w:rsidR="00862ECF" w:rsidRDefault="00862ECF" w:rsidP="006D391C">
            <w:pPr>
              <w:ind w:left="17"/>
            </w:pPr>
            <w:r>
              <w:rPr>
                <w:sz w:val="24"/>
              </w:rPr>
              <w:t>Crystal</w:t>
            </w:r>
          </w:p>
        </w:tc>
        <w:tc>
          <w:tcPr>
            <w:tcW w:w="2165" w:type="dxa"/>
            <w:tcBorders>
              <w:top w:val="single" w:sz="2" w:space="0" w:color="000000"/>
              <w:left w:val="single" w:sz="2" w:space="0" w:color="000000"/>
              <w:bottom w:val="single" w:sz="2" w:space="0" w:color="000000"/>
              <w:right w:val="single" w:sz="2" w:space="0" w:color="000000"/>
            </w:tcBorders>
          </w:tcPr>
          <w:p w14:paraId="3801F74D" w14:textId="77777777" w:rsidR="00862ECF" w:rsidRDefault="00862ECF" w:rsidP="006D391C"/>
        </w:tc>
        <w:tc>
          <w:tcPr>
            <w:tcW w:w="956" w:type="dxa"/>
            <w:tcBorders>
              <w:top w:val="single" w:sz="2" w:space="0" w:color="000000"/>
              <w:left w:val="single" w:sz="2" w:space="0" w:color="000000"/>
              <w:bottom w:val="single" w:sz="2" w:space="0" w:color="000000"/>
              <w:right w:val="single" w:sz="2" w:space="0" w:color="000000"/>
            </w:tcBorders>
          </w:tcPr>
          <w:p w14:paraId="3E7908C8" w14:textId="77777777" w:rsidR="00862ECF" w:rsidRDefault="00862ECF" w:rsidP="006D391C"/>
        </w:tc>
        <w:tc>
          <w:tcPr>
            <w:tcW w:w="1628" w:type="dxa"/>
            <w:tcBorders>
              <w:top w:val="single" w:sz="2" w:space="0" w:color="000000"/>
              <w:left w:val="single" w:sz="2" w:space="0" w:color="000000"/>
              <w:bottom w:val="single" w:sz="2" w:space="0" w:color="000000"/>
              <w:right w:val="single" w:sz="2" w:space="0" w:color="000000"/>
            </w:tcBorders>
          </w:tcPr>
          <w:p w14:paraId="4452C942" w14:textId="77777777" w:rsidR="00862ECF" w:rsidRDefault="00862ECF" w:rsidP="006D391C"/>
        </w:tc>
        <w:tc>
          <w:tcPr>
            <w:tcW w:w="1541" w:type="dxa"/>
            <w:tcBorders>
              <w:top w:val="single" w:sz="2" w:space="0" w:color="000000"/>
              <w:left w:val="single" w:sz="2" w:space="0" w:color="000000"/>
              <w:bottom w:val="single" w:sz="2" w:space="0" w:color="000000"/>
              <w:right w:val="single" w:sz="2" w:space="0" w:color="000000"/>
            </w:tcBorders>
          </w:tcPr>
          <w:p w14:paraId="36FFB255" w14:textId="77777777" w:rsidR="00862ECF" w:rsidRDefault="00862ECF" w:rsidP="006D391C"/>
        </w:tc>
        <w:tc>
          <w:tcPr>
            <w:tcW w:w="1479" w:type="dxa"/>
            <w:tcBorders>
              <w:top w:val="single" w:sz="2" w:space="0" w:color="000000"/>
              <w:left w:val="single" w:sz="2" w:space="0" w:color="000000"/>
              <w:bottom w:val="single" w:sz="2" w:space="0" w:color="000000"/>
              <w:right w:val="single" w:sz="2" w:space="0" w:color="000000"/>
            </w:tcBorders>
          </w:tcPr>
          <w:p w14:paraId="0A693A0E" w14:textId="77777777" w:rsidR="00862ECF" w:rsidRDefault="00862ECF" w:rsidP="006D391C"/>
        </w:tc>
      </w:tr>
      <w:tr w:rsidR="00862ECF" w14:paraId="0B661A6C" w14:textId="77777777" w:rsidTr="00DD7D75">
        <w:trPr>
          <w:trHeight w:val="554"/>
        </w:trPr>
        <w:tc>
          <w:tcPr>
            <w:tcW w:w="1597" w:type="dxa"/>
            <w:tcBorders>
              <w:top w:val="single" w:sz="2" w:space="0" w:color="000000"/>
              <w:left w:val="single" w:sz="2" w:space="0" w:color="000000"/>
              <w:bottom w:val="single" w:sz="2" w:space="0" w:color="000000"/>
              <w:right w:val="single" w:sz="2" w:space="0" w:color="000000"/>
            </w:tcBorders>
          </w:tcPr>
          <w:p w14:paraId="420D6513" w14:textId="77777777" w:rsidR="00862ECF" w:rsidRDefault="00862ECF" w:rsidP="006D391C">
            <w:pPr>
              <w:ind w:left="24"/>
            </w:pPr>
            <w:r>
              <w:rPr>
                <w:sz w:val="24"/>
              </w:rPr>
              <w:t>Drayton Plains</w:t>
            </w:r>
          </w:p>
        </w:tc>
        <w:tc>
          <w:tcPr>
            <w:tcW w:w="2165" w:type="dxa"/>
            <w:tcBorders>
              <w:top w:val="single" w:sz="2" w:space="0" w:color="000000"/>
              <w:left w:val="single" w:sz="2" w:space="0" w:color="000000"/>
              <w:bottom w:val="single" w:sz="2" w:space="0" w:color="000000"/>
              <w:right w:val="single" w:sz="2" w:space="0" w:color="000000"/>
            </w:tcBorders>
          </w:tcPr>
          <w:p w14:paraId="16EB5D27" w14:textId="77777777" w:rsidR="00862ECF" w:rsidRDefault="00862ECF" w:rsidP="006D391C">
            <w:pPr>
              <w:ind w:left="28" w:hanging="14"/>
              <w:jc w:val="both"/>
            </w:pPr>
            <w:r>
              <w:t>Wendell Peterson Michael Rath</w:t>
            </w:r>
          </w:p>
        </w:tc>
        <w:tc>
          <w:tcPr>
            <w:tcW w:w="956" w:type="dxa"/>
            <w:tcBorders>
              <w:top w:val="single" w:sz="2" w:space="0" w:color="000000"/>
              <w:left w:val="single" w:sz="2" w:space="0" w:color="000000"/>
              <w:bottom w:val="single" w:sz="2" w:space="0" w:color="000000"/>
              <w:right w:val="single" w:sz="2" w:space="0" w:color="000000"/>
            </w:tcBorders>
          </w:tcPr>
          <w:p w14:paraId="5E616414" w14:textId="77777777" w:rsidR="00862ECF" w:rsidRDefault="00862ECF" w:rsidP="006D391C">
            <w:pPr>
              <w:ind w:left="10" w:right="487"/>
            </w:pPr>
            <w:r>
              <w:rPr>
                <w:sz w:val="30"/>
              </w:rPr>
              <w:t xml:space="preserve">x </w:t>
            </w:r>
            <w:proofErr w:type="spellStart"/>
            <w:r>
              <w:rPr>
                <w:sz w:val="30"/>
              </w:rPr>
              <w:t>x</w:t>
            </w:r>
            <w:proofErr w:type="spellEnd"/>
          </w:p>
        </w:tc>
        <w:tc>
          <w:tcPr>
            <w:tcW w:w="1628" w:type="dxa"/>
            <w:tcBorders>
              <w:top w:val="single" w:sz="2" w:space="0" w:color="000000"/>
              <w:left w:val="single" w:sz="2" w:space="0" w:color="000000"/>
              <w:bottom w:val="single" w:sz="2" w:space="0" w:color="000000"/>
              <w:right w:val="single" w:sz="2" w:space="0" w:color="000000"/>
            </w:tcBorders>
          </w:tcPr>
          <w:p w14:paraId="594934F9" w14:textId="77777777" w:rsidR="00862ECF" w:rsidRDefault="00862ECF" w:rsidP="006D391C">
            <w:pPr>
              <w:ind w:left="17" w:right="761"/>
            </w:pPr>
            <w:r>
              <w:rPr>
                <w:sz w:val="30"/>
              </w:rPr>
              <w:t xml:space="preserve">x </w:t>
            </w:r>
            <w:proofErr w:type="spellStart"/>
            <w:r>
              <w:rPr>
                <w:sz w:val="30"/>
              </w:rPr>
              <w:t>x</w:t>
            </w:r>
            <w:proofErr w:type="spellEnd"/>
          </w:p>
        </w:tc>
        <w:tc>
          <w:tcPr>
            <w:tcW w:w="1541" w:type="dxa"/>
            <w:tcBorders>
              <w:top w:val="single" w:sz="2" w:space="0" w:color="000000"/>
              <w:left w:val="single" w:sz="2" w:space="0" w:color="000000"/>
              <w:bottom w:val="single" w:sz="2" w:space="0" w:color="000000"/>
              <w:right w:val="single" w:sz="2" w:space="0" w:color="000000"/>
            </w:tcBorders>
            <w:vAlign w:val="bottom"/>
          </w:tcPr>
          <w:p w14:paraId="688208E6" w14:textId="77777777" w:rsidR="00862ECF" w:rsidRDefault="00862ECF" w:rsidP="006D391C">
            <w:pPr>
              <w:ind w:left="10"/>
            </w:pPr>
            <w:r>
              <w:rPr>
                <w:sz w:val="30"/>
              </w:rPr>
              <w:t>x</w:t>
            </w:r>
          </w:p>
        </w:tc>
        <w:tc>
          <w:tcPr>
            <w:tcW w:w="1479" w:type="dxa"/>
            <w:tcBorders>
              <w:top w:val="single" w:sz="2" w:space="0" w:color="000000"/>
              <w:left w:val="single" w:sz="2" w:space="0" w:color="000000"/>
              <w:bottom w:val="single" w:sz="2" w:space="0" w:color="000000"/>
              <w:right w:val="single" w:sz="2" w:space="0" w:color="000000"/>
            </w:tcBorders>
          </w:tcPr>
          <w:p w14:paraId="5F9C5497" w14:textId="77777777" w:rsidR="00862ECF" w:rsidRDefault="00862ECF" w:rsidP="006D391C"/>
        </w:tc>
      </w:tr>
      <w:tr w:rsidR="00862ECF" w14:paraId="212D4DB4" w14:textId="77777777" w:rsidTr="00DD7D75">
        <w:trPr>
          <w:trHeight w:val="547"/>
        </w:trPr>
        <w:tc>
          <w:tcPr>
            <w:tcW w:w="1597" w:type="dxa"/>
            <w:tcBorders>
              <w:top w:val="single" w:sz="2" w:space="0" w:color="000000"/>
              <w:left w:val="single" w:sz="2" w:space="0" w:color="000000"/>
              <w:bottom w:val="single" w:sz="2" w:space="0" w:color="000000"/>
              <w:right w:val="single" w:sz="2" w:space="0" w:color="000000"/>
            </w:tcBorders>
          </w:tcPr>
          <w:p w14:paraId="6710547C" w14:textId="77777777" w:rsidR="00862ECF" w:rsidRDefault="00862ECF" w:rsidP="006D391C">
            <w:pPr>
              <w:ind w:left="24"/>
            </w:pPr>
            <w:r>
              <w:rPr>
                <w:sz w:val="24"/>
              </w:rPr>
              <w:t>Flint</w:t>
            </w:r>
          </w:p>
        </w:tc>
        <w:tc>
          <w:tcPr>
            <w:tcW w:w="2165" w:type="dxa"/>
            <w:tcBorders>
              <w:top w:val="single" w:sz="2" w:space="0" w:color="000000"/>
              <w:left w:val="single" w:sz="2" w:space="0" w:color="000000"/>
              <w:bottom w:val="single" w:sz="2" w:space="0" w:color="000000"/>
              <w:right w:val="single" w:sz="2" w:space="0" w:color="000000"/>
            </w:tcBorders>
          </w:tcPr>
          <w:p w14:paraId="7885FC2D" w14:textId="0725FB58" w:rsidR="00862ECF" w:rsidRDefault="00862ECF" w:rsidP="006D391C">
            <w:pPr>
              <w:ind w:left="29"/>
            </w:pPr>
            <w:r>
              <w:t>Mary Lorah</w:t>
            </w:r>
            <w:r w:rsidR="00D76052">
              <w:t>-</w:t>
            </w:r>
            <w:r>
              <w:t>Hammond</w:t>
            </w:r>
          </w:p>
        </w:tc>
        <w:tc>
          <w:tcPr>
            <w:tcW w:w="956" w:type="dxa"/>
            <w:tcBorders>
              <w:top w:val="single" w:sz="2" w:space="0" w:color="000000"/>
              <w:left w:val="single" w:sz="2" w:space="0" w:color="000000"/>
              <w:bottom w:val="single" w:sz="2" w:space="0" w:color="000000"/>
              <w:right w:val="single" w:sz="2" w:space="0" w:color="000000"/>
            </w:tcBorders>
          </w:tcPr>
          <w:p w14:paraId="4728301A" w14:textId="77777777" w:rsidR="00862ECF" w:rsidRDefault="00862ECF" w:rsidP="006D391C">
            <w:pPr>
              <w:ind w:left="17"/>
            </w:pPr>
            <w:r>
              <w:rPr>
                <w:sz w:val="30"/>
              </w:rPr>
              <w:t>x</w:t>
            </w:r>
          </w:p>
        </w:tc>
        <w:tc>
          <w:tcPr>
            <w:tcW w:w="1628" w:type="dxa"/>
            <w:tcBorders>
              <w:top w:val="single" w:sz="2" w:space="0" w:color="000000"/>
              <w:left w:val="single" w:sz="2" w:space="0" w:color="000000"/>
              <w:bottom w:val="single" w:sz="2" w:space="0" w:color="000000"/>
              <w:right w:val="single" w:sz="2" w:space="0" w:color="000000"/>
            </w:tcBorders>
          </w:tcPr>
          <w:p w14:paraId="6BCA22B2" w14:textId="77777777" w:rsidR="00862ECF" w:rsidRDefault="00862ECF" w:rsidP="006D391C">
            <w:pPr>
              <w:ind w:left="17"/>
            </w:pPr>
            <w:r>
              <w:rPr>
                <w:sz w:val="30"/>
              </w:rPr>
              <w:t>x</w:t>
            </w:r>
          </w:p>
        </w:tc>
        <w:tc>
          <w:tcPr>
            <w:tcW w:w="1541" w:type="dxa"/>
            <w:tcBorders>
              <w:top w:val="single" w:sz="2" w:space="0" w:color="000000"/>
              <w:left w:val="single" w:sz="2" w:space="0" w:color="000000"/>
              <w:bottom w:val="single" w:sz="2" w:space="0" w:color="000000"/>
              <w:right w:val="single" w:sz="2" w:space="0" w:color="000000"/>
            </w:tcBorders>
          </w:tcPr>
          <w:p w14:paraId="44A1EAEB" w14:textId="77777777" w:rsidR="00862ECF" w:rsidRDefault="00862ECF" w:rsidP="006D391C">
            <w:pPr>
              <w:ind w:left="10"/>
            </w:pPr>
            <w:r>
              <w:rPr>
                <w:sz w:val="30"/>
              </w:rPr>
              <w:t>x</w:t>
            </w:r>
          </w:p>
        </w:tc>
        <w:tc>
          <w:tcPr>
            <w:tcW w:w="1479" w:type="dxa"/>
            <w:tcBorders>
              <w:top w:val="single" w:sz="2" w:space="0" w:color="000000"/>
              <w:left w:val="single" w:sz="2" w:space="0" w:color="000000"/>
              <w:bottom w:val="single" w:sz="2" w:space="0" w:color="000000"/>
              <w:right w:val="single" w:sz="2" w:space="0" w:color="000000"/>
            </w:tcBorders>
          </w:tcPr>
          <w:p w14:paraId="12BE14B6" w14:textId="77777777" w:rsidR="00862ECF" w:rsidRDefault="00862ECF" w:rsidP="006D391C"/>
        </w:tc>
      </w:tr>
      <w:tr w:rsidR="00862ECF" w14:paraId="135F3120" w14:textId="77777777" w:rsidTr="00DD7D75">
        <w:trPr>
          <w:trHeight w:val="332"/>
        </w:trPr>
        <w:tc>
          <w:tcPr>
            <w:tcW w:w="1597" w:type="dxa"/>
            <w:tcBorders>
              <w:top w:val="single" w:sz="2" w:space="0" w:color="000000"/>
              <w:left w:val="single" w:sz="2" w:space="0" w:color="000000"/>
              <w:bottom w:val="single" w:sz="2" w:space="0" w:color="000000"/>
              <w:right w:val="single" w:sz="2" w:space="0" w:color="000000"/>
            </w:tcBorders>
          </w:tcPr>
          <w:p w14:paraId="620AC615" w14:textId="77777777" w:rsidR="00862ECF" w:rsidRDefault="00862ECF" w:rsidP="006D391C">
            <w:pPr>
              <w:ind w:left="32"/>
            </w:pPr>
            <w:r>
              <w:rPr>
                <w:sz w:val="24"/>
              </w:rPr>
              <w:t>Hope</w:t>
            </w:r>
          </w:p>
        </w:tc>
        <w:tc>
          <w:tcPr>
            <w:tcW w:w="2165" w:type="dxa"/>
            <w:tcBorders>
              <w:top w:val="single" w:sz="2" w:space="0" w:color="000000"/>
              <w:left w:val="single" w:sz="2" w:space="0" w:color="000000"/>
              <w:bottom w:val="single" w:sz="2" w:space="0" w:color="000000"/>
              <w:right w:val="single" w:sz="2" w:space="0" w:color="000000"/>
            </w:tcBorders>
          </w:tcPr>
          <w:p w14:paraId="525E0FB6" w14:textId="77777777" w:rsidR="00862ECF" w:rsidRDefault="00862ECF" w:rsidP="006D391C"/>
        </w:tc>
        <w:tc>
          <w:tcPr>
            <w:tcW w:w="956" w:type="dxa"/>
            <w:tcBorders>
              <w:top w:val="single" w:sz="2" w:space="0" w:color="000000"/>
              <w:left w:val="single" w:sz="2" w:space="0" w:color="000000"/>
              <w:bottom w:val="single" w:sz="2" w:space="0" w:color="000000"/>
              <w:right w:val="single" w:sz="2" w:space="0" w:color="000000"/>
            </w:tcBorders>
          </w:tcPr>
          <w:p w14:paraId="7D8D8B29" w14:textId="77777777" w:rsidR="00862ECF" w:rsidRDefault="00862ECF" w:rsidP="006D391C"/>
        </w:tc>
        <w:tc>
          <w:tcPr>
            <w:tcW w:w="1628" w:type="dxa"/>
            <w:tcBorders>
              <w:top w:val="single" w:sz="2" w:space="0" w:color="000000"/>
              <w:left w:val="single" w:sz="2" w:space="0" w:color="000000"/>
              <w:bottom w:val="single" w:sz="2" w:space="0" w:color="000000"/>
              <w:right w:val="single" w:sz="2" w:space="0" w:color="000000"/>
            </w:tcBorders>
          </w:tcPr>
          <w:p w14:paraId="3A20A020" w14:textId="77777777" w:rsidR="00862ECF" w:rsidRDefault="00862ECF" w:rsidP="006D391C"/>
        </w:tc>
        <w:tc>
          <w:tcPr>
            <w:tcW w:w="1541" w:type="dxa"/>
            <w:tcBorders>
              <w:top w:val="single" w:sz="2" w:space="0" w:color="000000"/>
              <w:left w:val="single" w:sz="2" w:space="0" w:color="000000"/>
              <w:bottom w:val="single" w:sz="2" w:space="0" w:color="000000"/>
              <w:right w:val="single" w:sz="2" w:space="0" w:color="000000"/>
            </w:tcBorders>
          </w:tcPr>
          <w:p w14:paraId="10ABCBC3" w14:textId="77777777" w:rsidR="00862ECF" w:rsidRDefault="00862ECF" w:rsidP="006D391C"/>
        </w:tc>
        <w:tc>
          <w:tcPr>
            <w:tcW w:w="1479" w:type="dxa"/>
            <w:tcBorders>
              <w:top w:val="single" w:sz="2" w:space="0" w:color="000000"/>
              <w:left w:val="single" w:sz="2" w:space="0" w:color="000000"/>
              <w:bottom w:val="single" w:sz="2" w:space="0" w:color="000000"/>
              <w:right w:val="single" w:sz="2" w:space="0" w:color="000000"/>
            </w:tcBorders>
          </w:tcPr>
          <w:p w14:paraId="29B4AD0A" w14:textId="77777777" w:rsidR="00862ECF" w:rsidRDefault="00862ECF" w:rsidP="006D391C"/>
        </w:tc>
      </w:tr>
      <w:tr w:rsidR="00862ECF" w14:paraId="27B87FB8" w14:textId="77777777" w:rsidTr="00DD7D75">
        <w:trPr>
          <w:trHeight w:val="332"/>
        </w:trPr>
        <w:tc>
          <w:tcPr>
            <w:tcW w:w="1597" w:type="dxa"/>
            <w:tcBorders>
              <w:top w:val="single" w:sz="2" w:space="0" w:color="000000"/>
              <w:left w:val="single" w:sz="2" w:space="0" w:color="000000"/>
              <w:bottom w:val="single" w:sz="2" w:space="0" w:color="000000"/>
              <w:right w:val="single" w:sz="2" w:space="0" w:color="000000"/>
            </w:tcBorders>
          </w:tcPr>
          <w:p w14:paraId="45EC5FF5" w14:textId="77777777" w:rsidR="00862ECF" w:rsidRDefault="00862ECF" w:rsidP="006D391C">
            <w:pPr>
              <w:ind w:left="32"/>
            </w:pPr>
            <w:r>
              <w:rPr>
                <w:sz w:val="24"/>
              </w:rPr>
              <w:t>Lakeview</w:t>
            </w:r>
          </w:p>
        </w:tc>
        <w:tc>
          <w:tcPr>
            <w:tcW w:w="2165" w:type="dxa"/>
            <w:tcBorders>
              <w:top w:val="single" w:sz="2" w:space="0" w:color="000000"/>
              <w:left w:val="single" w:sz="2" w:space="0" w:color="000000"/>
              <w:bottom w:val="single" w:sz="2" w:space="0" w:color="000000"/>
              <w:right w:val="single" w:sz="2" w:space="0" w:color="000000"/>
            </w:tcBorders>
          </w:tcPr>
          <w:p w14:paraId="182A10D9" w14:textId="77777777" w:rsidR="00862ECF" w:rsidRDefault="00862ECF" w:rsidP="006D391C">
            <w:pPr>
              <w:ind w:left="14"/>
            </w:pPr>
            <w:r>
              <w:t>Janet Stroup</w:t>
            </w:r>
          </w:p>
        </w:tc>
        <w:tc>
          <w:tcPr>
            <w:tcW w:w="956" w:type="dxa"/>
            <w:tcBorders>
              <w:top w:val="single" w:sz="2" w:space="0" w:color="000000"/>
              <w:left w:val="single" w:sz="2" w:space="0" w:color="000000"/>
              <w:bottom w:val="single" w:sz="2" w:space="0" w:color="000000"/>
              <w:right w:val="single" w:sz="2" w:space="0" w:color="000000"/>
            </w:tcBorders>
          </w:tcPr>
          <w:p w14:paraId="20D51C51" w14:textId="77777777" w:rsidR="00862ECF" w:rsidRDefault="00862ECF" w:rsidP="006D391C">
            <w:pPr>
              <w:ind w:left="17"/>
            </w:pPr>
            <w:r>
              <w:rPr>
                <w:sz w:val="30"/>
              </w:rPr>
              <w:t>x</w:t>
            </w:r>
          </w:p>
        </w:tc>
        <w:tc>
          <w:tcPr>
            <w:tcW w:w="1628" w:type="dxa"/>
            <w:tcBorders>
              <w:top w:val="single" w:sz="2" w:space="0" w:color="000000"/>
              <w:left w:val="single" w:sz="2" w:space="0" w:color="000000"/>
              <w:bottom w:val="single" w:sz="2" w:space="0" w:color="000000"/>
              <w:right w:val="single" w:sz="2" w:space="0" w:color="000000"/>
            </w:tcBorders>
          </w:tcPr>
          <w:p w14:paraId="2AAC0DD8" w14:textId="77777777" w:rsidR="00862ECF" w:rsidRDefault="00862ECF" w:rsidP="006D391C">
            <w:pPr>
              <w:ind w:left="24"/>
            </w:pPr>
            <w:r>
              <w:rPr>
                <w:sz w:val="30"/>
              </w:rPr>
              <w:t>x</w:t>
            </w:r>
          </w:p>
        </w:tc>
        <w:tc>
          <w:tcPr>
            <w:tcW w:w="1541" w:type="dxa"/>
            <w:tcBorders>
              <w:top w:val="single" w:sz="2" w:space="0" w:color="000000"/>
              <w:left w:val="single" w:sz="2" w:space="0" w:color="000000"/>
              <w:bottom w:val="single" w:sz="2" w:space="0" w:color="000000"/>
              <w:right w:val="single" w:sz="2" w:space="0" w:color="000000"/>
            </w:tcBorders>
          </w:tcPr>
          <w:p w14:paraId="259BD6B6" w14:textId="77777777" w:rsidR="00862ECF" w:rsidRDefault="00862ECF" w:rsidP="006D391C">
            <w:pPr>
              <w:ind w:left="17"/>
            </w:pPr>
            <w:r>
              <w:rPr>
                <w:sz w:val="30"/>
              </w:rPr>
              <w:t>x</w:t>
            </w:r>
          </w:p>
        </w:tc>
        <w:tc>
          <w:tcPr>
            <w:tcW w:w="1479" w:type="dxa"/>
            <w:tcBorders>
              <w:top w:val="single" w:sz="2" w:space="0" w:color="000000"/>
              <w:left w:val="single" w:sz="2" w:space="0" w:color="000000"/>
              <w:bottom w:val="single" w:sz="2" w:space="0" w:color="000000"/>
              <w:right w:val="single" w:sz="2" w:space="0" w:color="000000"/>
            </w:tcBorders>
          </w:tcPr>
          <w:p w14:paraId="6688C348" w14:textId="77777777" w:rsidR="00862ECF" w:rsidRDefault="00862ECF" w:rsidP="006D391C"/>
        </w:tc>
      </w:tr>
      <w:tr w:rsidR="00862ECF" w14:paraId="5962837A" w14:textId="77777777" w:rsidTr="00DD7D75">
        <w:trPr>
          <w:trHeight w:val="552"/>
        </w:trPr>
        <w:tc>
          <w:tcPr>
            <w:tcW w:w="1597" w:type="dxa"/>
            <w:tcBorders>
              <w:top w:val="single" w:sz="2" w:space="0" w:color="000000"/>
              <w:left w:val="single" w:sz="2" w:space="0" w:color="000000"/>
              <w:bottom w:val="single" w:sz="2" w:space="0" w:color="000000"/>
              <w:right w:val="single" w:sz="2" w:space="0" w:color="000000"/>
            </w:tcBorders>
          </w:tcPr>
          <w:p w14:paraId="6C087229" w14:textId="77777777" w:rsidR="00862ECF" w:rsidRDefault="00862ECF" w:rsidP="006D391C">
            <w:pPr>
              <w:ind w:left="32"/>
            </w:pPr>
            <w:r>
              <w:rPr>
                <w:sz w:val="24"/>
              </w:rPr>
              <w:t>Living Peace Church</w:t>
            </w:r>
          </w:p>
        </w:tc>
        <w:tc>
          <w:tcPr>
            <w:tcW w:w="2165" w:type="dxa"/>
            <w:tcBorders>
              <w:top w:val="single" w:sz="2" w:space="0" w:color="000000"/>
              <w:left w:val="single" w:sz="2" w:space="0" w:color="000000"/>
              <w:bottom w:val="single" w:sz="2" w:space="0" w:color="000000"/>
              <w:right w:val="single" w:sz="2" w:space="0" w:color="000000"/>
            </w:tcBorders>
          </w:tcPr>
          <w:p w14:paraId="1B107134" w14:textId="77777777" w:rsidR="00862ECF" w:rsidRDefault="00862ECF" w:rsidP="006D391C">
            <w:pPr>
              <w:ind w:left="29" w:firstLine="7"/>
              <w:jc w:val="both"/>
            </w:pPr>
            <w:r>
              <w:t>Becky Copenhaver Wendy Russell</w:t>
            </w:r>
          </w:p>
        </w:tc>
        <w:tc>
          <w:tcPr>
            <w:tcW w:w="956" w:type="dxa"/>
            <w:tcBorders>
              <w:top w:val="single" w:sz="2" w:space="0" w:color="000000"/>
              <w:left w:val="single" w:sz="2" w:space="0" w:color="000000"/>
              <w:bottom w:val="single" w:sz="2" w:space="0" w:color="000000"/>
              <w:right w:val="single" w:sz="2" w:space="0" w:color="000000"/>
            </w:tcBorders>
          </w:tcPr>
          <w:p w14:paraId="60D3975A" w14:textId="77777777" w:rsidR="00862ECF" w:rsidRDefault="00862ECF" w:rsidP="006D391C">
            <w:pPr>
              <w:ind w:left="24" w:right="473"/>
            </w:pPr>
            <w:r>
              <w:rPr>
                <w:sz w:val="30"/>
              </w:rPr>
              <w:t xml:space="preserve">x </w:t>
            </w:r>
            <w:proofErr w:type="spellStart"/>
            <w:r>
              <w:rPr>
                <w:sz w:val="30"/>
              </w:rPr>
              <w:t>x</w:t>
            </w:r>
            <w:proofErr w:type="spellEnd"/>
          </w:p>
        </w:tc>
        <w:tc>
          <w:tcPr>
            <w:tcW w:w="1628" w:type="dxa"/>
            <w:tcBorders>
              <w:top w:val="single" w:sz="2" w:space="0" w:color="000000"/>
              <w:left w:val="single" w:sz="2" w:space="0" w:color="000000"/>
              <w:bottom w:val="single" w:sz="2" w:space="0" w:color="000000"/>
              <w:right w:val="single" w:sz="2" w:space="0" w:color="000000"/>
            </w:tcBorders>
          </w:tcPr>
          <w:p w14:paraId="30625221" w14:textId="77777777" w:rsidR="00862ECF" w:rsidRDefault="00862ECF" w:rsidP="006D391C">
            <w:pPr>
              <w:ind w:left="24" w:right="739"/>
            </w:pPr>
            <w:r>
              <w:rPr>
                <w:sz w:val="30"/>
              </w:rPr>
              <w:t xml:space="preserve">x </w:t>
            </w:r>
            <w:proofErr w:type="spellStart"/>
            <w:r>
              <w:rPr>
                <w:sz w:val="30"/>
              </w:rPr>
              <w:t>x</w:t>
            </w:r>
            <w:proofErr w:type="spellEnd"/>
          </w:p>
        </w:tc>
        <w:tc>
          <w:tcPr>
            <w:tcW w:w="1541" w:type="dxa"/>
            <w:tcBorders>
              <w:top w:val="single" w:sz="2" w:space="0" w:color="000000"/>
              <w:left w:val="single" w:sz="2" w:space="0" w:color="000000"/>
              <w:bottom w:val="single" w:sz="2" w:space="0" w:color="000000"/>
              <w:right w:val="single" w:sz="2" w:space="0" w:color="000000"/>
            </w:tcBorders>
          </w:tcPr>
          <w:p w14:paraId="46F58E2F" w14:textId="77777777" w:rsidR="00862ECF" w:rsidRDefault="00862ECF" w:rsidP="006D391C">
            <w:pPr>
              <w:ind w:left="24" w:right="610" w:hanging="7"/>
            </w:pPr>
            <w:r>
              <w:rPr>
                <w:sz w:val="28"/>
              </w:rPr>
              <w:t xml:space="preserve">x </w:t>
            </w:r>
            <w:proofErr w:type="spellStart"/>
            <w:r>
              <w:rPr>
                <w:sz w:val="28"/>
              </w:rPr>
              <w:t>x</w:t>
            </w:r>
            <w:proofErr w:type="spellEnd"/>
          </w:p>
        </w:tc>
        <w:tc>
          <w:tcPr>
            <w:tcW w:w="1479" w:type="dxa"/>
            <w:tcBorders>
              <w:top w:val="single" w:sz="2" w:space="0" w:color="000000"/>
              <w:left w:val="single" w:sz="2" w:space="0" w:color="000000"/>
              <w:bottom w:val="single" w:sz="2" w:space="0" w:color="000000"/>
              <w:right w:val="single" w:sz="2" w:space="0" w:color="000000"/>
            </w:tcBorders>
          </w:tcPr>
          <w:p w14:paraId="555C84E1" w14:textId="77777777" w:rsidR="00862ECF" w:rsidRDefault="00862ECF" w:rsidP="006D391C"/>
        </w:tc>
      </w:tr>
      <w:tr w:rsidR="00862ECF" w14:paraId="5E86E4C6" w14:textId="77777777" w:rsidTr="00DD7D75">
        <w:trPr>
          <w:trHeight w:val="548"/>
        </w:trPr>
        <w:tc>
          <w:tcPr>
            <w:tcW w:w="1597" w:type="dxa"/>
            <w:tcBorders>
              <w:top w:val="single" w:sz="2" w:space="0" w:color="000000"/>
              <w:left w:val="single" w:sz="2" w:space="0" w:color="000000"/>
              <w:bottom w:val="single" w:sz="2" w:space="0" w:color="000000"/>
              <w:right w:val="single" w:sz="2" w:space="0" w:color="000000"/>
            </w:tcBorders>
          </w:tcPr>
          <w:p w14:paraId="335AD40F" w14:textId="77777777" w:rsidR="00862ECF" w:rsidRDefault="00862ECF" w:rsidP="006D391C">
            <w:pPr>
              <w:ind w:left="39"/>
            </w:pPr>
            <w:r>
              <w:rPr>
                <w:sz w:val="24"/>
              </w:rPr>
              <w:t>Marilla</w:t>
            </w:r>
          </w:p>
        </w:tc>
        <w:tc>
          <w:tcPr>
            <w:tcW w:w="2165" w:type="dxa"/>
            <w:tcBorders>
              <w:top w:val="single" w:sz="2" w:space="0" w:color="000000"/>
              <w:left w:val="single" w:sz="2" w:space="0" w:color="000000"/>
              <w:bottom w:val="single" w:sz="2" w:space="0" w:color="000000"/>
              <w:right w:val="single" w:sz="2" w:space="0" w:color="000000"/>
            </w:tcBorders>
          </w:tcPr>
          <w:p w14:paraId="3E861D24" w14:textId="77777777" w:rsidR="00862ECF" w:rsidRDefault="00862ECF" w:rsidP="006D391C">
            <w:pPr>
              <w:ind w:left="36" w:right="386" w:hanging="7"/>
              <w:jc w:val="both"/>
            </w:pPr>
            <w:r>
              <w:t xml:space="preserve">Cindy </w:t>
            </w:r>
            <w:proofErr w:type="spellStart"/>
            <w:r>
              <w:t>Asiala</w:t>
            </w:r>
            <w:proofErr w:type="spellEnd"/>
            <w:r>
              <w:t xml:space="preserve"> Paula C </w:t>
            </w:r>
            <w:proofErr w:type="spellStart"/>
            <w:r>
              <w:t>Rinal</w:t>
            </w:r>
            <w:proofErr w:type="spellEnd"/>
          </w:p>
        </w:tc>
        <w:tc>
          <w:tcPr>
            <w:tcW w:w="956" w:type="dxa"/>
            <w:tcBorders>
              <w:top w:val="single" w:sz="2" w:space="0" w:color="000000"/>
              <w:left w:val="single" w:sz="2" w:space="0" w:color="000000"/>
              <w:bottom w:val="single" w:sz="2" w:space="0" w:color="000000"/>
              <w:right w:val="single" w:sz="2" w:space="0" w:color="000000"/>
            </w:tcBorders>
          </w:tcPr>
          <w:p w14:paraId="3A18B1D0" w14:textId="77777777" w:rsidR="00862ECF" w:rsidRDefault="00862ECF" w:rsidP="006D391C"/>
        </w:tc>
        <w:tc>
          <w:tcPr>
            <w:tcW w:w="1628" w:type="dxa"/>
            <w:tcBorders>
              <w:top w:val="single" w:sz="2" w:space="0" w:color="000000"/>
              <w:left w:val="single" w:sz="2" w:space="0" w:color="000000"/>
              <w:bottom w:val="single" w:sz="2" w:space="0" w:color="000000"/>
              <w:right w:val="single" w:sz="2" w:space="0" w:color="000000"/>
            </w:tcBorders>
          </w:tcPr>
          <w:p w14:paraId="606A5A31" w14:textId="77777777" w:rsidR="00862ECF" w:rsidRDefault="00862ECF" w:rsidP="006D391C">
            <w:pPr>
              <w:ind w:left="24" w:right="739"/>
            </w:pPr>
            <w:r>
              <w:rPr>
                <w:sz w:val="30"/>
              </w:rPr>
              <w:t xml:space="preserve">x </w:t>
            </w:r>
            <w:proofErr w:type="spellStart"/>
            <w:r>
              <w:rPr>
                <w:sz w:val="30"/>
              </w:rPr>
              <w:t>x</w:t>
            </w:r>
            <w:proofErr w:type="spellEnd"/>
          </w:p>
        </w:tc>
        <w:tc>
          <w:tcPr>
            <w:tcW w:w="1541" w:type="dxa"/>
            <w:tcBorders>
              <w:top w:val="single" w:sz="2" w:space="0" w:color="000000"/>
              <w:left w:val="single" w:sz="2" w:space="0" w:color="000000"/>
              <w:bottom w:val="single" w:sz="2" w:space="0" w:color="000000"/>
              <w:right w:val="single" w:sz="2" w:space="0" w:color="000000"/>
            </w:tcBorders>
          </w:tcPr>
          <w:p w14:paraId="6B12FDA3" w14:textId="77777777" w:rsidR="00862ECF" w:rsidRDefault="00862ECF" w:rsidP="006D391C">
            <w:pPr>
              <w:ind w:left="24" w:right="595" w:hanging="7"/>
            </w:pPr>
            <w:r>
              <w:rPr>
                <w:sz w:val="30"/>
              </w:rPr>
              <w:t xml:space="preserve">x </w:t>
            </w:r>
            <w:proofErr w:type="spellStart"/>
            <w:r>
              <w:rPr>
                <w:sz w:val="30"/>
              </w:rPr>
              <w:t>x</w:t>
            </w:r>
            <w:proofErr w:type="spellEnd"/>
          </w:p>
        </w:tc>
        <w:tc>
          <w:tcPr>
            <w:tcW w:w="1479" w:type="dxa"/>
            <w:tcBorders>
              <w:top w:val="single" w:sz="2" w:space="0" w:color="000000"/>
              <w:left w:val="single" w:sz="2" w:space="0" w:color="000000"/>
              <w:bottom w:val="single" w:sz="2" w:space="0" w:color="000000"/>
              <w:right w:val="single" w:sz="2" w:space="0" w:color="000000"/>
            </w:tcBorders>
          </w:tcPr>
          <w:p w14:paraId="52994F60" w14:textId="77777777" w:rsidR="00862ECF" w:rsidRDefault="00862ECF" w:rsidP="006D391C"/>
        </w:tc>
      </w:tr>
      <w:tr w:rsidR="00862ECF" w14:paraId="212B8904" w14:textId="77777777" w:rsidTr="00DD7D75">
        <w:trPr>
          <w:trHeight w:val="281"/>
        </w:trPr>
        <w:tc>
          <w:tcPr>
            <w:tcW w:w="1597" w:type="dxa"/>
            <w:tcBorders>
              <w:top w:val="single" w:sz="2" w:space="0" w:color="000000"/>
              <w:left w:val="single" w:sz="2" w:space="0" w:color="000000"/>
              <w:bottom w:val="single" w:sz="2" w:space="0" w:color="000000"/>
              <w:right w:val="single" w:sz="2" w:space="0" w:color="000000"/>
            </w:tcBorders>
          </w:tcPr>
          <w:p w14:paraId="78036408" w14:textId="77777777" w:rsidR="00862ECF" w:rsidRDefault="00862ECF" w:rsidP="006D391C">
            <w:pPr>
              <w:ind w:left="39"/>
            </w:pPr>
            <w:r>
              <w:rPr>
                <w:sz w:val="24"/>
              </w:rPr>
              <w:t>Midland</w:t>
            </w:r>
          </w:p>
        </w:tc>
        <w:tc>
          <w:tcPr>
            <w:tcW w:w="2165" w:type="dxa"/>
            <w:tcBorders>
              <w:top w:val="single" w:sz="2" w:space="0" w:color="000000"/>
              <w:left w:val="single" w:sz="2" w:space="0" w:color="000000"/>
              <w:bottom w:val="single" w:sz="2" w:space="0" w:color="000000"/>
              <w:right w:val="single" w:sz="2" w:space="0" w:color="000000"/>
            </w:tcBorders>
          </w:tcPr>
          <w:p w14:paraId="35217A86" w14:textId="77777777" w:rsidR="00862ECF" w:rsidRDefault="00862ECF" w:rsidP="006D391C">
            <w:pPr>
              <w:ind w:left="79"/>
            </w:pPr>
            <w:r>
              <w:t xml:space="preserve">Sue </w:t>
            </w:r>
            <w:proofErr w:type="spellStart"/>
            <w:r>
              <w:t>Gessford</w:t>
            </w:r>
            <w:proofErr w:type="spellEnd"/>
          </w:p>
        </w:tc>
        <w:tc>
          <w:tcPr>
            <w:tcW w:w="956" w:type="dxa"/>
            <w:tcBorders>
              <w:top w:val="single" w:sz="2" w:space="0" w:color="000000"/>
              <w:left w:val="single" w:sz="2" w:space="0" w:color="000000"/>
              <w:bottom w:val="single" w:sz="2" w:space="0" w:color="000000"/>
              <w:right w:val="single" w:sz="2" w:space="0" w:color="000000"/>
            </w:tcBorders>
          </w:tcPr>
          <w:p w14:paraId="606624A5" w14:textId="77777777" w:rsidR="00862ECF" w:rsidRDefault="00862ECF" w:rsidP="006D391C">
            <w:pPr>
              <w:ind w:left="32"/>
            </w:pPr>
            <w:r>
              <w:rPr>
                <w:sz w:val="30"/>
              </w:rPr>
              <w:t>x</w:t>
            </w:r>
          </w:p>
        </w:tc>
        <w:tc>
          <w:tcPr>
            <w:tcW w:w="1628" w:type="dxa"/>
            <w:tcBorders>
              <w:top w:val="single" w:sz="2" w:space="0" w:color="000000"/>
              <w:left w:val="single" w:sz="2" w:space="0" w:color="000000"/>
              <w:bottom w:val="single" w:sz="2" w:space="0" w:color="000000"/>
              <w:right w:val="single" w:sz="2" w:space="0" w:color="000000"/>
            </w:tcBorders>
          </w:tcPr>
          <w:p w14:paraId="4998B019" w14:textId="77777777" w:rsidR="00862ECF" w:rsidRDefault="00862ECF" w:rsidP="006D391C">
            <w:pPr>
              <w:ind w:left="32"/>
            </w:pPr>
            <w:r>
              <w:rPr>
                <w:sz w:val="30"/>
              </w:rPr>
              <w:t>x</w:t>
            </w:r>
          </w:p>
        </w:tc>
        <w:tc>
          <w:tcPr>
            <w:tcW w:w="1541" w:type="dxa"/>
            <w:tcBorders>
              <w:top w:val="single" w:sz="2" w:space="0" w:color="000000"/>
              <w:left w:val="single" w:sz="2" w:space="0" w:color="000000"/>
              <w:bottom w:val="single" w:sz="2" w:space="0" w:color="000000"/>
              <w:right w:val="single" w:sz="2" w:space="0" w:color="000000"/>
            </w:tcBorders>
          </w:tcPr>
          <w:p w14:paraId="01A886FA" w14:textId="77777777" w:rsidR="00862ECF" w:rsidRDefault="00862ECF" w:rsidP="006D391C">
            <w:pPr>
              <w:ind w:left="24"/>
            </w:pPr>
            <w:r>
              <w:rPr>
                <w:sz w:val="30"/>
              </w:rPr>
              <w:t>x</w:t>
            </w:r>
          </w:p>
        </w:tc>
        <w:tc>
          <w:tcPr>
            <w:tcW w:w="1479" w:type="dxa"/>
            <w:tcBorders>
              <w:top w:val="single" w:sz="2" w:space="0" w:color="000000"/>
              <w:left w:val="single" w:sz="2" w:space="0" w:color="000000"/>
              <w:bottom w:val="single" w:sz="2" w:space="0" w:color="000000"/>
              <w:right w:val="single" w:sz="2" w:space="0" w:color="000000"/>
            </w:tcBorders>
          </w:tcPr>
          <w:p w14:paraId="394EDAC5" w14:textId="77777777" w:rsidR="00862ECF" w:rsidRDefault="00862ECF" w:rsidP="006D391C"/>
        </w:tc>
      </w:tr>
      <w:tr w:rsidR="00862ECF" w14:paraId="18F0430E" w14:textId="77777777" w:rsidTr="00DD7D75">
        <w:trPr>
          <w:trHeight w:val="278"/>
        </w:trPr>
        <w:tc>
          <w:tcPr>
            <w:tcW w:w="1597" w:type="dxa"/>
            <w:tcBorders>
              <w:top w:val="single" w:sz="2" w:space="0" w:color="000000"/>
              <w:left w:val="single" w:sz="2" w:space="0" w:color="000000"/>
              <w:bottom w:val="single" w:sz="2" w:space="0" w:color="000000"/>
              <w:right w:val="single" w:sz="2" w:space="0" w:color="000000"/>
            </w:tcBorders>
          </w:tcPr>
          <w:p w14:paraId="1E342E67" w14:textId="77777777" w:rsidR="00862ECF" w:rsidRDefault="00862ECF" w:rsidP="006D391C">
            <w:pPr>
              <w:ind w:left="39"/>
            </w:pPr>
            <w:r>
              <w:rPr>
                <w:sz w:val="24"/>
              </w:rPr>
              <w:t>Muskegon</w:t>
            </w:r>
          </w:p>
        </w:tc>
        <w:tc>
          <w:tcPr>
            <w:tcW w:w="2165" w:type="dxa"/>
            <w:tcBorders>
              <w:top w:val="single" w:sz="2" w:space="0" w:color="000000"/>
              <w:left w:val="single" w:sz="2" w:space="0" w:color="000000"/>
              <w:bottom w:val="single" w:sz="2" w:space="0" w:color="000000"/>
              <w:right w:val="single" w:sz="2" w:space="0" w:color="000000"/>
            </w:tcBorders>
          </w:tcPr>
          <w:p w14:paraId="52E4F7FD" w14:textId="77777777" w:rsidR="00862ECF" w:rsidRDefault="00862ECF" w:rsidP="006D391C"/>
        </w:tc>
        <w:tc>
          <w:tcPr>
            <w:tcW w:w="956" w:type="dxa"/>
            <w:tcBorders>
              <w:top w:val="single" w:sz="2" w:space="0" w:color="000000"/>
              <w:left w:val="single" w:sz="2" w:space="0" w:color="000000"/>
              <w:bottom w:val="single" w:sz="2" w:space="0" w:color="000000"/>
              <w:right w:val="single" w:sz="2" w:space="0" w:color="000000"/>
            </w:tcBorders>
          </w:tcPr>
          <w:p w14:paraId="350A8532" w14:textId="77777777" w:rsidR="00862ECF" w:rsidRDefault="00862ECF" w:rsidP="006D391C"/>
        </w:tc>
        <w:tc>
          <w:tcPr>
            <w:tcW w:w="1628" w:type="dxa"/>
            <w:tcBorders>
              <w:top w:val="single" w:sz="2" w:space="0" w:color="000000"/>
              <w:left w:val="single" w:sz="2" w:space="0" w:color="000000"/>
              <w:bottom w:val="single" w:sz="2" w:space="0" w:color="000000"/>
              <w:right w:val="single" w:sz="2" w:space="0" w:color="000000"/>
            </w:tcBorders>
          </w:tcPr>
          <w:p w14:paraId="6FA4924C" w14:textId="77777777" w:rsidR="00862ECF" w:rsidRDefault="00862ECF" w:rsidP="006D391C"/>
        </w:tc>
        <w:tc>
          <w:tcPr>
            <w:tcW w:w="1541" w:type="dxa"/>
            <w:tcBorders>
              <w:top w:val="single" w:sz="2" w:space="0" w:color="000000"/>
              <w:left w:val="single" w:sz="2" w:space="0" w:color="000000"/>
              <w:bottom w:val="single" w:sz="2" w:space="0" w:color="000000"/>
              <w:right w:val="single" w:sz="2" w:space="0" w:color="000000"/>
            </w:tcBorders>
          </w:tcPr>
          <w:p w14:paraId="178D6439" w14:textId="77777777" w:rsidR="00862ECF" w:rsidRDefault="00862ECF" w:rsidP="006D391C"/>
        </w:tc>
        <w:tc>
          <w:tcPr>
            <w:tcW w:w="1479" w:type="dxa"/>
            <w:tcBorders>
              <w:top w:val="single" w:sz="2" w:space="0" w:color="000000"/>
              <w:left w:val="single" w:sz="2" w:space="0" w:color="000000"/>
              <w:bottom w:val="single" w:sz="2" w:space="0" w:color="000000"/>
              <w:right w:val="single" w:sz="2" w:space="0" w:color="000000"/>
            </w:tcBorders>
          </w:tcPr>
          <w:p w14:paraId="264AA6DD" w14:textId="77777777" w:rsidR="00862ECF" w:rsidRDefault="00862ECF" w:rsidP="006D391C"/>
        </w:tc>
      </w:tr>
      <w:tr w:rsidR="00862ECF" w14:paraId="35C9FC0E" w14:textId="77777777" w:rsidTr="00DD7D75">
        <w:trPr>
          <w:trHeight w:val="276"/>
        </w:trPr>
        <w:tc>
          <w:tcPr>
            <w:tcW w:w="1597" w:type="dxa"/>
            <w:tcBorders>
              <w:top w:val="single" w:sz="2" w:space="0" w:color="000000"/>
              <w:left w:val="single" w:sz="2" w:space="0" w:color="000000"/>
              <w:bottom w:val="single" w:sz="2" w:space="0" w:color="000000"/>
              <w:right w:val="single" w:sz="2" w:space="0" w:color="000000"/>
            </w:tcBorders>
          </w:tcPr>
          <w:p w14:paraId="54493099" w14:textId="77777777" w:rsidR="00862ECF" w:rsidRDefault="00862ECF" w:rsidP="006D391C">
            <w:pPr>
              <w:ind w:left="39"/>
            </w:pPr>
            <w:r>
              <w:rPr>
                <w:sz w:val="24"/>
              </w:rPr>
              <w:t>New Haven</w:t>
            </w:r>
          </w:p>
        </w:tc>
        <w:tc>
          <w:tcPr>
            <w:tcW w:w="2165" w:type="dxa"/>
            <w:tcBorders>
              <w:top w:val="single" w:sz="2" w:space="0" w:color="000000"/>
              <w:left w:val="single" w:sz="2" w:space="0" w:color="000000"/>
              <w:bottom w:val="single" w:sz="2" w:space="0" w:color="000000"/>
              <w:right w:val="single" w:sz="2" w:space="0" w:color="000000"/>
            </w:tcBorders>
          </w:tcPr>
          <w:p w14:paraId="16DA467C" w14:textId="77777777" w:rsidR="00862ECF" w:rsidRDefault="00862ECF" w:rsidP="006D391C">
            <w:pPr>
              <w:ind w:left="43"/>
            </w:pPr>
            <w:r>
              <w:rPr>
                <w:sz w:val="24"/>
              </w:rPr>
              <w:t>Brian Ruth</w:t>
            </w:r>
          </w:p>
        </w:tc>
        <w:tc>
          <w:tcPr>
            <w:tcW w:w="956" w:type="dxa"/>
            <w:tcBorders>
              <w:top w:val="single" w:sz="2" w:space="0" w:color="000000"/>
              <w:left w:val="single" w:sz="2" w:space="0" w:color="000000"/>
              <w:bottom w:val="single" w:sz="2" w:space="0" w:color="000000"/>
              <w:right w:val="single" w:sz="2" w:space="0" w:color="000000"/>
            </w:tcBorders>
          </w:tcPr>
          <w:p w14:paraId="4ECEC1E9" w14:textId="77777777" w:rsidR="00862ECF" w:rsidRDefault="00862ECF" w:rsidP="006D391C"/>
        </w:tc>
        <w:tc>
          <w:tcPr>
            <w:tcW w:w="1628" w:type="dxa"/>
            <w:tcBorders>
              <w:top w:val="single" w:sz="2" w:space="0" w:color="000000"/>
              <w:left w:val="single" w:sz="2" w:space="0" w:color="000000"/>
              <w:bottom w:val="single" w:sz="2" w:space="0" w:color="000000"/>
              <w:right w:val="single" w:sz="2" w:space="0" w:color="000000"/>
            </w:tcBorders>
          </w:tcPr>
          <w:p w14:paraId="6CF1F0B1" w14:textId="77777777" w:rsidR="00862ECF" w:rsidRDefault="00862ECF" w:rsidP="006D391C">
            <w:pPr>
              <w:ind w:left="32"/>
            </w:pPr>
            <w:r>
              <w:rPr>
                <w:sz w:val="30"/>
              </w:rPr>
              <w:t>x</w:t>
            </w:r>
          </w:p>
        </w:tc>
        <w:tc>
          <w:tcPr>
            <w:tcW w:w="1541" w:type="dxa"/>
            <w:tcBorders>
              <w:top w:val="single" w:sz="2" w:space="0" w:color="000000"/>
              <w:left w:val="single" w:sz="2" w:space="0" w:color="000000"/>
              <w:bottom w:val="single" w:sz="2" w:space="0" w:color="000000"/>
              <w:right w:val="single" w:sz="2" w:space="0" w:color="000000"/>
            </w:tcBorders>
          </w:tcPr>
          <w:p w14:paraId="18ABA978" w14:textId="77777777" w:rsidR="00862ECF" w:rsidRDefault="00862ECF" w:rsidP="006D391C">
            <w:pPr>
              <w:ind w:left="24"/>
            </w:pPr>
            <w:r>
              <w:rPr>
                <w:sz w:val="30"/>
              </w:rPr>
              <w:t>x</w:t>
            </w:r>
          </w:p>
        </w:tc>
        <w:tc>
          <w:tcPr>
            <w:tcW w:w="1479" w:type="dxa"/>
            <w:tcBorders>
              <w:top w:val="single" w:sz="2" w:space="0" w:color="000000"/>
              <w:left w:val="single" w:sz="2" w:space="0" w:color="000000"/>
              <w:bottom w:val="single" w:sz="2" w:space="0" w:color="000000"/>
              <w:right w:val="single" w:sz="2" w:space="0" w:color="000000"/>
            </w:tcBorders>
          </w:tcPr>
          <w:p w14:paraId="0C911B1E" w14:textId="77777777" w:rsidR="00862ECF" w:rsidRDefault="00862ECF" w:rsidP="006D391C"/>
        </w:tc>
      </w:tr>
      <w:tr w:rsidR="00862ECF" w14:paraId="236F28D7" w14:textId="77777777" w:rsidTr="00DD7D75">
        <w:trPr>
          <w:trHeight w:val="814"/>
        </w:trPr>
        <w:tc>
          <w:tcPr>
            <w:tcW w:w="1597" w:type="dxa"/>
            <w:tcBorders>
              <w:top w:val="single" w:sz="2" w:space="0" w:color="000000"/>
              <w:left w:val="single" w:sz="2" w:space="0" w:color="000000"/>
              <w:bottom w:val="single" w:sz="2" w:space="0" w:color="000000"/>
              <w:right w:val="single" w:sz="2" w:space="0" w:color="000000"/>
            </w:tcBorders>
          </w:tcPr>
          <w:p w14:paraId="20D77ABB" w14:textId="77777777" w:rsidR="00862ECF" w:rsidRDefault="00862ECF" w:rsidP="006D391C">
            <w:pPr>
              <w:ind w:left="39"/>
            </w:pPr>
            <w:r>
              <w:rPr>
                <w:sz w:val="24"/>
              </w:rPr>
              <w:t>Onekama</w:t>
            </w:r>
          </w:p>
        </w:tc>
        <w:tc>
          <w:tcPr>
            <w:tcW w:w="2165" w:type="dxa"/>
            <w:tcBorders>
              <w:top w:val="single" w:sz="2" w:space="0" w:color="000000"/>
              <w:left w:val="single" w:sz="2" w:space="0" w:color="000000"/>
              <w:bottom w:val="single" w:sz="2" w:space="0" w:color="000000"/>
              <w:right w:val="single" w:sz="2" w:space="0" w:color="000000"/>
            </w:tcBorders>
          </w:tcPr>
          <w:p w14:paraId="058C2304" w14:textId="77777777" w:rsidR="00862ECF" w:rsidRDefault="00862ECF" w:rsidP="006D391C">
            <w:pPr>
              <w:ind w:left="43"/>
            </w:pPr>
            <w:r>
              <w:rPr>
                <w:sz w:val="24"/>
              </w:rPr>
              <w:t>Mark Ward</w:t>
            </w:r>
          </w:p>
          <w:p w14:paraId="6C280414" w14:textId="77777777" w:rsidR="00862ECF" w:rsidRDefault="00862ECF" w:rsidP="006D391C">
            <w:pPr>
              <w:ind w:left="43"/>
            </w:pPr>
            <w:r>
              <w:rPr>
                <w:sz w:val="24"/>
              </w:rPr>
              <w:t>Leslie Osborn</w:t>
            </w:r>
          </w:p>
          <w:p w14:paraId="563152E0" w14:textId="77777777" w:rsidR="00862ECF" w:rsidRDefault="00862ECF" w:rsidP="006D391C">
            <w:pPr>
              <w:ind w:left="29"/>
            </w:pPr>
            <w:r>
              <w:t>Tim Joseph</w:t>
            </w:r>
          </w:p>
        </w:tc>
        <w:tc>
          <w:tcPr>
            <w:tcW w:w="956" w:type="dxa"/>
            <w:tcBorders>
              <w:top w:val="single" w:sz="2" w:space="0" w:color="000000"/>
              <w:left w:val="single" w:sz="2" w:space="0" w:color="000000"/>
              <w:bottom w:val="single" w:sz="2" w:space="0" w:color="000000"/>
              <w:right w:val="single" w:sz="2" w:space="0" w:color="000000"/>
            </w:tcBorders>
          </w:tcPr>
          <w:p w14:paraId="3D452C86" w14:textId="77777777" w:rsidR="00862ECF" w:rsidRDefault="00862ECF" w:rsidP="006D391C">
            <w:pPr>
              <w:spacing w:after="159"/>
              <w:ind w:left="32"/>
            </w:pPr>
            <w:r>
              <w:rPr>
                <w:sz w:val="30"/>
              </w:rPr>
              <w:t>x</w:t>
            </w:r>
          </w:p>
          <w:p w14:paraId="21C9DFA8" w14:textId="77777777" w:rsidR="00862ECF" w:rsidRDefault="00862ECF" w:rsidP="006D391C">
            <w:pPr>
              <w:ind w:left="39"/>
            </w:pPr>
            <w:r>
              <w:rPr>
                <w:sz w:val="30"/>
              </w:rPr>
              <w:t>x</w:t>
            </w:r>
          </w:p>
        </w:tc>
        <w:tc>
          <w:tcPr>
            <w:tcW w:w="1628" w:type="dxa"/>
            <w:tcBorders>
              <w:top w:val="single" w:sz="2" w:space="0" w:color="000000"/>
              <w:left w:val="single" w:sz="2" w:space="0" w:color="000000"/>
              <w:bottom w:val="single" w:sz="2" w:space="0" w:color="000000"/>
              <w:right w:val="single" w:sz="2" w:space="0" w:color="000000"/>
            </w:tcBorders>
          </w:tcPr>
          <w:p w14:paraId="5895F4BD" w14:textId="77777777" w:rsidR="00862ECF" w:rsidRDefault="00862ECF" w:rsidP="006D391C">
            <w:pPr>
              <w:spacing w:after="144"/>
              <w:ind w:left="32"/>
            </w:pPr>
            <w:r>
              <w:rPr>
                <w:sz w:val="30"/>
              </w:rPr>
              <w:t>x</w:t>
            </w:r>
          </w:p>
          <w:p w14:paraId="0BDAE628" w14:textId="77777777" w:rsidR="00862ECF" w:rsidRDefault="00862ECF" w:rsidP="006D391C">
            <w:pPr>
              <w:ind w:left="39"/>
            </w:pPr>
            <w:r>
              <w:rPr>
                <w:sz w:val="30"/>
              </w:rPr>
              <w:t>x</w:t>
            </w:r>
          </w:p>
        </w:tc>
        <w:tc>
          <w:tcPr>
            <w:tcW w:w="1541" w:type="dxa"/>
            <w:tcBorders>
              <w:top w:val="single" w:sz="2" w:space="0" w:color="000000"/>
              <w:left w:val="single" w:sz="2" w:space="0" w:color="000000"/>
              <w:bottom w:val="single" w:sz="2" w:space="0" w:color="000000"/>
              <w:right w:val="single" w:sz="2" w:space="0" w:color="000000"/>
            </w:tcBorders>
          </w:tcPr>
          <w:p w14:paraId="67BC4ACB" w14:textId="77777777" w:rsidR="00862ECF" w:rsidRDefault="00862ECF" w:rsidP="006D391C">
            <w:pPr>
              <w:spacing w:after="152"/>
              <w:ind w:left="24"/>
            </w:pPr>
            <w:r>
              <w:rPr>
                <w:sz w:val="30"/>
              </w:rPr>
              <w:t>x</w:t>
            </w:r>
          </w:p>
          <w:p w14:paraId="3D8E4BC7" w14:textId="77777777" w:rsidR="00862ECF" w:rsidRDefault="00862ECF" w:rsidP="006D391C">
            <w:pPr>
              <w:ind w:left="32"/>
            </w:pPr>
            <w:r>
              <w:rPr>
                <w:sz w:val="30"/>
              </w:rPr>
              <w:t>x</w:t>
            </w:r>
          </w:p>
        </w:tc>
        <w:tc>
          <w:tcPr>
            <w:tcW w:w="1479" w:type="dxa"/>
            <w:tcBorders>
              <w:top w:val="single" w:sz="2" w:space="0" w:color="000000"/>
              <w:left w:val="single" w:sz="2" w:space="0" w:color="000000"/>
              <w:bottom w:val="single" w:sz="2" w:space="0" w:color="000000"/>
              <w:right w:val="single" w:sz="2" w:space="0" w:color="000000"/>
            </w:tcBorders>
          </w:tcPr>
          <w:p w14:paraId="16FDD8B4" w14:textId="77777777" w:rsidR="00862ECF" w:rsidRDefault="00862ECF" w:rsidP="006D391C"/>
        </w:tc>
      </w:tr>
      <w:tr w:rsidR="00862ECF" w14:paraId="22F21127" w14:textId="77777777" w:rsidTr="00DD7D75">
        <w:trPr>
          <w:trHeight w:val="281"/>
        </w:trPr>
        <w:tc>
          <w:tcPr>
            <w:tcW w:w="1597" w:type="dxa"/>
            <w:tcBorders>
              <w:top w:val="single" w:sz="2" w:space="0" w:color="000000"/>
              <w:left w:val="single" w:sz="2" w:space="0" w:color="000000"/>
              <w:bottom w:val="single" w:sz="2" w:space="0" w:color="000000"/>
              <w:right w:val="single" w:sz="2" w:space="0" w:color="000000"/>
            </w:tcBorders>
          </w:tcPr>
          <w:p w14:paraId="7A7E8376" w14:textId="77777777" w:rsidR="00862ECF" w:rsidRDefault="00862ECF" w:rsidP="006D391C">
            <w:pPr>
              <w:ind w:left="39"/>
            </w:pPr>
            <w:r>
              <w:rPr>
                <w:sz w:val="24"/>
              </w:rPr>
              <w:t>Shalom</w:t>
            </w:r>
          </w:p>
        </w:tc>
        <w:tc>
          <w:tcPr>
            <w:tcW w:w="2165" w:type="dxa"/>
            <w:tcBorders>
              <w:top w:val="single" w:sz="2" w:space="0" w:color="000000"/>
              <w:left w:val="single" w:sz="2" w:space="0" w:color="000000"/>
              <w:bottom w:val="single" w:sz="2" w:space="0" w:color="000000"/>
              <w:right w:val="single" w:sz="2" w:space="0" w:color="000000"/>
            </w:tcBorders>
          </w:tcPr>
          <w:p w14:paraId="62865162" w14:textId="77777777" w:rsidR="00862ECF" w:rsidRDefault="00862ECF" w:rsidP="006D391C"/>
        </w:tc>
        <w:tc>
          <w:tcPr>
            <w:tcW w:w="956" w:type="dxa"/>
            <w:tcBorders>
              <w:top w:val="single" w:sz="2" w:space="0" w:color="000000"/>
              <w:left w:val="single" w:sz="2" w:space="0" w:color="000000"/>
              <w:bottom w:val="single" w:sz="2" w:space="0" w:color="000000"/>
              <w:right w:val="single" w:sz="2" w:space="0" w:color="000000"/>
            </w:tcBorders>
          </w:tcPr>
          <w:p w14:paraId="55ECFED5" w14:textId="77777777" w:rsidR="00862ECF" w:rsidRDefault="00862ECF" w:rsidP="006D391C"/>
        </w:tc>
        <w:tc>
          <w:tcPr>
            <w:tcW w:w="1628" w:type="dxa"/>
            <w:tcBorders>
              <w:top w:val="single" w:sz="2" w:space="0" w:color="000000"/>
              <w:left w:val="single" w:sz="2" w:space="0" w:color="000000"/>
              <w:bottom w:val="single" w:sz="2" w:space="0" w:color="000000"/>
              <w:right w:val="single" w:sz="2" w:space="0" w:color="000000"/>
            </w:tcBorders>
          </w:tcPr>
          <w:p w14:paraId="7FF9103C" w14:textId="77777777" w:rsidR="00862ECF" w:rsidRDefault="00862ECF" w:rsidP="006D391C"/>
        </w:tc>
        <w:tc>
          <w:tcPr>
            <w:tcW w:w="1541" w:type="dxa"/>
            <w:tcBorders>
              <w:top w:val="single" w:sz="2" w:space="0" w:color="000000"/>
              <w:left w:val="single" w:sz="2" w:space="0" w:color="000000"/>
              <w:bottom w:val="single" w:sz="2" w:space="0" w:color="000000"/>
              <w:right w:val="single" w:sz="2" w:space="0" w:color="000000"/>
            </w:tcBorders>
          </w:tcPr>
          <w:p w14:paraId="10F0CC5B" w14:textId="77777777" w:rsidR="00862ECF" w:rsidRDefault="00862ECF" w:rsidP="006D391C"/>
        </w:tc>
        <w:tc>
          <w:tcPr>
            <w:tcW w:w="1479" w:type="dxa"/>
            <w:tcBorders>
              <w:top w:val="single" w:sz="2" w:space="0" w:color="000000"/>
              <w:left w:val="single" w:sz="2" w:space="0" w:color="000000"/>
              <w:bottom w:val="single" w:sz="2" w:space="0" w:color="000000"/>
              <w:right w:val="single" w:sz="2" w:space="0" w:color="000000"/>
            </w:tcBorders>
          </w:tcPr>
          <w:p w14:paraId="00DC6A99" w14:textId="77777777" w:rsidR="00862ECF" w:rsidRDefault="00862ECF" w:rsidP="006D391C"/>
        </w:tc>
      </w:tr>
      <w:tr w:rsidR="00862ECF" w14:paraId="305EC407" w14:textId="77777777" w:rsidTr="00DD7D75">
        <w:trPr>
          <w:trHeight w:val="806"/>
        </w:trPr>
        <w:tc>
          <w:tcPr>
            <w:tcW w:w="1597" w:type="dxa"/>
            <w:tcBorders>
              <w:top w:val="single" w:sz="2" w:space="0" w:color="000000"/>
              <w:left w:val="single" w:sz="2" w:space="0" w:color="000000"/>
              <w:bottom w:val="single" w:sz="2" w:space="0" w:color="000000"/>
              <w:right w:val="single" w:sz="2" w:space="0" w:color="000000"/>
            </w:tcBorders>
          </w:tcPr>
          <w:p w14:paraId="3B88C708" w14:textId="77777777" w:rsidR="00862ECF" w:rsidRDefault="00862ECF" w:rsidP="006D391C">
            <w:pPr>
              <w:ind w:left="39"/>
            </w:pPr>
            <w:r>
              <w:rPr>
                <w:sz w:val="24"/>
              </w:rPr>
              <w:t>Skyridge</w:t>
            </w:r>
          </w:p>
          <w:p w14:paraId="0948564A" w14:textId="77777777" w:rsidR="00862ECF" w:rsidRDefault="00862ECF" w:rsidP="006D391C">
            <w:pPr>
              <w:ind w:left="39"/>
            </w:pPr>
            <w:r>
              <w:rPr>
                <w:sz w:val="24"/>
              </w:rPr>
              <w:t>Church of the</w:t>
            </w:r>
          </w:p>
          <w:p w14:paraId="3722FE8B" w14:textId="77777777" w:rsidR="00862ECF" w:rsidRDefault="00862ECF" w:rsidP="006D391C">
            <w:pPr>
              <w:ind w:left="46"/>
            </w:pPr>
            <w:r>
              <w:rPr>
                <w:sz w:val="24"/>
              </w:rPr>
              <w:t>Brethren</w:t>
            </w:r>
          </w:p>
        </w:tc>
        <w:tc>
          <w:tcPr>
            <w:tcW w:w="2165" w:type="dxa"/>
            <w:tcBorders>
              <w:top w:val="single" w:sz="2" w:space="0" w:color="000000"/>
              <w:left w:val="single" w:sz="2" w:space="0" w:color="000000"/>
              <w:bottom w:val="single" w:sz="2" w:space="0" w:color="000000"/>
              <w:right w:val="single" w:sz="2" w:space="0" w:color="000000"/>
            </w:tcBorders>
          </w:tcPr>
          <w:p w14:paraId="548BF409" w14:textId="77777777" w:rsidR="00862ECF" w:rsidRDefault="00862ECF" w:rsidP="006D391C">
            <w:pPr>
              <w:ind w:left="50"/>
            </w:pPr>
            <w:proofErr w:type="spellStart"/>
            <w:r>
              <w:rPr>
                <w:sz w:val="24"/>
              </w:rPr>
              <w:t>Ineke</w:t>
            </w:r>
            <w:proofErr w:type="spellEnd"/>
            <w:r>
              <w:rPr>
                <w:sz w:val="24"/>
              </w:rPr>
              <w:t xml:space="preserve"> Way</w:t>
            </w:r>
          </w:p>
          <w:p w14:paraId="181DD96F" w14:textId="77777777" w:rsidR="00862ECF" w:rsidRDefault="00862ECF" w:rsidP="006D391C">
            <w:pPr>
              <w:ind w:left="50"/>
            </w:pPr>
            <w:r>
              <w:t xml:space="preserve">Ruth </w:t>
            </w:r>
            <w:proofErr w:type="spellStart"/>
            <w:r>
              <w:t>Moerdyk</w:t>
            </w:r>
            <w:proofErr w:type="spellEnd"/>
          </w:p>
        </w:tc>
        <w:tc>
          <w:tcPr>
            <w:tcW w:w="956" w:type="dxa"/>
            <w:tcBorders>
              <w:top w:val="single" w:sz="2" w:space="0" w:color="000000"/>
              <w:left w:val="single" w:sz="2" w:space="0" w:color="000000"/>
              <w:bottom w:val="single" w:sz="2" w:space="0" w:color="000000"/>
              <w:right w:val="single" w:sz="2" w:space="0" w:color="000000"/>
            </w:tcBorders>
          </w:tcPr>
          <w:p w14:paraId="4C2B3AD6" w14:textId="77777777" w:rsidR="00862ECF" w:rsidRDefault="00862ECF" w:rsidP="006D391C">
            <w:pPr>
              <w:ind w:left="39" w:right="466"/>
            </w:pPr>
            <w:r>
              <w:rPr>
                <w:sz w:val="30"/>
              </w:rPr>
              <w:t xml:space="preserve">x </w:t>
            </w:r>
            <w:proofErr w:type="spellStart"/>
            <w:r>
              <w:rPr>
                <w:sz w:val="30"/>
              </w:rPr>
              <w:t>x</w:t>
            </w:r>
            <w:proofErr w:type="spellEnd"/>
          </w:p>
        </w:tc>
        <w:tc>
          <w:tcPr>
            <w:tcW w:w="1628" w:type="dxa"/>
            <w:tcBorders>
              <w:top w:val="single" w:sz="2" w:space="0" w:color="000000"/>
              <w:left w:val="single" w:sz="2" w:space="0" w:color="000000"/>
              <w:bottom w:val="single" w:sz="2" w:space="0" w:color="000000"/>
              <w:right w:val="single" w:sz="2" w:space="0" w:color="000000"/>
            </w:tcBorders>
          </w:tcPr>
          <w:p w14:paraId="317CF078" w14:textId="77777777" w:rsidR="00862ECF" w:rsidRDefault="00862ECF" w:rsidP="006D391C">
            <w:pPr>
              <w:ind w:left="39" w:right="725"/>
            </w:pPr>
            <w:r>
              <w:rPr>
                <w:sz w:val="30"/>
              </w:rPr>
              <w:t xml:space="preserve">x </w:t>
            </w:r>
            <w:proofErr w:type="spellStart"/>
            <w:r>
              <w:rPr>
                <w:sz w:val="30"/>
              </w:rPr>
              <w:t>x</w:t>
            </w:r>
            <w:proofErr w:type="spellEnd"/>
          </w:p>
        </w:tc>
        <w:tc>
          <w:tcPr>
            <w:tcW w:w="1541" w:type="dxa"/>
            <w:tcBorders>
              <w:top w:val="single" w:sz="2" w:space="0" w:color="000000"/>
              <w:left w:val="single" w:sz="2" w:space="0" w:color="000000"/>
              <w:bottom w:val="single" w:sz="2" w:space="0" w:color="000000"/>
              <w:right w:val="single" w:sz="2" w:space="0" w:color="000000"/>
            </w:tcBorders>
          </w:tcPr>
          <w:p w14:paraId="2122056F" w14:textId="77777777" w:rsidR="00862ECF" w:rsidRDefault="00862ECF" w:rsidP="006D391C">
            <w:pPr>
              <w:ind w:left="32" w:right="581"/>
            </w:pPr>
            <w:r>
              <w:rPr>
                <w:sz w:val="30"/>
              </w:rPr>
              <w:t xml:space="preserve">x </w:t>
            </w:r>
            <w:proofErr w:type="spellStart"/>
            <w:r>
              <w:rPr>
                <w:sz w:val="30"/>
              </w:rPr>
              <w:t>x</w:t>
            </w:r>
            <w:proofErr w:type="spellEnd"/>
          </w:p>
        </w:tc>
        <w:tc>
          <w:tcPr>
            <w:tcW w:w="1479" w:type="dxa"/>
            <w:tcBorders>
              <w:top w:val="single" w:sz="2" w:space="0" w:color="000000"/>
              <w:left w:val="single" w:sz="2" w:space="0" w:color="000000"/>
              <w:bottom w:val="single" w:sz="2" w:space="0" w:color="000000"/>
              <w:right w:val="single" w:sz="2" w:space="0" w:color="000000"/>
            </w:tcBorders>
          </w:tcPr>
          <w:p w14:paraId="313744FF" w14:textId="77777777" w:rsidR="00862ECF" w:rsidRDefault="00862ECF" w:rsidP="006D391C"/>
        </w:tc>
      </w:tr>
      <w:tr w:rsidR="00862ECF" w14:paraId="14F9E3E1" w14:textId="77777777" w:rsidTr="00DD7D75">
        <w:trPr>
          <w:trHeight w:val="271"/>
        </w:trPr>
        <w:tc>
          <w:tcPr>
            <w:tcW w:w="1597" w:type="dxa"/>
            <w:tcBorders>
              <w:top w:val="single" w:sz="2" w:space="0" w:color="000000"/>
              <w:left w:val="single" w:sz="2" w:space="0" w:color="000000"/>
              <w:bottom w:val="single" w:sz="2" w:space="0" w:color="000000"/>
              <w:right w:val="single" w:sz="2" w:space="0" w:color="000000"/>
            </w:tcBorders>
          </w:tcPr>
          <w:p w14:paraId="3E930EC5" w14:textId="77777777" w:rsidR="00862ECF" w:rsidRDefault="00862ECF" w:rsidP="006D391C">
            <w:pPr>
              <w:ind w:left="39"/>
            </w:pPr>
            <w:r>
              <w:rPr>
                <w:sz w:val="24"/>
              </w:rPr>
              <w:t>Spirit of Peace</w:t>
            </w:r>
          </w:p>
        </w:tc>
        <w:tc>
          <w:tcPr>
            <w:tcW w:w="2165" w:type="dxa"/>
            <w:tcBorders>
              <w:top w:val="single" w:sz="2" w:space="0" w:color="000000"/>
              <w:left w:val="single" w:sz="2" w:space="0" w:color="000000"/>
              <w:bottom w:val="single" w:sz="2" w:space="0" w:color="000000"/>
              <w:right w:val="single" w:sz="2" w:space="0" w:color="000000"/>
            </w:tcBorders>
          </w:tcPr>
          <w:p w14:paraId="2AAA6752" w14:textId="77777777" w:rsidR="00862ECF" w:rsidRDefault="00862ECF" w:rsidP="006D391C">
            <w:pPr>
              <w:ind w:left="50"/>
            </w:pPr>
            <w:r>
              <w:t>Barbra Curtis</w:t>
            </w:r>
          </w:p>
        </w:tc>
        <w:tc>
          <w:tcPr>
            <w:tcW w:w="956" w:type="dxa"/>
            <w:tcBorders>
              <w:top w:val="single" w:sz="2" w:space="0" w:color="000000"/>
              <w:left w:val="single" w:sz="2" w:space="0" w:color="000000"/>
              <w:bottom w:val="single" w:sz="2" w:space="0" w:color="000000"/>
              <w:right w:val="single" w:sz="2" w:space="0" w:color="000000"/>
            </w:tcBorders>
          </w:tcPr>
          <w:p w14:paraId="664A80C4" w14:textId="77777777" w:rsidR="00862ECF" w:rsidRDefault="00862ECF" w:rsidP="006D391C">
            <w:pPr>
              <w:ind w:left="39"/>
            </w:pPr>
            <w:r>
              <w:rPr>
                <w:sz w:val="30"/>
              </w:rPr>
              <w:t>x</w:t>
            </w:r>
          </w:p>
        </w:tc>
        <w:tc>
          <w:tcPr>
            <w:tcW w:w="1628" w:type="dxa"/>
            <w:tcBorders>
              <w:top w:val="single" w:sz="2" w:space="0" w:color="000000"/>
              <w:left w:val="single" w:sz="2" w:space="0" w:color="000000"/>
              <w:bottom w:val="single" w:sz="2" w:space="0" w:color="000000"/>
              <w:right w:val="single" w:sz="2" w:space="0" w:color="000000"/>
            </w:tcBorders>
          </w:tcPr>
          <w:p w14:paraId="533AC016" w14:textId="77777777" w:rsidR="00862ECF" w:rsidRDefault="00862ECF" w:rsidP="006D391C">
            <w:pPr>
              <w:ind w:left="46"/>
            </w:pPr>
            <w:r>
              <w:rPr>
                <w:sz w:val="30"/>
              </w:rPr>
              <w:t>x</w:t>
            </w:r>
          </w:p>
        </w:tc>
        <w:tc>
          <w:tcPr>
            <w:tcW w:w="1541" w:type="dxa"/>
            <w:tcBorders>
              <w:top w:val="single" w:sz="2" w:space="0" w:color="000000"/>
              <w:left w:val="single" w:sz="2" w:space="0" w:color="000000"/>
              <w:bottom w:val="single" w:sz="2" w:space="0" w:color="000000"/>
              <w:right w:val="single" w:sz="2" w:space="0" w:color="000000"/>
            </w:tcBorders>
          </w:tcPr>
          <w:p w14:paraId="0FE7E084" w14:textId="77777777" w:rsidR="00862ECF" w:rsidRDefault="00862ECF" w:rsidP="006D391C">
            <w:pPr>
              <w:ind w:left="39"/>
            </w:pPr>
            <w:r>
              <w:rPr>
                <w:sz w:val="30"/>
              </w:rPr>
              <w:t>x</w:t>
            </w:r>
          </w:p>
        </w:tc>
        <w:tc>
          <w:tcPr>
            <w:tcW w:w="1479" w:type="dxa"/>
            <w:tcBorders>
              <w:top w:val="single" w:sz="2" w:space="0" w:color="000000"/>
              <w:left w:val="single" w:sz="2" w:space="0" w:color="000000"/>
              <w:bottom w:val="single" w:sz="2" w:space="0" w:color="000000"/>
              <w:right w:val="single" w:sz="2" w:space="0" w:color="000000"/>
            </w:tcBorders>
          </w:tcPr>
          <w:p w14:paraId="4D9CD73B" w14:textId="77777777" w:rsidR="00862ECF" w:rsidRDefault="00862ECF" w:rsidP="006D391C"/>
        </w:tc>
      </w:tr>
      <w:tr w:rsidR="00862ECF" w14:paraId="5DC14FED" w14:textId="77777777" w:rsidTr="00DD7D75">
        <w:trPr>
          <w:trHeight w:val="368"/>
        </w:trPr>
        <w:tc>
          <w:tcPr>
            <w:tcW w:w="1597" w:type="dxa"/>
            <w:tcBorders>
              <w:top w:val="single" w:sz="2" w:space="0" w:color="000000"/>
              <w:left w:val="single" w:sz="2" w:space="0" w:color="000000"/>
              <w:bottom w:val="single" w:sz="2" w:space="0" w:color="000000"/>
              <w:right w:val="single" w:sz="2" w:space="0" w:color="000000"/>
            </w:tcBorders>
          </w:tcPr>
          <w:p w14:paraId="51A7E25D" w14:textId="77777777" w:rsidR="00862ECF" w:rsidRDefault="00862ECF" w:rsidP="006D391C">
            <w:pPr>
              <w:ind w:left="46"/>
            </w:pPr>
            <w:r>
              <w:rPr>
                <w:sz w:val="24"/>
              </w:rPr>
              <w:t>Sugar Ridge</w:t>
            </w:r>
          </w:p>
        </w:tc>
        <w:tc>
          <w:tcPr>
            <w:tcW w:w="2165" w:type="dxa"/>
            <w:tcBorders>
              <w:top w:val="single" w:sz="2" w:space="0" w:color="000000"/>
              <w:left w:val="single" w:sz="2" w:space="0" w:color="000000"/>
              <w:bottom w:val="single" w:sz="2" w:space="0" w:color="000000"/>
              <w:right w:val="single" w:sz="2" w:space="0" w:color="000000"/>
            </w:tcBorders>
          </w:tcPr>
          <w:p w14:paraId="30A3E965" w14:textId="77777777" w:rsidR="00862ECF" w:rsidRDefault="00862ECF" w:rsidP="006D391C"/>
        </w:tc>
        <w:tc>
          <w:tcPr>
            <w:tcW w:w="956" w:type="dxa"/>
            <w:tcBorders>
              <w:top w:val="single" w:sz="2" w:space="0" w:color="000000"/>
              <w:left w:val="single" w:sz="2" w:space="0" w:color="000000"/>
              <w:bottom w:val="single" w:sz="2" w:space="0" w:color="000000"/>
              <w:right w:val="single" w:sz="2" w:space="0" w:color="000000"/>
            </w:tcBorders>
          </w:tcPr>
          <w:p w14:paraId="1B3D98D7" w14:textId="77777777" w:rsidR="00862ECF" w:rsidRDefault="00862ECF" w:rsidP="006D391C"/>
        </w:tc>
        <w:tc>
          <w:tcPr>
            <w:tcW w:w="1628" w:type="dxa"/>
            <w:tcBorders>
              <w:top w:val="single" w:sz="2" w:space="0" w:color="000000"/>
              <w:left w:val="single" w:sz="2" w:space="0" w:color="000000"/>
              <w:bottom w:val="single" w:sz="2" w:space="0" w:color="000000"/>
              <w:right w:val="single" w:sz="2" w:space="0" w:color="000000"/>
            </w:tcBorders>
          </w:tcPr>
          <w:p w14:paraId="251D3F15" w14:textId="77777777" w:rsidR="00862ECF" w:rsidRDefault="00862ECF" w:rsidP="006D391C"/>
        </w:tc>
        <w:tc>
          <w:tcPr>
            <w:tcW w:w="1541" w:type="dxa"/>
            <w:tcBorders>
              <w:top w:val="single" w:sz="2" w:space="0" w:color="000000"/>
              <w:left w:val="single" w:sz="2" w:space="0" w:color="000000"/>
              <w:bottom w:val="single" w:sz="2" w:space="0" w:color="000000"/>
              <w:right w:val="single" w:sz="2" w:space="0" w:color="000000"/>
            </w:tcBorders>
          </w:tcPr>
          <w:p w14:paraId="6E09CD56" w14:textId="77777777" w:rsidR="00862ECF" w:rsidRDefault="00862ECF" w:rsidP="006D391C"/>
        </w:tc>
        <w:tc>
          <w:tcPr>
            <w:tcW w:w="1479" w:type="dxa"/>
            <w:tcBorders>
              <w:top w:val="single" w:sz="2" w:space="0" w:color="000000"/>
              <w:left w:val="single" w:sz="2" w:space="0" w:color="000000"/>
              <w:bottom w:val="single" w:sz="2" w:space="0" w:color="000000"/>
              <w:right w:val="single" w:sz="2" w:space="0" w:color="000000"/>
            </w:tcBorders>
          </w:tcPr>
          <w:p w14:paraId="09174BBD" w14:textId="77777777" w:rsidR="00862ECF" w:rsidRDefault="00862ECF" w:rsidP="006D391C"/>
        </w:tc>
      </w:tr>
      <w:tr w:rsidR="00862ECF" w14:paraId="71590A52" w14:textId="77777777" w:rsidTr="00DD7D75">
        <w:trPr>
          <w:trHeight w:val="530"/>
        </w:trPr>
        <w:tc>
          <w:tcPr>
            <w:tcW w:w="1597" w:type="dxa"/>
            <w:tcBorders>
              <w:top w:val="single" w:sz="2" w:space="0" w:color="000000"/>
              <w:left w:val="single" w:sz="2" w:space="0" w:color="000000"/>
              <w:bottom w:val="single" w:sz="2" w:space="0" w:color="000000"/>
              <w:right w:val="single" w:sz="2" w:space="0" w:color="000000"/>
            </w:tcBorders>
          </w:tcPr>
          <w:p w14:paraId="5C240EC3" w14:textId="77777777" w:rsidR="00862ECF" w:rsidRDefault="00862ECF" w:rsidP="006D391C">
            <w:pPr>
              <w:ind w:left="46"/>
            </w:pPr>
            <w:r>
              <w:t>Woodgrove</w:t>
            </w:r>
          </w:p>
        </w:tc>
        <w:tc>
          <w:tcPr>
            <w:tcW w:w="2165" w:type="dxa"/>
            <w:tcBorders>
              <w:top w:val="single" w:sz="2" w:space="0" w:color="000000"/>
              <w:left w:val="single" w:sz="2" w:space="0" w:color="000000"/>
              <w:bottom w:val="single" w:sz="2" w:space="0" w:color="000000"/>
              <w:right w:val="single" w:sz="2" w:space="0" w:color="000000"/>
            </w:tcBorders>
          </w:tcPr>
          <w:p w14:paraId="55643428" w14:textId="0031CCB5" w:rsidR="00DD7D75" w:rsidRPr="00DD7D75" w:rsidRDefault="00862ECF" w:rsidP="00DD7D75">
            <w:pPr>
              <w:ind w:left="36"/>
              <w:rPr>
                <w:sz w:val="24"/>
              </w:rPr>
            </w:pPr>
            <w:r>
              <w:rPr>
                <w:sz w:val="24"/>
              </w:rPr>
              <w:t>Tara Wise</w:t>
            </w:r>
          </w:p>
          <w:p w14:paraId="23BD0A7C" w14:textId="77777777" w:rsidR="00862ECF" w:rsidRDefault="00862ECF" w:rsidP="006D391C">
            <w:pPr>
              <w:ind w:left="50"/>
            </w:pPr>
            <w:r>
              <w:t>Lois Ozuna</w:t>
            </w:r>
          </w:p>
        </w:tc>
        <w:tc>
          <w:tcPr>
            <w:tcW w:w="956" w:type="dxa"/>
            <w:tcBorders>
              <w:top w:val="single" w:sz="2" w:space="0" w:color="000000"/>
              <w:left w:val="single" w:sz="2" w:space="0" w:color="000000"/>
              <w:bottom w:val="single" w:sz="2" w:space="0" w:color="000000"/>
              <w:right w:val="single" w:sz="2" w:space="0" w:color="000000"/>
            </w:tcBorders>
          </w:tcPr>
          <w:p w14:paraId="2647FA69" w14:textId="77777777" w:rsidR="00862ECF" w:rsidRDefault="00862ECF" w:rsidP="006D391C">
            <w:pPr>
              <w:ind w:left="46" w:right="466" w:hanging="7"/>
            </w:pPr>
            <w:r>
              <w:rPr>
                <w:sz w:val="30"/>
              </w:rPr>
              <w:t xml:space="preserve">x </w:t>
            </w:r>
            <w:proofErr w:type="spellStart"/>
            <w:r>
              <w:rPr>
                <w:sz w:val="30"/>
              </w:rPr>
              <w:t>x</w:t>
            </w:r>
            <w:proofErr w:type="spellEnd"/>
          </w:p>
        </w:tc>
        <w:tc>
          <w:tcPr>
            <w:tcW w:w="1628" w:type="dxa"/>
            <w:tcBorders>
              <w:top w:val="single" w:sz="2" w:space="0" w:color="000000"/>
              <w:left w:val="single" w:sz="2" w:space="0" w:color="000000"/>
              <w:bottom w:val="single" w:sz="2" w:space="0" w:color="000000"/>
              <w:right w:val="single" w:sz="2" w:space="0" w:color="000000"/>
            </w:tcBorders>
          </w:tcPr>
          <w:p w14:paraId="325E4CF0" w14:textId="77777777" w:rsidR="00862ECF" w:rsidRDefault="00862ECF" w:rsidP="006D391C">
            <w:pPr>
              <w:ind w:left="46" w:right="732"/>
            </w:pPr>
            <w:r>
              <w:rPr>
                <w:sz w:val="30"/>
              </w:rPr>
              <w:t xml:space="preserve">x </w:t>
            </w:r>
            <w:proofErr w:type="spellStart"/>
            <w:r>
              <w:rPr>
                <w:sz w:val="30"/>
              </w:rPr>
              <w:t>x</w:t>
            </w:r>
            <w:proofErr w:type="spellEnd"/>
          </w:p>
        </w:tc>
        <w:tc>
          <w:tcPr>
            <w:tcW w:w="1541" w:type="dxa"/>
            <w:tcBorders>
              <w:top w:val="single" w:sz="2" w:space="0" w:color="000000"/>
              <w:left w:val="single" w:sz="2" w:space="0" w:color="000000"/>
              <w:bottom w:val="single" w:sz="2" w:space="0" w:color="000000"/>
              <w:right w:val="single" w:sz="2" w:space="0" w:color="000000"/>
            </w:tcBorders>
          </w:tcPr>
          <w:p w14:paraId="66BA4EE7" w14:textId="77777777" w:rsidR="00862ECF" w:rsidRDefault="00862ECF" w:rsidP="006D391C">
            <w:pPr>
              <w:ind w:left="39" w:right="581"/>
            </w:pPr>
            <w:r>
              <w:rPr>
                <w:sz w:val="30"/>
              </w:rPr>
              <w:t xml:space="preserve">x </w:t>
            </w:r>
            <w:proofErr w:type="spellStart"/>
            <w:r>
              <w:rPr>
                <w:sz w:val="30"/>
              </w:rPr>
              <w:t>x</w:t>
            </w:r>
            <w:proofErr w:type="spellEnd"/>
          </w:p>
        </w:tc>
        <w:tc>
          <w:tcPr>
            <w:tcW w:w="1479" w:type="dxa"/>
            <w:tcBorders>
              <w:top w:val="single" w:sz="2" w:space="0" w:color="000000"/>
              <w:left w:val="single" w:sz="2" w:space="0" w:color="000000"/>
              <w:bottom w:val="single" w:sz="2" w:space="0" w:color="000000"/>
              <w:right w:val="single" w:sz="2" w:space="0" w:color="000000"/>
            </w:tcBorders>
          </w:tcPr>
          <w:p w14:paraId="1471EB35" w14:textId="77777777" w:rsidR="00862ECF" w:rsidRDefault="00862ECF" w:rsidP="006D391C"/>
        </w:tc>
      </w:tr>
      <w:tr w:rsidR="00862ECF" w14:paraId="53B7DF08" w14:textId="77777777" w:rsidTr="00DD7D75">
        <w:trPr>
          <w:trHeight w:val="276"/>
        </w:trPr>
        <w:tc>
          <w:tcPr>
            <w:tcW w:w="1597" w:type="dxa"/>
            <w:tcBorders>
              <w:top w:val="single" w:sz="2" w:space="0" w:color="000000"/>
              <w:left w:val="single" w:sz="2" w:space="0" w:color="000000"/>
              <w:bottom w:val="single" w:sz="2" w:space="0" w:color="000000"/>
              <w:right w:val="single" w:sz="2" w:space="0" w:color="000000"/>
            </w:tcBorders>
          </w:tcPr>
          <w:p w14:paraId="7FEDE339" w14:textId="77777777" w:rsidR="00862ECF" w:rsidRDefault="00862ECF" w:rsidP="006D391C">
            <w:pPr>
              <w:ind w:left="46"/>
            </w:pPr>
            <w:r>
              <w:rPr>
                <w:sz w:val="24"/>
              </w:rPr>
              <w:t>Zion</w:t>
            </w:r>
          </w:p>
        </w:tc>
        <w:tc>
          <w:tcPr>
            <w:tcW w:w="2165" w:type="dxa"/>
            <w:tcBorders>
              <w:top w:val="single" w:sz="2" w:space="0" w:color="000000"/>
              <w:left w:val="single" w:sz="2" w:space="0" w:color="000000"/>
              <w:bottom w:val="single" w:sz="2" w:space="0" w:color="000000"/>
              <w:right w:val="single" w:sz="2" w:space="0" w:color="000000"/>
            </w:tcBorders>
          </w:tcPr>
          <w:p w14:paraId="6432F039" w14:textId="77777777" w:rsidR="00862ECF" w:rsidRDefault="00862ECF" w:rsidP="006D391C"/>
        </w:tc>
        <w:tc>
          <w:tcPr>
            <w:tcW w:w="956" w:type="dxa"/>
            <w:tcBorders>
              <w:top w:val="single" w:sz="2" w:space="0" w:color="000000"/>
              <w:left w:val="single" w:sz="2" w:space="0" w:color="000000"/>
              <w:bottom w:val="single" w:sz="2" w:space="0" w:color="000000"/>
              <w:right w:val="single" w:sz="2" w:space="0" w:color="000000"/>
            </w:tcBorders>
          </w:tcPr>
          <w:p w14:paraId="1136B7EA" w14:textId="77777777" w:rsidR="00862ECF" w:rsidRDefault="00862ECF" w:rsidP="006D391C"/>
        </w:tc>
        <w:tc>
          <w:tcPr>
            <w:tcW w:w="1628" w:type="dxa"/>
            <w:tcBorders>
              <w:top w:val="single" w:sz="2" w:space="0" w:color="000000"/>
              <w:left w:val="single" w:sz="2" w:space="0" w:color="000000"/>
              <w:bottom w:val="single" w:sz="2" w:space="0" w:color="000000"/>
              <w:right w:val="single" w:sz="2" w:space="0" w:color="000000"/>
            </w:tcBorders>
          </w:tcPr>
          <w:p w14:paraId="7B3A537C" w14:textId="77777777" w:rsidR="00862ECF" w:rsidRDefault="00862ECF" w:rsidP="006D391C"/>
        </w:tc>
        <w:tc>
          <w:tcPr>
            <w:tcW w:w="1541" w:type="dxa"/>
            <w:tcBorders>
              <w:top w:val="single" w:sz="2" w:space="0" w:color="000000"/>
              <w:left w:val="single" w:sz="2" w:space="0" w:color="000000"/>
              <w:bottom w:val="single" w:sz="2" w:space="0" w:color="000000"/>
              <w:right w:val="single" w:sz="2" w:space="0" w:color="000000"/>
            </w:tcBorders>
          </w:tcPr>
          <w:p w14:paraId="07A1C731" w14:textId="77777777" w:rsidR="00862ECF" w:rsidRDefault="00862ECF" w:rsidP="006D391C"/>
        </w:tc>
        <w:tc>
          <w:tcPr>
            <w:tcW w:w="1479" w:type="dxa"/>
            <w:tcBorders>
              <w:top w:val="single" w:sz="2" w:space="0" w:color="000000"/>
              <w:left w:val="single" w:sz="2" w:space="0" w:color="000000"/>
              <w:bottom w:val="single" w:sz="2" w:space="0" w:color="000000"/>
              <w:right w:val="single" w:sz="2" w:space="0" w:color="000000"/>
            </w:tcBorders>
          </w:tcPr>
          <w:p w14:paraId="6463621D" w14:textId="77777777" w:rsidR="00862ECF" w:rsidRDefault="00862ECF" w:rsidP="006D391C"/>
        </w:tc>
      </w:tr>
    </w:tbl>
    <w:p w14:paraId="4FF41058" w14:textId="77777777" w:rsidR="00862ECF" w:rsidRDefault="00862ECF" w:rsidP="00862ECF">
      <w:pPr>
        <w:spacing w:after="51" w:line="247" w:lineRule="auto"/>
        <w:ind w:left="702" w:hanging="10"/>
        <w:jc w:val="both"/>
      </w:pPr>
      <w:r>
        <w:rPr>
          <w:sz w:val="24"/>
        </w:rPr>
        <w:t>Respectfully submitted,</w:t>
      </w:r>
    </w:p>
    <w:p w14:paraId="6123E306" w14:textId="77777777" w:rsidR="00862ECF" w:rsidRDefault="00862ECF" w:rsidP="00862ECF">
      <w:pPr>
        <w:ind w:left="929"/>
      </w:pPr>
      <w:r>
        <w:rPr>
          <w:noProof/>
        </w:rPr>
        <w:drawing>
          <wp:inline distT="0" distB="0" distL="0" distR="0" wp14:anchorId="4C26DEFB" wp14:editId="0A4510D0">
            <wp:extent cx="2566402" cy="384048"/>
            <wp:effectExtent l="0" t="0" r="0" b="0"/>
            <wp:docPr id="51496" name="Picture 51496" descr="A close up of a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1496" name="Picture 51496" descr="A close up of a black text&#10;&#10;Description automatically generated"/>
                    <pic:cNvPicPr/>
                  </pic:nvPicPr>
                  <pic:blipFill>
                    <a:blip r:embed="rId11"/>
                    <a:stretch>
                      <a:fillRect/>
                    </a:stretch>
                  </pic:blipFill>
                  <pic:spPr>
                    <a:xfrm>
                      <a:off x="0" y="0"/>
                      <a:ext cx="2566402" cy="384048"/>
                    </a:xfrm>
                    <a:prstGeom prst="rect">
                      <a:avLst/>
                    </a:prstGeom>
                  </pic:spPr>
                </pic:pic>
              </a:graphicData>
            </a:graphic>
          </wp:inline>
        </w:drawing>
      </w:r>
    </w:p>
    <w:p w14:paraId="38C93BF7" w14:textId="77777777" w:rsidR="00862ECF" w:rsidRDefault="00862ECF" w:rsidP="00862ECF">
      <w:pPr>
        <w:spacing w:after="14" w:line="247" w:lineRule="auto"/>
        <w:ind w:left="702" w:hanging="10"/>
        <w:jc w:val="both"/>
      </w:pPr>
      <w:r>
        <w:rPr>
          <w:sz w:val="24"/>
        </w:rPr>
        <w:t>Becky Copenhaver</w:t>
      </w:r>
    </w:p>
    <w:p w14:paraId="1B0E43F5" w14:textId="77777777" w:rsidR="00862ECF" w:rsidRDefault="00862ECF" w:rsidP="00862ECF">
      <w:pPr>
        <w:spacing w:after="14" w:line="247" w:lineRule="auto"/>
        <w:ind w:left="694" w:hanging="10"/>
        <w:jc w:val="both"/>
      </w:pPr>
      <w:r>
        <w:rPr>
          <w:sz w:val="24"/>
        </w:rPr>
        <w:t>Clerk</w:t>
      </w:r>
    </w:p>
    <w:p w14:paraId="0D51BD96" w14:textId="61B6E282" w:rsidR="00862ECF" w:rsidRDefault="00DD7D75" w:rsidP="00862ECF">
      <w:pPr>
        <w:spacing w:after="15" w:line="248" w:lineRule="auto"/>
        <w:ind w:left="331" w:firstLine="4"/>
        <w:jc w:val="both"/>
      </w:pPr>
      <w:r>
        <w:rPr>
          <w:noProof/>
          <w:sz w:val="26"/>
        </w:rPr>
        <w:lastRenderedPageBreak/>
        <w:drawing>
          <wp:anchor distT="0" distB="0" distL="114300" distR="114300" simplePos="0" relativeHeight="251663360" behindDoc="0" locked="0" layoutInCell="1" allowOverlap="1" wp14:anchorId="62588FFA" wp14:editId="3AB92021">
            <wp:simplePos x="0" y="0"/>
            <wp:positionH relativeFrom="column">
              <wp:posOffset>209550</wp:posOffset>
            </wp:positionH>
            <wp:positionV relativeFrom="paragraph">
              <wp:posOffset>0</wp:posOffset>
            </wp:positionV>
            <wp:extent cx="2036000" cy="1038225"/>
            <wp:effectExtent l="0" t="0" r="2540" b="0"/>
            <wp:wrapSquare wrapText="bothSides"/>
            <wp:docPr id="722854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6000" cy="1038225"/>
                    </a:xfrm>
                    <a:prstGeom prst="rect">
                      <a:avLst/>
                    </a:prstGeom>
                    <a:noFill/>
                  </pic:spPr>
                </pic:pic>
              </a:graphicData>
            </a:graphic>
          </wp:anchor>
        </w:drawing>
      </w:r>
      <w:r w:rsidR="00862ECF">
        <w:rPr>
          <w:sz w:val="26"/>
        </w:rPr>
        <w:t xml:space="preserve">9478 Brethren Heights Rd + Rodney, </w:t>
      </w:r>
      <w:proofErr w:type="spellStart"/>
      <w:r w:rsidR="00862ECF">
        <w:rPr>
          <w:sz w:val="26"/>
        </w:rPr>
        <w:t>Ml</w:t>
      </w:r>
      <w:proofErr w:type="spellEnd"/>
      <w:r w:rsidR="00862ECF">
        <w:rPr>
          <w:sz w:val="26"/>
        </w:rPr>
        <w:t xml:space="preserve"> 49342</w:t>
      </w:r>
    </w:p>
    <w:p w14:paraId="13E2E415" w14:textId="77777777" w:rsidR="00862ECF" w:rsidRDefault="00862ECF" w:rsidP="00862ECF">
      <w:pPr>
        <w:tabs>
          <w:tab w:val="center" w:pos="7107"/>
          <w:tab w:val="center" w:pos="10270"/>
        </w:tabs>
        <w:spacing w:after="15" w:line="248" w:lineRule="auto"/>
      </w:pPr>
      <w:r>
        <w:rPr>
          <w:sz w:val="26"/>
        </w:rPr>
        <w:tab/>
        <w:t>(231) 867-3618 • brethrenheights@gmail.com</w:t>
      </w:r>
      <w:r>
        <w:rPr>
          <w:sz w:val="26"/>
        </w:rPr>
        <w:tab/>
      </w:r>
      <w:r>
        <w:rPr>
          <w:noProof/>
        </w:rPr>
        <w:drawing>
          <wp:inline distT="0" distB="0" distL="0" distR="0" wp14:anchorId="228E6BAB" wp14:editId="4CC54986">
            <wp:extent cx="13724" cy="13716"/>
            <wp:effectExtent l="0" t="0" r="0" b="0"/>
            <wp:docPr id="18136" name="Picture 18136"/>
            <wp:cNvGraphicFramePr/>
            <a:graphic xmlns:a="http://schemas.openxmlformats.org/drawingml/2006/main">
              <a:graphicData uri="http://schemas.openxmlformats.org/drawingml/2006/picture">
                <pic:pic xmlns:pic="http://schemas.openxmlformats.org/drawingml/2006/picture">
                  <pic:nvPicPr>
                    <pic:cNvPr id="18136" name="Picture 18136"/>
                    <pic:cNvPicPr/>
                  </pic:nvPicPr>
                  <pic:blipFill>
                    <a:blip r:embed="rId13"/>
                    <a:stretch>
                      <a:fillRect/>
                    </a:stretch>
                  </pic:blipFill>
                  <pic:spPr>
                    <a:xfrm>
                      <a:off x="0" y="0"/>
                      <a:ext cx="13724" cy="13716"/>
                    </a:xfrm>
                    <a:prstGeom prst="rect">
                      <a:avLst/>
                    </a:prstGeom>
                  </pic:spPr>
                </pic:pic>
              </a:graphicData>
            </a:graphic>
          </wp:inline>
        </w:drawing>
      </w:r>
    </w:p>
    <w:p w14:paraId="0254C323" w14:textId="75CE1D43" w:rsidR="00862ECF" w:rsidRDefault="00862ECF" w:rsidP="00862ECF">
      <w:pPr>
        <w:tabs>
          <w:tab w:val="center" w:pos="7107"/>
        </w:tabs>
        <w:spacing w:after="2" w:line="257" w:lineRule="auto"/>
      </w:pPr>
      <w:r>
        <w:rPr>
          <w:sz w:val="26"/>
        </w:rPr>
        <w:tab/>
      </w:r>
      <w:r>
        <w:rPr>
          <w:rFonts w:ascii="Times New Roman" w:eastAsia="Times New Roman" w:hAnsi="Times New Roman" w:cs="Times New Roman"/>
          <w:sz w:val="26"/>
        </w:rPr>
        <w:t>www.campbrethrenheightsmi.org</w:t>
      </w:r>
    </w:p>
    <w:p w14:paraId="08CED076" w14:textId="47185C6D" w:rsidR="00862ECF" w:rsidRDefault="00862ECF" w:rsidP="00862ECF">
      <w:pPr>
        <w:spacing w:after="43"/>
        <w:ind w:left="468"/>
      </w:pPr>
    </w:p>
    <w:p w14:paraId="012001EF" w14:textId="21A94523" w:rsidR="00862ECF" w:rsidRDefault="00862ECF" w:rsidP="00862ECF">
      <w:pPr>
        <w:spacing w:line="261" w:lineRule="auto"/>
        <w:ind w:left="4189" w:right="453" w:hanging="3"/>
        <w:jc w:val="both"/>
      </w:pPr>
      <w:r>
        <w:t>Connect with Creation. Awaken your Soul. Ignite your Faith</w:t>
      </w:r>
    </w:p>
    <w:p w14:paraId="43F6E7BC" w14:textId="011F9B04" w:rsidR="00862ECF" w:rsidRDefault="00862ECF" w:rsidP="00862ECF">
      <w:pPr>
        <w:spacing w:after="70"/>
        <w:ind w:left="58"/>
      </w:pPr>
      <w:r>
        <w:rPr>
          <w:noProof/>
        </w:rPr>
        <mc:AlternateContent>
          <mc:Choice Requires="wpg">
            <w:drawing>
              <wp:inline distT="0" distB="0" distL="0" distR="0" wp14:anchorId="36E19EA3" wp14:editId="088F9B86">
                <wp:extent cx="6843738" cy="13716"/>
                <wp:effectExtent l="0" t="0" r="0" b="0"/>
                <wp:docPr id="51499" name="Group 51499"/>
                <wp:cNvGraphicFramePr/>
                <a:graphic xmlns:a="http://schemas.openxmlformats.org/drawingml/2006/main">
                  <a:graphicData uri="http://schemas.microsoft.com/office/word/2010/wordprocessingGroup">
                    <wpg:wgp>
                      <wpg:cNvGrpSpPr/>
                      <wpg:grpSpPr>
                        <a:xfrm>
                          <a:off x="0" y="0"/>
                          <a:ext cx="6843738" cy="13716"/>
                          <a:chOff x="0" y="0"/>
                          <a:chExt cx="6843738" cy="13716"/>
                        </a:xfrm>
                      </wpg:grpSpPr>
                      <wps:wsp>
                        <wps:cNvPr id="51498" name="Shape 51498"/>
                        <wps:cNvSpPr/>
                        <wps:spPr>
                          <a:xfrm>
                            <a:off x="0" y="0"/>
                            <a:ext cx="6843738" cy="13716"/>
                          </a:xfrm>
                          <a:custGeom>
                            <a:avLst/>
                            <a:gdLst/>
                            <a:ahLst/>
                            <a:cxnLst/>
                            <a:rect l="0" t="0" r="0" b="0"/>
                            <a:pathLst>
                              <a:path w="6843738" h="13716">
                                <a:moveTo>
                                  <a:pt x="0" y="6858"/>
                                </a:moveTo>
                                <a:lnTo>
                                  <a:pt x="684373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A49ABC9" id="Group 51499" o:spid="_x0000_s1026" style="width:538.9pt;height:1.1pt;mso-position-horizontal-relative:char;mso-position-vertical-relative:line" coordsize="684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">
                <v:shape id="Shape 51498" o:spid="_x0000_s1027" style="position:absolute;width:68437;height:137;visibility:visible;mso-wrap-style:square;v-text-anchor:top" coordsize="684373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" path="m,6858r6843738,e" filled="f" strokeweight="1.08pt">
                  <v:stroke miterlimit="1" joinstyle="miter"/>
                  <v:path arrowok="t" textboxrect="0,0,6843738,13716"/>
                </v:shape>
                <w10:anchorlock/>
              </v:group>
            </w:pict>
          </mc:Fallback>
        </mc:AlternateContent>
      </w:r>
    </w:p>
    <w:p w14:paraId="7224F189" w14:textId="77777777" w:rsidR="00862ECF" w:rsidRDefault="00862ECF" w:rsidP="00862ECF">
      <w:pPr>
        <w:spacing w:after="231"/>
        <w:ind w:left="10" w:right="21" w:hanging="10"/>
        <w:jc w:val="right"/>
      </w:pPr>
      <w:r>
        <w:rPr>
          <w:sz w:val="24"/>
        </w:rPr>
        <w:t>August 10, 2022</w:t>
      </w:r>
    </w:p>
    <w:p w14:paraId="0E531C2B" w14:textId="3B2D07CB" w:rsidR="00862ECF" w:rsidRDefault="00862ECF" w:rsidP="00862ECF">
      <w:pPr>
        <w:spacing w:after="312" w:line="247" w:lineRule="auto"/>
        <w:ind w:left="45" w:hanging="10"/>
        <w:jc w:val="both"/>
      </w:pPr>
      <w:r>
        <w:rPr>
          <w:sz w:val="24"/>
        </w:rPr>
        <w:t>To the Delegate</w:t>
      </w:r>
      <w:r w:rsidR="00DD7D75">
        <w:rPr>
          <w:sz w:val="24"/>
        </w:rPr>
        <w:t xml:space="preserve"> </w:t>
      </w:r>
      <w:r>
        <w:rPr>
          <w:sz w:val="24"/>
        </w:rPr>
        <w:t>body of Michigan District Conference:</w:t>
      </w:r>
    </w:p>
    <w:p w14:paraId="256C59CA" w14:textId="77777777" w:rsidR="00862ECF" w:rsidRDefault="00862ECF" w:rsidP="00862ECF">
      <w:pPr>
        <w:ind w:left="89" w:hanging="10"/>
      </w:pPr>
      <w:r>
        <w:rPr>
          <w:sz w:val="26"/>
          <w:u w:val="single" w:color="000000"/>
        </w:rPr>
        <w:t xml:space="preserve">Mission: </w:t>
      </w:r>
      <w:r>
        <w:rPr>
          <w:noProof/>
        </w:rPr>
        <w:drawing>
          <wp:inline distT="0" distB="0" distL="0" distR="0" wp14:anchorId="084E2206" wp14:editId="387BF874">
            <wp:extent cx="18299" cy="22860"/>
            <wp:effectExtent l="0" t="0" r="0" b="0"/>
            <wp:docPr id="18137" name="Picture 18137"/>
            <wp:cNvGraphicFramePr/>
            <a:graphic xmlns:a="http://schemas.openxmlformats.org/drawingml/2006/main">
              <a:graphicData uri="http://schemas.openxmlformats.org/drawingml/2006/picture">
                <pic:pic xmlns:pic="http://schemas.openxmlformats.org/drawingml/2006/picture">
                  <pic:nvPicPr>
                    <pic:cNvPr id="18137" name="Picture 18137"/>
                    <pic:cNvPicPr/>
                  </pic:nvPicPr>
                  <pic:blipFill>
                    <a:blip r:embed="rId14"/>
                    <a:stretch>
                      <a:fillRect/>
                    </a:stretch>
                  </pic:blipFill>
                  <pic:spPr>
                    <a:xfrm>
                      <a:off x="0" y="0"/>
                      <a:ext cx="18299" cy="22860"/>
                    </a:xfrm>
                    <a:prstGeom prst="rect">
                      <a:avLst/>
                    </a:prstGeom>
                  </pic:spPr>
                </pic:pic>
              </a:graphicData>
            </a:graphic>
          </wp:inline>
        </w:drawing>
      </w:r>
    </w:p>
    <w:p w14:paraId="48BD6EC0" w14:textId="77777777" w:rsidR="00862ECF" w:rsidRDefault="00862ECF" w:rsidP="00862ECF">
      <w:pPr>
        <w:spacing w:after="256" w:line="248" w:lineRule="auto"/>
        <w:ind w:left="96" w:hanging="3"/>
        <w:jc w:val="both"/>
      </w:pPr>
      <w:r>
        <w:rPr>
          <w:rFonts w:ascii="Times New Roman" w:eastAsia="Times New Roman" w:hAnsi="Times New Roman" w:cs="Times New Roman"/>
          <w:sz w:val="24"/>
        </w:rPr>
        <w:t>Camp Brethren Heights is a natural sanctuary created by God, grounded in Jesus Christ, where all are welcome to experience the transformative power of the Spirit and live in harmony with one another.</w:t>
      </w:r>
    </w:p>
    <w:p w14:paraId="264EA9D2" w14:textId="77777777" w:rsidR="00862ECF" w:rsidRDefault="00862ECF" w:rsidP="00862ECF">
      <w:pPr>
        <w:ind w:left="89" w:hanging="10"/>
      </w:pPr>
      <w:r>
        <w:rPr>
          <w:sz w:val="26"/>
          <w:u w:val="single" w:color="000000"/>
        </w:rPr>
        <w:t>Vision:</w:t>
      </w:r>
    </w:p>
    <w:p w14:paraId="32D5B09C" w14:textId="77777777" w:rsidR="00862ECF" w:rsidRDefault="00862ECF" w:rsidP="00862ECF">
      <w:pPr>
        <w:spacing w:after="250" w:line="257" w:lineRule="auto"/>
        <w:ind w:left="89" w:hanging="10"/>
        <w:jc w:val="both"/>
      </w:pPr>
      <w:r>
        <w:rPr>
          <w:sz w:val="26"/>
        </w:rPr>
        <w:t xml:space="preserve">As a mission point, we faithfully strive to cultivate a setting that will deepen faith in Jesus Christ and nurture </w:t>
      </w:r>
      <w:r>
        <w:rPr>
          <w:rFonts w:ascii="Times New Roman" w:eastAsia="Times New Roman" w:hAnsi="Times New Roman" w:cs="Times New Roman"/>
          <w:sz w:val="26"/>
        </w:rPr>
        <w:t>awareness of our connection with God's creation; so that all who experience this sacred space will have their hearts awakened and their souls stirred to live a more abundant life.</w:t>
      </w:r>
    </w:p>
    <w:p w14:paraId="4AE529E9" w14:textId="77777777" w:rsidR="00862ECF" w:rsidRDefault="00862ECF" w:rsidP="00862ECF">
      <w:pPr>
        <w:ind w:left="89" w:hanging="10"/>
      </w:pPr>
      <w:r>
        <w:rPr>
          <w:sz w:val="24"/>
          <w:u w:val="single" w:color="000000"/>
        </w:rPr>
        <w:t>Core Values:</w:t>
      </w:r>
    </w:p>
    <w:p w14:paraId="5485B64C" w14:textId="77777777" w:rsidR="00862ECF" w:rsidRDefault="00862ECF" w:rsidP="00862ECF">
      <w:pPr>
        <w:numPr>
          <w:ilvl w:val="0"/>
          <w:numId w:val="17"/>
        </w:numPr>
        <w:spacing w:after="12" w:line="248" w:lineRule="auto"/>
        <w:ind w:hanging="367"/>
        <w:jc w:val="both"/>
      </w:pPr>
      <w:r>
        <w:rPr>
          <w:rFonts w:ascii="Times New Roman" w:eastAsia="Times New Roman" w:hAnsi="Times New Roman" w:cs="Times New Roman"/>
          <w:sz w:val="24"/>
        </w:rPr>
        <w:t>Proclaiming the Good News of God's Love as recorded in the Bible, embodied in the life of Jesus Christ, and empowered by the Holy Spirit</w:t>
      </w:r>
    </w:p>
    <w:p w14:paraId="28AF559B" w14:textId="77777777" w:rsidR="00862ECF" w:rsidRDefault="00862ECF" w:rsidP="00862ECF">
      <w:pPr>
        <w:numPr>
          <w:ilvl w:val="0"/>
          <w:numId w:val="17"/>
        </w:numPr>
        <w:spacing w:after="12" w:line="248" w:lineRule="auto"/>
        <w:ind w:hanging="367"/>
        <w:jc w:val="both"/>
      </w:pPr>
      <w:r>
        <w:rPr>
          <w:rFonts w:ascii="Times New Roman" w:eastAsia="Times New Roman" w:hAnsi="Times New Roman" w:cs="Times New Roman"/>
          <w:sz w:val="24"/>
        </w:rPr>
        <w:t>Nurturing faith in Jesus Christ through our Witness, Discipleship and Servant Leadership</w:t>
      </w:r>
    </w:p>
    <w:p w14:paraId="6973E689" w14:textId="77777777" w:rsidR="00862ECF" w:rsidRDefault="00862ECF" w:rsidP="00862ECF">
      <w:pPr>
        <w:numPr>
          <w:ilvl w:val="0"/>
          <w:numId w:val="17"/>
        </w:numPr>
        <w:spacing w:after="12" w:line="248" w:lineRule="auto"/>
        <w:ind w:hanging="367"/>
        <w:jc w:val="both"/>
      </w:pPr>
      <w:r>
        <w:rPr>
          <w:noProof/>
        </w:rPr>
        <w:drawing>
          <wp:anchor distT="0" distB="0" distL="114300" distR="114300" simplePos="0" relativeHeight="251661312" behindDoc="0" locked="0" layoutInCell="1" allowOverlap="0" wp14:anchorId="06F73D6E" wp14:editId="55FC5CC8">
            <wp:simplePos x="0" y="0"/>
            <wp:positionH relativeFrom="page">
              <wp:posOffset>434596</wp:posOffset>
            </wp:positionH>
            <wp:positionV relativeFrom="page">
              <wp:posOffset>5047488</wp:posOffset>
            </wp:positionV>
            <wp:extent cx="4575" cy="4572"/>
            <wp:effectExtent l="0" t="0" r="0" b="0"/>
            <wp:wrapSquare wrapText="bothSides"/>
            <wp:docPr id="17999" name="Picture 17999"/>
            <wp:cNvGraphicFramePr/>
            <a:graphic xmlns:a="http://schemas.openxmlformats.org/drawingml/2006/main">
              <a:graphicData uri="http://schemas.openxmlformats.org/drawingml/2006/picture">
                <pic:pic xmlns:pic="http://schemas.openxmlformats.org/drawingml/2006/picture">
                  <pic:nvPicPr>
                    <pic:cNvPr id="17999" name="Picture 17999"/>
                    <pic:cNvPicPr/>
                  </pic:nvPicPr>
                  <pic:blipFill>
                    <a:blip r:embed="rId15"/>
                    <a:stretch>
                      <a:fillRect/>
                    </a:stretch>
                  </pic:blipFill>
                  <pic:spPr>
                    <a:xfrm>
                      <a:off x="0" y="0"/>
                      <a:ext cx="4575" cy="4572"/>
                    </a:xfrm>
                    <a:prstGeom prst="rect">
                      <a:avLst/>
                    </a:prstGeom>
                  </pic:spPr>
                </pic:pic>
              </a:graphicData>
            </a:graphic>
          </wp:anchor>
        </w:drawing>
      </w:r>
      <w:r>
        <w:rPr>
          <w:rFonts w:ascii="Times New Roman" w:eastAsia="Times New Roman" w:hAnsi="Times New Roman" w:cs="Times New Roman"/>
          <w:sz w:val="24"/>
        </w:rPr>
        <w:t>Instructing and responding to conflict with principles of Biblical Peacemaking and Reconciliation</w:t>
      </w:r>
    </w:p>
    <w:p w14:paraId="1E5FFDB3" w14:textId="77777777" w:rsidR="00862ECF" w:rsidRDefault="00862ECF" w:rsidP="00862ECF">
      <w:pPr>
        <w:numPr>
          <w:ilvl w:val="0"/>
          <w:numId w:val="17"/>
        </w:numPr>
        <w:spacing w:after="12" w:line="248" w:lineRule="auto"/>
        <w:ind w:hanging="367"/>
        <w:jc w:val="both"/>
      </w:pPr>
      <w:r>
        <w:rPr>
          <w:rFonts w:ascii="Times New Roman" w:eastAsia="Times New Roman" w:hAnsi="Times New Roman" w:cs="Times New Roman"/>
          <w:sz w:val="24"/>
        </w:rPr>
        <w:t>Cultivating biblical stewardship practices with God's creation</w:t>
      </w:r>
    </w:p>
    <w:p w14:paraId="63946D07" w14:textId="4990D1C9" w:rsidR="00862ECF" w:rsidRDefault="00862ECF" w:rsidP="00862ECF">
      <w:pPr>
        <w:numPr>
          <w:ilvl w:val="0"/>
          <w:numId w:val="17"/>
        </w:numPr>
        <w:spacing w:after="12" w:line="248" w:lineRule="auto"/>
        <w:ind w:hanging="367"/>
        <w:jc w:val="both"/>
      </w:pPr>
      <w:r>
        <w:rPr>
          <w:rFonts w:ascii="Times New Roman" w:eastAsia="Times New Roman" w:hAnsi="Times New Roman" w:cs="Times New Roman"/>
          <w:sz w:val="24"/>
        </w:rPr>
        <w:t>Fostering a Safe Environment</w:t>
      </w:r>
      <w:r w:rsidR="00DD7D75">
        <w:rPr>
          <w:rFonts w:ascii="Times New Roman" w:eastAsia="Times New Roman" w:hAnsi="Times New Roman" w:cs="Times New Roman"/>
          <w:sz w:val="24"/>
        </w:rPr>
        <w:t xml:space="preserve"> </w:t>
      </w:r>
      <w:r>
        <w:rPr>
          <w:rFonts w:ascii="Times New Roman" w:eastAsia="Times New Roman" w:hAnsi="Times New Roman" w:cs="Times New Roman"/>
          <w:sz w:val="24"/>
        </w:rPr>
        <w:t>for healthy spiritual, emotional, and physical development</w:t>
      </w:r>
    </w:p>
    <w:p w14:paraId="50279DCD" w14:textId="77777777" w:rsidR="00862ECF" w:rsidRDefault="00862ECF" w:rsidP="00862ECF">
      <w:pPr>
        <w:numPr>
          <w:ilvl w:val="0"/>
          <w:numId w:val="17"/>
        </w:numPr>
        <w:spacing w:after="12" w:line="248" w:lineRule="auto"/>
        <w:ind w:hanging="367"/>
        <w:jc w:val="both"/>
      </w:pPr>
      <w:r>
        <w:rPr>
          <w:rFonts w:ascii="Times New Roman" w:eastAsia="Times New Roman" w:hAnsi="Times New Roman" w:cs="Times New Roman"/>
          <w:sz w:val="24"/>
        </w:rPr>
        <w:t>Partnering with Church of the Brethren congregations and the wider Christian and local communities</w:t>
      </w:r>
      <w:r>
        <w:rPr>
          <w:rFonts w:ascii="Times New Roman" w:eastAsia="Times New Roman" w:hAnsi="Times New Roman" w:cs="Times New Roman"/>
          <w:sz w:val="24"/>
        </w:rPr>
        <w:tab/>
      </w:r>
      <w:r>
        <w:rPr>
          <w:noProof/>
        </w:rPr>
        <w:drawing>
          <wp:inline distT="0" distB="0" distL="0" distR="0" wp14:anchorId="4D804ADC" wp14:editId="4DC4AA78">
            <wp:extent cx="13724" cy="18288"/>
            <wp:effectExtent l="0" t="0" r="0" b="0"/>
            <wp:docPr id="18138" name="Picture 18138"/>
            <wp:cNvGraphicFramePr/>
            <a:graphic xmlns:a="http://schemas.openxmlformats.org/drawingml/2006/main">
              <a:graphicData uri="http://schemas.openxmlformats.org/drawingml/2006/picture">
                <pic:pic xmlns:pic="http://schemas.openxmlformats.org/drawingml/2006/picture">
                  <pic:nvPicPr>
                    <pic:cNvPr id="18138" name="Picture 18138"/>
                    <pic:cNvPicPr/>
                  </pic:nvPicPr>
                  <pic:blipFill>
                    <a:blip r:embed="rId16"/>
                    <a:stretch>
                      <a:fillRect/>
                    </a:stretch>
                  </pic:blipFill>
                  <pic:spPr>
                    <a:xfrm>
                      <a:off x="0" y="0"/>
                      <a:ext cx="13724" cy="18288"/>
                    </a:xfrm>
                    <a:prstGeom prst="rect">
                      <a:avLst/>
                    </a:prstGeom>
                  </pic:spPr>
                </pic:pic>
              </a:graphicData>
            </a:graphic>
          </wp:inline>
        </w:drawing>
      </w:r>
    </w:p>
    <w:p w14:paraId="1ADDAFC5" w14:textId="77777777" w:rsidR="00862ECF" w:rsidRDefault="00862ECF" w:rsidP="00862ECF">
      <w:pPr>
        <w:numPr>
          <w:ilvl w:val="0"/>
          <w:numId w:val="17"/>
        </w:numPr>
        <w:spacing w:after="112" w:line="257" w:lineRule="auto"/>
        <w:ind w:hanging="367"/>
        <w:jc w:val="both"/>
      </w:pPr>
      <w:r>
        <w:rPr>
          <w:rFonts w:ascii="Times New Roman" w:eastAsia="Times New Roman" w:hAnsi="Times New Roman" w:cs="Times New Roman"/>
          <w:sz w:val="26"/>
        </w:rPr>
        <w:t>Setting apart and tending a natural and peaceful environment for the renewal of heart, mind, body, and soul</w:t>
      </w:r>
    </w:p>
    <w:p w14:paraId="45ACDA6E" w14:textId="77777777" w:rsidR="00862ECF" w:rsidRDefault="00862ECF" w:rsidP="00862ECF">
      <w:pPr>
        <w:spacing w:after="175"/>
        <w:ind w:left="89" w:hanging="10"/>
      </w:pPr>
      <w:r>
        <w:rPr>
          <w:sz w:val="26"/>
          <w:u w:val="single" w:color="000000"/>
        </w:rPr>
        <w:t>CBH 2022 Highlights:</w:t>
      </w:r>
    </w:p>
    <w:p w14:paraId="13447AD7" w14:textId="77777777" w:rsidR="00862ECF" w:rsidRDefault="00862ECF" w:rsidP="00862ECF">
      <w:pPr>
        <w:numPr>
          <w:ilvl w:val="0"/>
          <w:numId w:val="17"/>
        </w:numPr>
        <w:spacing w:after="14" w:line="247" w:lineRule="auto"/>
        <w:ind w:hanging="367"/>
        <w:jc w:val="both"/>
      </w:pPr>
      <w:r>
        <w:rPr>
          <w:sz w:val="24"/>
        </w:rPr>
        <w:t>We celebrated 73 years of outdoor ministry in Michigan</w:t>
      </w:r>
    </w:p>
    <w:p w14:paraId="45294B85" w14:textId="77777777" w:rsidR="00862ECF" w:rsidRDefault="00862ECF" w:rsidP="00862ECF">
      <w:pPr>
        <w:numPr>
          <w:ilvl w:val="0"/>
          <w:numId w:val="17"/>
        </w:numPr>
        <w:spacing w:after="14" w:line="247" w:lineRule="auto"/>
        <w:ind w:hanging="367"/>
        <w:jc w:val="both"/>
      </w:pPr>
      <w:r>
        <w:rPr>
          <w:sz w:val="24"/>
        </w:rPr>
        <w:t xml:space="preserve">CBH Board Retreat in April at Camp Mack. New mission, vision, values, and 3-year strategic planning </w:t>
      </w:r>
      <w:r>
        <w:rPr>
          <w:noProof/>
        </w:rPr>
        <w:drawing>
          <wp:inline distT="0" distB="0" distL="0" distR="0" wp14:anchorId="0CCCA18D" wp14:editId="215E5D8A">
            <wp:extent cx="68620" cy="68580"/>
            <wp:effectExtent l="0" t="0" r="0" b="0"/>
            <wp:docPr id="18003" name="Picture 18003"/>
            <wp:cNvGraphicFramePr/>
            <a:graphic xmlns:a="http://schemas.openxmlformats.org/drawingml/2006/main">
              <a:graphicData uri="http://schemas.openxmlformats.org/drawingml/2006/picture">
                <pic:pic xmlns:pic="http://schemas.openxmlformats.org/drawingml/2006/picture">
                  <pic:nvPicPr>
                    <pic:cNvPr id="18003" name="Picture 18003"/>
                    <pic:cNvPicPr/>
                  </pic:nvPicPr>
                  <pic:blipFill>
                    <a:blip r:embed="rId17"/>
                    <a:stretch>
                      <a:fillRect/>
                    </a:stretch>
                  </pic:blipFill>
                  <pic:spPr>
                    <a:xfrm>
                      <a:off x="0" y="0"/>
                      <a:ext cx="68620" cy="68580"/>
                    </a:xfrm>
                    <a:prstGeom prst="rect">
                      <a:avLst/>
                    </a:prstGeom>
                  </pic:spPr>
                </pic:pic>
              </a:graphicData>
            </a:graphic>
          </wp:inline>
        </w:drawing>
      </w:r>
      <w:r>
        <w:rPr>
          <w:sz w:val="24"/>
        </w:rPr>
        <w:t xml:space="preserve"> 50 campers and 40 staff representing 7 congregations. COB campers represented 67% of participants this summer. The theme was What's in a Name</w:t>
      </w:r>
    </w:p>
    <w:p w14:paraId="5C42F6BF" w14:textId="77777777" w:rsidR="00862ECF" w:rsidRDefault="00862ECF" w:rsidP="00862ECF">
      <w:pPr>
        <w:numPr>
          <w:ilvl w:val="0"/>
          <w:numId w:val="17"/>
        </w:numPr>
        <w:spacing w:after="100" w:line="247" w:lineRule="auto"/>
        <w:ind w:hanging="367"/>
        <w:jc w:val="both"/>
      </w:pPr>
      <w:r>
        <w:rPr>
          <w:sz w:val="24"/>
        </w:rPr>
        <w:t xml:space="preserve">This summer's offering project went to the BDM Ukrainian Refugee Relief Program. The camp raised </w:t>
      </w:r>
      <w:r>
        <w:rPr>
          <w:rFonts w:ascii="Times New Roman" w:eastAsia="Times New Roman" w:hAnsi="Times New Roman" w:cs="Times New Roman"/>
          <w:sz w:val="24"/>
        </w:rPr>
        <w:t>$700.</w:t>
      </w:r>
    </w:p>
    <w:p w14:paraId="74C302F9" w14:textId="452197BD" w:rsidR="00862ECF" w:rsidRDefault="00862ECF" w:rsidP="00DD7D75">
      <w:pPr>
        <w:numPr>
          <w:ilvl w:val="0"/>
          <w:numId w:val="17"/>
        </w:numPr>
        <w:spacing w:after="14" w:line="247" w:lineRule="auto"/>
        <w:ind w:hanging="367"/>
        <w:jc w:val="both"/>
        <w:rPr>
          <w:rFonts w:asciiTheme="minorHAnsi" w:hAnsiTheme="minorHAnsi" w:cstheme="minorHAnsi"/>
          <w:sz w:val="24"/>
          <w:szCs w:val="24"/>
        </w:rPr>
      </w:pPr>
      <w:r>
        <w:rPr>
          <w:sz w:val="24"/>
        </w:rPr>
        <w:t>New amenities and features: new flooring, new paint, new commercial kitc</w:t>
      </w:r>
      <w:r w:rsidR="00DD7D75">
        <w:rPr>
          <w:sz w:val="24"/>
        </w:rPr>
        <w:t>h</w:t>
      </w:r>
      <w:r>
        <w:rPr>
          <w:sz w:val="24"/>
        </w:rPr>
        <w:t xml:space="preserve">en stove, new freezer, new hot water heater in girl's bathhouse, new target range, reconfigured upper parking lot and </w:t>
      </w:r>
      <w:r w:rsidRPr="00DD7D75">
        <w:rPr>
          <w:rFonts w:asciiTheme="minorHAnsi" w:hAnsiTheme="minorHAnsi" w:cstheme="minorHAnsi"/>
          <w:sz w:val="24"/>
          <w:szCs w:val="24"/>
        </w:rPr>
        <w:t>crushed</w:t>
      </w:r>
      <w:r w:rsidR="00DD7D75" w:rsidRPr="00DD7D75">
        <w:rPr>
          <w:rFonts w:asciiTheme="minorHAnsi" w:hAnsiTheme="minorHAnsi" w:cstheme="minorHAnsi"/>
          <w:sz w:val="24"/>
          <w:szCs w:val="24"/>
        </w:rPr>
        <w:t xml:space="preserve"> </w:t>
      </w:r>
      <w:r w:rsidRPr="00DD7D75">
        <w:rPr>
          <w:rFonts w:asciiTheme="minorHAnsi" w:hAnsiTheme="minorHAnsi" w:cstheme="minorHAnsi"/>
          <w:sz w:val="24"/>
          <w:szCs w:val="24"/>
        </w:rPr>
        <w:t xml:space="preserve">concrete road (thanks to many donors and congregations who supported us financially) </w:t>
      </w:r>
      <w:r w:rsidRPr="00DD7D75">
        <w:rPr>
          <w:rFonts w:asciiTheme="minorHAnsi" w:hAnsiTheme="minorHAnsi" w:cstheme="minorHAnsi"/>
          <w:noProof/>
          <w:sz w:val="24"/>
          <w:szCs w:val="24"/>
        </w:rPr>
        <w:drawing>
          <wp:inline distT="0" distB="0" distL="0" distR="0" wp14:anchorId="707B2C21" wp14:editId="4058F323">
            <wp:extent cx="68620" cy="64008"/>
            <wp:effectExtent l="0" t="0" r="0" b="0"/>
            <wp:docPr id="18007" name="Picture 18007"/>
            <wp:cNvGraphicFramePr/>
            <a:graphic xmlns:a="http://schemas.openxmlformats.org/drawingml/2006/main">
              <a:graphicData uri="http://schemas.openxmlformats.org/drawingml/2006/picture">
                <pic:pic xmlns:pic="http://schemas.openxmlformats.org/drawingml/2006/picture">
                  <pic:nvPicPr>
                    <pic:cNvPr id="18007" name="Picture 18007"/>
                    <pic:cNvPicPr/>
                  </pic:nvPicPr>
                  <pic:blipFill>
                    <a:blip r:embed="rId18"/>
                    <a:stretch>
                      <a:fillRect/>
                    </a:stretch>
                  </pic:blipFill>
                  <pic:spPr>
                    <a:xfrm>
                      <a:off x="0" y="0"/>
                      <a:ext cx="68620" cy="64008"/>
                    </a:xfrm>
                    <a:prstGeom prst="rect">
                      <a:avLst/>
                    </a:prstGeom>
                  </pic:spPr>
                </pic:pic>
              </a:graphicData>
            </a:graphic>
          </wp:inline>
        </w:drawing>
      </w:r>
      <w:r w:rsidRPr="00DD7D75">
        <w:rPr>
          <w:rFonts w:asciiTheme="minorHAnsi" w:hAnsiTheme="minorHAnsi" w:cstheme="minorHAnsi"/>
          <w:sz w:val="24"/>
          <w:szCs w:val="24"/>
        </w:rPr>
        <w:t xml:space="preserve"> We continue to receive A </w:t>
      </w:r>
      <w:r w:rsidRPr="00DD7D75">
        <w:rPr>
          <w:rFonts w:asciiTheme="minorHAnsi" w:hAnsiTheme="minorHAnsi" w:cstheme="minorHAnsi"/>
          <w:sz w:val="24"/>
          <w:szCs w:val="24"/>
        </w:rPr>
        <w:lastRenderedPageBreak/>
        <w:t xml:space="preserve">ratings from our state regulations (a big thank you to our staff and </w:t>
      </w:r>
      <w:r w:rsidRPr="00DD7D75">
        <w:rPr>
          <w:rFonts w:asciiTheme="minorHAnsi" w:eastAsia="Times New Roman" w:hAnsiTheme="minorHAnsi" w:cstheme="minorHAnsi"/>
          <w:sz w:val="24"/>
          <w:szCs w:val="24"/>
        </w:rPr>
        <w:t xml:space="preserve">volunteers for all the work (seen and unseen) that goes into keeping this camp looking and </w:t>
      </w:r>
      <w:r w:rsidRPr="00DD7D75">
        <w:rPr>
          <w:rFonts w:asciiTheme="minorHAnsi" w:hAnsiTheme="minorHAnsi" w:cstheme="minorHAnsi"/>
          <w:sz w:val="24"/>
          <w:szCs w:val="24"/>
        </w:rPr>
        <w:t>functioning as well as it does. Thank you for your passion and gifts to make CBH the sacred space that it is and will be for future generations.</w:t>
      </w:r>
    </w:p>
    <w:p w14:paraId="0514A7E4" w14:textId="77777777" w:rsidR="00DD7D75" w:rsidRPr="00DD7D75" w:rsidRDefault="00DD7D75" w:rsidP="00DD7D75">
      <w:pPr>
        <w:spacing w:after="14" w:line="247" w:lineRule="auto"/>
        <w:ind w:left="460"/>
        <w:jc w:val="both"/>
        <w:rPr>
          <w:rFonts w:asciiTheme="minorHAnsi" w:hAnsiTheme="minorHAnsi" w:cstheme="minorHAnsi"/>
          <w:sz w:val="24"/>
          <w:szCs w:val="24"/>
        </w:rPr>
      </w:pPr>
    </w:p>
    <w:p w14:paraId="7856008A" w14:textId="77777777" w:rsidR="00862ECF" w:rsidRDefault="00862ECF" w:rsidP="00DD7D75">
      <w:pPr>
        <w:spacing w:after="3" w:line="265" w:lineRule="auto"/>
        <w:ind w:left="615" w:right="504" w:hanging="10"/>
        <w:jc w:val="both"/>
      </w:pPr>
      <w:r>
        <w:t>Camp Brethren Heights is the outdoor ministry of the Michigan District Church of the Brethren since 1949.</w:t>
      </w:r>
    </w:p>
    <w:p w14:paraId="165FB887" w14:textId="77777777" w:rsidR="00862ECF" w:rsidRDefault="00862ECF" w:rsidP="00DD7D75">
      <w:pPr>
        <w:spacing w:after="3" w:line="265" w:lineRule="auto"/>
        <w:ind w:left="615" w:right="490" w:hanging="10"/>
        <w:jc w:val="both"/>
      </w:pPr>
      <w:r>
        <w:t>Located on Jehnsen Lake in one of the most ecologically diverse settings in west-central Michigan;</w:t>
      </w:r>
    </w:p>
    <w:p w14:paraId="7136D966" w14:textId="77777777" w:rsidR="00862ECF" w:rsidRDefault="00862ECF" w:rsidP="00DD7D75">
      <w:pPr>
        <w:spacing w:after="3" w:line="265" w:lineRule="auto"/>
        <w:ind w:left="615" w:right="490" w:hanging="10"/>
        <w:jc w:val="both"/>
      </w:pPr>
      <w:r>
        <w:t>We provide a setting where you can connect with creation, awaken your soul, and ignite your faith.</w:t>
      </w:r>
    </w:p>
    <w:p w14:paraId="603F0D66" w14:textId="77777777" w:rsidR="00862ECF" w:rsidRDefault="00862ECF" w:rsidP="00862ECF">
      <w:pPr>
        <w:numPr>
          <w:ilvl w:val="0"/>
          <w:numId w:val="17"/>
        </w:numPr>
        <w:spacing w:after="286" w:line="247" w:lineRule="auto"/>
        <w:ind w:hanging="367"/>
        <w:jc w:val="both"/>
      </w:pPr>
      <w:r>
        <w:rPr>
          <w:sz w:val="24"/>
        </w:rPr>
        <w:t>Our camp staff, board and volunteers have both done incredible work extending the ministry of Camp Brethren Heights to a larger number of guest groups, and they have sought to be wise and diligent stewards of our financial resources.</w:t>
      </w:r>
    </w:p>
    <w:p w14:paraId="6DF1D8E5" w14:textId="77777777" w:rsidR="00862ECF" w:rsidRDefault="00862ECF" w:rsidP="00862ECF">
      <w:pPr>
        <w:ind w:left="17" w:hanging="10"/>
      </w:pPr>
      <w:r>
        <w:rPr>
          <w:sz w:val="24"/>
          <w:u w:val="single" w:color="000000"/>
        </w:rPr>
        <w:t>CBH 2023 Summer Schedule:</w:t>
      </w:r>
    </w:p>
    <w:tbl>
      <w:tblPr>
        <w:tblStyle w:val="TableGrid"/>
        <w:tblW w:w="7507" w:type="dxa"/>
        <w:tblInd w:w="540" w:type="dxa"/>
        <w:tblCellMar>
          <w:top w:w="11" w:type="dxa"/>
        </w:tblCellMar>
        <w:tblLook w:val="04A0" w:firstRow="1" w:lastRow="0" w:firstColumn="1" w:lastColumn="0" w:noHBand="0" w:noVBand="1"/>
      </w:tblPr>
      <w:tblGrid>
        <w:gridCol w:w="2176"/>
        <w:gridCol w:w="2168"/>
        <w:gridCol w:w="3163"/>
      </w:tblGrid>
      <w:tr w:rsidR="00862ECF" w14:paraId="6CD0048B" w14:textId="77777777" w:rsidTr="00D747C1">
        <w:trPr>
          <w:trHeight w:val="283"/>
        </w:trPr>
        <w:tc>
          <w:tcPr>
            <w:tcW w:w="2176" w:type="dxa"/>
            <w:tcBorders>
              <w:top w:val="nil"/>
              <w:left w:val="nil"/>
              <w:bottom w:val="nil"/>
              <w:right w:val="nil"/>
            </w:tcBorders>
          </w:tcPr>
          <w:p w14:paraId="721AB709" w14:textId="77777777" w:rsidR="00862ECF" w:rsidRDefault="00862ECF" w:rsidP="006D391C">
            <w:r>
              <w:rPr>
                <w:sz w:val="24"/>
              </w:rPr>
              <w:t>June 11-16</w:t>
            </w:r>
          </w:p>
        </w:tc>
        <w:tc>
          <w:tcPr>
            <w:tcW w:w="2168" w:type="dxa"/>
            <w:tcBorders>
              <w:top w:val="nil"/>
              <w:left w:val="nil"/>
              <w:bottom w:val="nil"/>
              <w:right w:val="nil"/>
            </w:tcBorders>
          </w:tcPr>
          <w:p w14:paraId="05ECB934" w14:textId="77777777" w:rsidR="00862ECF" w:rsidRDefault="00862ECF" w:rsidP="006D391C">
            <w:r>
              <w:rPr>
                <w:sz w:val="26"/>
              </w:rPr>
              <w:t>Dadirri Camp</w:t>
            </w:r>
          </w:p>
        </w:tc>
        <w:tc>
          <w:tcPr>
            <w:tcW w:w="3163" w:type="dxa"/>
            <w:tcBorders>
              <w:top w:val="nil"/>
              <w:left w:val="nil"/>
              <w:bottom w:val="nil"/>
              <w:right w:val="nil"/>
            </w:tcBorders>
          </w:tcPr>
          <w:p w14:paraId="6589A6C7" w14:textId="77777777" w:rsidR="00862ECF" w:rsidRDefault="00862ECF" w:rsidP="006D391C">
            <w:r>
              <w:rPr>
                <w:rFonts w:ascii="Times New Roman" w:eastAsia="Times New Roman" w:hAnsi="Times New Roman" w:cs="Times New Roman"/>
              </w:rPr>
              <w:t>(Ages 15-18)</w:t>
            </w:r>
          </w:p>
        </w:tc>
      </w:tr>
      <w:tr w:rsidR="00862ECF" w14:paraId="309EA3B7" w14:textId="77777777" w:rsidTr="00D747C1">
        <w:trPr>
          <w:trHeight w:val="294"/>
        </w:trPr>
        <w:tc>
          <w:tcPr>
            <w:tcW w:w="2176" w:type="dxa"/>
            <w:tcBorders>
              <w:top w:val="nil"/>
              <w:left w:val="nil"/>
              <w:bottom w:val="nil"/>
              <w:right w:val="nil"/>
            </w:tcBorders>
          </w:tcPr>
          <w:p w14:paraId="034B4A0D" w14:textId="77777777" w:rsidR="00862ECF" w:rsidRDefault="00862ECF" w:rsidP="006D391C">
            <w:r>
              <w:rPr>
                <w:sz w:val="24"/>
              </w:rPr>
              <w:t>June 25-30</w:t>
            </w:r>
          </w:p>
        </w:tc>
        <w:tc>
          <w:tcPr>
            <w:tcW w:w="2168" w:type="dxa"/>
            <w:tcBorders>
              <w:top w:val="nil"/>
              <w:left w:val="nil"/>
              <w:bottom w:val="nil"/>
              <w:right w:val="nil"/>
            </w:tcBorders>
          </w:tcPr>
          <w:p w14:paraId="7A648A71" w14:textId="77777777" w:rsidR="00862ECF" w:rsidRDefault="00862ECF" w:rsidP="006D391C">
            <w:pPr>
              <w:ind w:left="7"/>
            </w:pPr>
            <w:r>
              <w:rPr>
                <w:sz w:val="26"/>
              </w:rPr>
              <w:t>Bobcat Camp</w:t>
            </w:r>
          </w:p>
        </w:tc>
        <w:tc>
          <w:tcPr>
            <w:tcW w:w="3163" w:type="dxa"/>
            <w:tcBorders>
              <w:top w:val="nil"/>
              <w:left w:val="nil"/>
              <w:bottom w:val="nil"/>
              <w:right w:val="nil"/>
            </w:tcBorders>
          </w:tcPr>
          <w:p w14:paraId="7E201A51" w14:textId="77777777" w:rsidR="00862ECF" w:rsidRDefault="00862ECF" w:rsidP="006D391C">
            <w:pPr>
              <w:ind w:left="7"/>
            </w:pPr>
            <w:r>
              <w:rPr>
                <w:sz w:val="26"/>
              </w:rPr>
              <w:t>(Gr. 7-9)</w:t>
            </w:r>
          </w:p>
        </w:tc>
      </w:tr>
      <w:tr w:rsidR="00862ECF" w14:paraId="1E0AB7B7" w14:textId="77777777" w:rsidTr="00D747C1">
        <w:trPr>
          <w:trHeight w:val="301"/>
        </w:trPr>
        <w:tc>
          <w:tcPr>
            <w:tcW w:w="2176" w:type="dxa"/>
            <w:tcBorders>
              <w:top w:val="nil"/>
              <w:left w:val="nil"/>
              <w:bottom w:val="nil"/>
              <w:right w:val="nil"/>
            </w:tcBorders>
          </w:tcPr>
          <w:p w14:paraId="50FB7AEC" w14:textId="77777777" w:rsidR="00862ECF" w:rsidRDefault="00862ECF" w:rsidP="006D391C">
            <w:pPr>
              <w:ind w:left="7"/>
            </w:pPr>
            <w:r>
              <w:rPr>
                <w:sz w:val="26"/>
              </w:rPr>
              <w:t>July 2-4</w:t>
            </w:r>
          </w:p>
        </w:tc>
        <w:tc>
          <w:tcPr>
            <w:tcW w:w="2168" w:type="dxa"/>
            <w:tcBorders>
              <w:top w:val="nil"/>
              <w:left w:val="nil"/>
              <w:bottom w:val="nil"/>
              <w:right w:val="nil"/>
            </w:tcBorders>
          </w:tcPr>
          <w:p w14:paraId="5AA78899" w14:textId="77777777" w:rsidR="00862ECF" w:rsidRDefault="00862ECF" w:rsidP="006D391C">
            <w:r>
              <w:rPr>
                <w:sz w:val="26"/>
              </w:rPr>
              <w:t>Otter Camp</w:t>
            </w:r>
          </w:p>
        </w:tc>
        <w:tc>
          <w:tcPr>
            <w:tcW w:w="3163" w:type="dxa"/>
            <w:tcBorders>
              <w:top w:val="nil"/>
              <w:left w:val="nil"/>
              <w:bottom w:val="nil"/>
              <w:right w:val="nil"/>
            </w:tcBorders>
          </w:tcPr>
          <w:p w14:paraId="68303FC1" w14:textId="77777777" w:rsidR="00862ECF" w:rsidRDefault="00862ECF" w:rsidP="006D391C">
            <w:pPr>
              <w:ind w:left="7"/>
            </w:pPr>
            <w:r>
              <w:rPr>
                <w:sz w:val="26"/>
              </w:rPr>
              <w:t>(Gr. 1-3)</w:t>
            </w:r>
          </w:p>
        </w:tc>
      </w:tr>
      <w:tr w:rsidR="00862ECF" w14:paraId="034825AC" w14:textId="77777777" w:rsidTr="00D747C1">
        <w:trPr>
          <w:trHeight w:val="296"/>
        </w:trPr>
        <w:tc>
          <w:tcPr>
            <w:tcW w:w="2176" w:type="dxa"/>
            <w:tcBorders>
              <w:top w:val="nil"/>
              <w:left w:val="nil"/>
              <w:bottom w:val="nil"/>
              <w:right w:val="nil"/>
            </w:tcBorders>
          </w:tcPr>
          <w:p w14:paraId="1C36B0D6" w14:textId="77777777" w:rsidR="00862ECF" w:rsidRDefault="00862ECF" w:rsidP="006D391C">
            <w:pPr>
              <w:ind w:left="7"/>
            </w:pPr>
            <w:r>
              <w:rPr>
                <w:sz w:val="26"/>
              </w:rPr>
              <w:t>July 9-14</w:t>
            </w:r>
          </w:p>
        </w:tc>
        <w:tc>
          <w:tcPr>
            <w:tcW w:w="2168" w:type="dxa"/>
            <w:tcBorders>
              <w:top w:val="nil"/>
              <w:left w:val="nil"/>
              <w:bottom w:val="nil"/>
              <w:right w:val="nil"/>
            </w:tcBorders>
          </w:tcPr>
          <w:p w14:paraId="792AD4E9" w14:textId="77777777" w:rsidR="00862ECF" w:rsidRDefault="00862ECF" w:rsidP="006D391C">
            <w:r>
              <w:rPr>
                <w:sz w:val="24"/>
              </w:rPr>
              <w:t>Survivor Camp</w:t>
            </w:r>
          </w:p>
        </w:tc>
        <w:tc>
          <w:tcPr>
            <w:tcW w:w="3163" w:type="dxa"/>
            <w:tcBorders>
              <w:top w:val="nil"/>
              <w:left w:val="nil"/>
              <w:bottom w:val="nil"/>
              <w:right w:val="nil"/>
            </w:tcBorders>
          </w:tcPr>
          <w:p w14:paraId="7B36E04F" w14:textId="77777777" w:rsidR="00862ECF" w:rsidRDefault="00862ECF" w:rsidP="006D391C">
            <w:pPr>
              <w:ind w:left="14"/>
            </w:pPr>
            <w:r>
              <w:rPr>
                <w:sz w:val="26"/>
              </w:rPr>
              <w:t>(Ages 12-14)</w:t>
            </w:r>
          </w:p>
        </w:tc>
      </w:tr>
      <w:tr w:rsidR="00862ECF" w14:paraId="66FD2DE9" w14:textId="77777777" w:rsidTr="00D747C1">
        <w:trPr>
          <w:trHeight w:val="303"/>
        </w:trPr>
        <w:tc>
          <w:tcPr>
            <w:tcW w:w="2176" w:type="dxa"/>
            <w:tcBorders>
              <w:top w:val="nil"/>
              <w:left w:val="nil"/>
              <w:bottom w:val="nil"/>
              <w:right w:val="nil"/>
            </w:tcBorders>
          </w:tcPr>
          <w:p w14:paraId="01D9EB6A" w14:textId="77777777" w:rsidR="00862ECF" w:rsidRDefault="00862ECF" w:rsidP="006D391C">
            <w:pPr>
              <w:ind w:left="7"/>
            </w:pPr>
            <w:r>
              <w:rPr>
                <w:sz w:val="26"/>
              </w:rPr>
              <w:t>July 16-21</w:t>
            </w:r>
          </w:p>
        </w:tc>
        <w:tc>
          <w:tcPr>
            <w:tcW w:w="2168" w:type="dxa"/>
            <w:tcBorders>
              <w:top w:val="nil"/>
              <w:left w:val="nil"/>
              <w:bottom w:val="nil"/>
              <w:right w:val="nil"/>
            </w:tcBorders>
          </w:tcPr>
          <w:p w14:paraId="2028F045" w14:textId="77777777" w:rsidR="00862ECF" w:rsidRDefault="00862ECF" w:rsidP="006D391C">
            <w:pPr>
              <w:ind w:left="14"/>
            </w:pPr>
            <w:r>
              <w:rPr>
                <w:sz w:val="26"/>
              </w:rPr>
              <w:t>Red Tail Hawk Camp</w:t>
            </w:r>
          </w:p>
        </w:tc>
        <w:tc>
          <w:tcPr>
            <w:tcW w:w="3163" w:type="dxa"/>
            <w:tcBorders>
              <w:top w:val="nil"/>
              <w:left w:val="nil"/>
              <w:bottom w:val="nil"/>
              <w:right w:val="nil"/>
            </w:tcBorders>
          </w:tcPr>
          <w:p w14:paraId="5D96385D" w14:textId="77777777" w:rsidR="00862ECF" w:rsidRDefault="00862ECF" w:rsidP="006D391C">
            <w:pPr>
              <w:ind w:left="14"/>
            </w:pPr>
            <w:r>
              <w:rPr>
                <w:sz w:val="24"/>
              </w:rPr>
              <w:t>(Gr. 10-12)</w:t>
            </w:r>
          </w:p>
        </w:tc>
      </w:tr>
      <w:tr w:rsidR="00862ECF" w14:paraId="508E1AD6" w14:textId="77777777" w:rsidTr="00D747C1">
        <w:trPr>
          <w:trHeight w:val="297"/>
        </w:trPr>
        <w:tc>
          <w:tcPr>
            <w:tcW w:w="2176" w:type="dxa"/>
            <w:tcBorders>
              <w:top w:val="nil"/>
              <w:left w:val="nil"/>
              <w:bottom w:val="nil"/>
              <w:right w:val="nil"/>
            </w:tcBorders>
          </w:tcPr>
          <w:p w14:paraId="19D73397" w14:textId="77777777" w:rsidR="00862ECF" w:rsidRDefault="00862ECF" w:rsidP="006D391C">
            <w:pPr>
              <w:ind w:left="14"/>
            </w:pPr>
            <w:r>
              <w:rPr>
                <w:sz w:val="24"/>
              </w:rPr>
              <w:t>July 23-28</w:t>
            </w:r>
          </w:p>
        </w:tc>
        <w:tc>
          <w:tcPr>
            <w:tcW w:w="2168" w:type="dxa"/>
            <w:tcBorders>
              <w:top w:val="nil"/>
              <w:left w:val="nil"/>
              <w:bottom w:val="nil"/>
              <w:right w:val="nil"/>
            </w:tcBorders>
          </w:tcPr>
          <w:p w14:paraId="6FE2E991" w14:textId="77777777" w:rsidR="00862ECF" w:rsidRDefault="00862ECF" w:rsidP="006D391C">
            <w:pPr>
              <w:ind w:left="14"/>
            </w:pPr>
            <w:r>
              <w:rPr>
                <w:sz w:val="26"/>
              </w:rPr>
              <w:t>Beaver Camp</w:t>
            </w:r>
          </w:p>
        </w:tc>
        <w:tc>
          <w:tcPr>
            <w:tcW w:w="3163" w:type="dxa"/>
            <w:tcBorders>
              <w:top w:val="nil"/>
              <w:left w:val="nil"/>
              <w:bottom w:val="nil"/>
              <w:right w:val="nil"/>
            </w:tcBorders>
          </w:tcPr>
          <w:p w14:paraId="6F2744FA" w14:textId="77777777" w:rsidR="00862ECF" w:rsidRDefault="00862ECF" w:rsidP="006D391C">
            <w:pPr>
              <w:ind w:left="22"/>
            </w:pPr>
            <w:r>
              <w:rPr>
                <w:sz w:val="26"/>
              </w:rPr>
              <w:t>(Gr. 4-6)</w:t>
            </w:r>
          </w:p>
        </w:tc>
      </w:tr>
      <w:tr w:rsidR="00862ECF" w14:paraId="771130D6" w14:textId="77777777" w:rsidTr="00D747C1">
        <w:trPr>
          <w:trHeight w:val="290"/>
        </w:trPr>
        <w:tc>
          <w:tcPr>
            <w:tcW w:w="2176" w:type="dxa"/>
            <w:tcBorders>
              <w:top w:val="nil"/>
              <w:left w:val="nil"/>
              <w:bottom w:val="nil"/>
              <w:right w:val="nil"/>
            </w:tcBorders>
          </w:tcPr>
          <w:p w14:paraId="76A872DC" w14:textId="77777777" w:rsidR="00862ECF" w:rsidRDefault="00862ECF" w:rsidP="006D391C">
            <w:pPr>
              <w:ind w:left="14"/>
            </w:pPr>
            <w:r>
              <w:rPr>
                <w:sz w:val="24"/>
              </w:rPr>
              <w:t>July 30-Aug. 2</w:t>
            </w:r>
          </w:p>
        </w:tc>
        <w:tc>
          <w:tcPr>
            <w:tcW w:w="2168" w:type="dxa"/>
            <w:tcBorders>
              <w:top w:val="nil"/>
              <w:left w:val="nil"/>
              <w:bottom w:val="nil"/>
              <w:right w:val="nil"/>
            </w:tcBorders>
          </w:tcPr>
          <w:p w14:paraId="374B4A13" w14:textId="77777777" w:rsidR="00862ECF" w:rsidRDefault="00862ECF" w:rsidP="006D391C">
            <w:r>
              <w:rPr>
                <w:sz w:val="26"/>
              </w:rPr>
              <w:t>Target Camp</w:t>
            </w:r>
          </w:p>
        </w:tc>
        <w:tc>
          <w:tcPr>
            <w:tcW w:w="3163" w:type="dxa"/>
            <w:tcBorders>
              <w:top w:val="nil"/>
              <w:left w:val="nil"/>
              <w:bottom w:val="nil"/>
              <w:right w:val="nil"/>
            </w:tcBorders>
          </w:tcPr>
          <w:p w14:paraId="5E6580F5" w14:textId="77777777" w:rsidR="00862ECF" w:rsidRDefault="00862ECF" w:rsidP="006D391C">
            <w:pPr>
              <w:ind w:left="29"/>
            </w:pPr>
            <w:r>
              <w:rPr>
                <w:sz w:val="24"/>
              </w:rPr>
              <w:t>(Ages 12-15)</w:t>
            </w:r>
          </w:p>
        </w:tc>
      </w:tr>
      <w:tr w:rsidR="00862ECF" w14:paraId="76979B7E" w14:textId="77777777" w:rsidTr="00D747C1">
        <w:trPr>
          <w:trHeight w:val="262"/>
        </w:trPr>
        <w:tc>
          <w:tcPr>
            <w:tcW w:w="2176" w:type="dxa"/>
            <w:tcBorders>
              <w:top w:val="nil"/>
              <w:left w:val="nil"/>
              <w:bottom w:val="nil"/>
              <w:right w:val="nil"/>
            </w:tcBorders>
          </w:tcPr>
          <w:p w14:paraId="698B68EB" w14:textId="77777777" w:rsidR="00862ECF" w:rsidRDefault="00862ECF" w:rsidP="006D391C">
            <w:pPr>
              <w:ind w:left="29"/>
            </w:pPr>
            <w:r>
              <w:rPr>
                <w:sz w:val="26"/>
              </w:rPr>
              <w:t>Aug. 4-6</w:t>
            </w:r>
          </w:p>
        </w:tc>
        <w:tc>
          <w:tcPr>
            <w:tcW w:w="2168" w:type="dxa"/>
            <w:tcBorders>
              <w:top w:val="nil"/>
              <w:left w:val="nil"/>
              <w:bottom w:val="nil"/>
              <w:right w:val="nil"/>
            </w:tcBorders>
          </w:tcPr>
          <w:p w14:paraId="2444DDDC" w14:textId="77777777" w:rsidR="00862ECF" w:rsidRDefault="00862ECF" w:rsidP="006D391C">
            <w:pPr>
              <w:ind w:left="14"/>
            </w:pPr>
            <w:r>
              <w:rPr>
                <w:sz w:val="26"/>
              </w:rPr>
              <w:t>Grand Camp</w:t>
            </w:r>
          </w:p>
        </w:tc>
        <w:tc>
          <w:tcPr>
            <w:tcW w:w="3163" w:type="dxa"/>
            <w:tcBorders>
              <w:top w:val="nil"/>
              <w:left w:val="nil"/>
              <w:bottom w:val="nil"/>
              <w:right w:val="nil"/>
            </w:tcBorders>
          </w:tcPr>
          <w:p w14:paraId="00FFF646" w14:textId="77777777" w:rsidR="00862ECF" w:rsidRDefault="00862ECF" w:rsidP="006D391C">
            <w:pPr>
              <w:ind w:left="29"/>
              <w:jc w:val="both"/>
            </w:pPr>
            <w:r>
              <w:rPr>
                <w:sz w:val="24"/>
              </w:rPr>
              <w:t>(Grandparents &amp; Grandchildren)</w:t>
            </w:r>
          </w:p>
        </w:tc>
      </w:tr>
    </w:tbl>
    <w:p w14:paraId="3135163B" w14:textId="77777777" w:rsidR="00862ECF" w:rsidRDefault="00862ECF" w:rsidP="00862ECF">
      <w:pPr>
        <w:spacing w:after="332" w:line="247" w:lineRule="auto"/>
        <w:ind w:left="35" w:firstLine="720"/>
        <w:jc w:val="both"/>
      </w:pPr>
      <w:r>
        <w:rPr>
          <w:sz w:val="24"/>
        </w:rPr>
        <w:t>We share this report about the ministry taking place at camp so that you may know how such experiences of immersive Christian community help people know and experience first-hand the presence of God in ways that nurture hope for our present and future.</w:t>
      </w:r>
    </w:p>
    <w:p w14:paraId="5CA29233" w14:textId="74FA5A77" w:rsidR="00862ECF" w:rsidRDefault="00862ECF" w:rsidP="00862ECF">
      <w:pPr>
        <w:spacing w:after="54" w:line="216" w:lineRule="auto"/>
        <w:ind w:left="53" w:right="821" w:hanging="10"/>
        <w:jc w:val="both"/>
      </w:pPr>
      <w:r>
        <w:rPr>
          <w:rFonts w:ascii="Times New Roman" w:eastAsia="Times New Roman" w:hAnsi="Times New Roman" w:cs="Times New Roman"/>
          <w:sz w:val="30"/>
        </w:rPr>
        <w:t xml:space="preserve">What </w:t>
      </w:r>
      <w:r w:rsidR="00D747C1">
        <w:rPr>
          <w:rFonts w:ascii="Times New Roman" w:eastAsia="Times New Roman" w:hAnsi="Times New Roman" w:cs="Times New Roman"/>
          <w:sz w:val="30"/>
        </w:rPr>
        <w:t>you</w:t>
      </w:r>
      <w:r>
        <w:rPr>
          <w:rFonts w:ascii="Times New Roman" w:eastAsia="Times New Roman" w:hAnsi="Times New Roman" w:cs="Times New Roman"/>
          <w:sz w:val="30"/>
        </w:rPr>
        <w:t xml:space="preserve"> can do to help CBH grow:</w:t>
      </w:r>
    </w:p>
    <w:p w14:paraId="63CF9447" w14:textId="77777777" w:rsidR="00862ECF" w:rsidRDefault="00862ECF" w:rsidP="00862ECF">
      <w:pPr>
        <w:spacing w:after="14" w:line="247" w:lineRule="auto"/>
        <w:ind w:left="788" w:hanging="10"/>
        <w:jc w:val="both"/>
      </w:pPr>
      <w:r>
        <w:rPr>
          <w:sz w:val="24"/>
        </w:rPr>
        <w:t>Have your congregation book camp for a spiritual renewal or leadership retreat weekend</w:t>
      </w:r>
    </w:p>
    <w:p w14:paraId="2D785B42" w14:textId="77777777" w:rsidR="00862ECF" w:rsidRDefault="00862ECF" w:rsidP="00862ECF">
      <w:pPr>
        <w:spacing w:after="14" w:line="247" w:lineRule="auto"/>
        <w:ind w:left="435" w:hanging="10"/>
        <w:jc w:val="both"/>
      </w:pPr>
      <w:r>
        <w:rPr>
          <w:sz w:val="24"/>
        </w:rPr>
        <w:t>&gt; Share with family and friends who might like to use camp for family reunions/gatherings</w:t>
      </w:r>
    </w:p>
    <w:p w14:paraId="7D51C94A" w14:textId="77777777" w:rsidR="00862ECF" w:rsidRDefault="00862ECF" w:rsidP="00862ECF">
      <w:pPr>
        <w:spacing w:after="14" w:line="247" w:lineRule="auto"/>
        <w:ind w:left="781" w:hanging="10"/>
        <w:jc w:val="both"/>
      </w:pPr>
      <w:r>
        <w:rPr>
          <w:sz w:val="24"/>
        </w:rPr>
        <w:t>Encourage (and fund) any all children in your congregation to attend summer camp programs and have them invite a friend.</w:t>
      </w:r>
    </w:p>
    <w:p w14:paraId="45A425AD" w14:textId="77777777" w:rsidR="00862ECF" w:rsidRDefault="00862ECF" w:rsidP="00862ECF">
      <w:pPr>
        <w:spacing w:after="14" w:line="247" w:lineRule="auto"/>
        <w:ind w:left="802" w:hanging="10"/>
        <w:jc w:val="both"/>
      </w:pPr>
      <w:r>
        <w:rPr>
          <w:sz w:val="24"/>
        </w:rPr>
        <w:t>Have your congregation organize a volunteer workday(s) to come and offer support for camp</w:t>
      </w:r>
    </w:p>
    <w:p w14:paraId="4546392F" w14:textId="77777777" w:rsidR="00862ECF" w:rsidRDefault="00862ECF" w:rsidP="00862ECF">
      <w:pPr>
        <w:spacing w:after="128" w:line="247" w:lineRule="auto"/>
        <w:ind w:left="449" w:hanging="10"/>
        <w:jc w:val="both"/>
      </w:pPr>
      <w:r>
        <w:rPr>
          <w:sz w:val="24"/>
        </w:rPr>
        <w:t>&gt; Volunteer to serve on staff at camp as a cook, counselor, health officer, nature director, craft leader....</w:t>
      </w:r>
    </w:p>
    <w:p w14:paraId="320CAA06" w14:textId="77777777" w:rsidR="00862ECF" w:rsidRDefault="00862ECF" w:rsidP="00862ECF">
      <w:pPr>
        <w:spacing w:after="273" w:line="248" w:lineRule="auto"/>
        <w:ind w:left="21" w:firstLine="706"/>
        <w:jc w:val="both"/>
      </w:pPr>
      <w:r>
        <w:rPr>
          <w:sz w:val="26"/>
        </w:rPr>
        <w:t>As we continue the work of Jesus at camp, we ask that you prayerfully consider how you might have a role in the ministry of camp. And as always, we look forward to what awaits us in 2023.</w:t>
      </w:r>
    </w:p>
    <w:p w14:paraId="2AE37BE0" w14:textId="77777777" w:rsidR="00862ECF" w:rsidRDefault="00862ECF" w:rsidP="00862ECF">
      <w:pPr>
        <w:spacing w:after="251"/>
        <w:ind w:left="810" w:hanging="10"/>
      </w:pPr>
      <w:r>
        <w:rPr>
          <w:sz w:val="24"/>
        </w:rPr>
        <w:t xml:space="preserve">Check us out at </w:t>
      </w:r>
      <w:r>
        <w:rPr>
          <w:sz w:val="24"/>
          <w:u w:val="single" w:color="000000"/>
        </w:rPr>
        <w:t>www.campbrethrenheightsmi.org</w:t>
      </w:r>
      <w:r>
        <w:rPr>
          <w:sz w:val="24"/>
        </w:rPr>
        <w:t xml:space="preserve"> or follow us on Facebook.</w:t>
      </w:r>
    </w:p>
    <w:p w14:paraId="74141617" w14:textId="77777777" w:rsidR="00862ECF" w:rsidRDefault="00862ECF" w:rsidP="00862ECF">
      <w:pPr>
        <w:spacing w:after="307" w:line="247" w:lineRule="auto"/>
        <w:ind w:left="45" w:hanging="10"/>
        <w:jc w:val="both"/>
      </w:pPr>
      <w:r>
        <w:rPr>
          <w:sz w:val="24"/>
        </w:rPr>
        <w:t>Respectfully,</w:t>
      </w:r>
    </w:p>
    <w:p w14:paraId="41A068C4" w14:textId="77777777" w:rsidR="00862ECF" w:rsidRDefault="00862ECF" w:rsidP="00862ECF">
      <w:pPr>
        <w:pStyle w:val="Heading1"/>
      </w:pPr>
      <w:r>
        <w:t>QCQ2</w:t>
      </w:r>
    </w:p>
    <w:p w14:paraId="41DFFD25" w14:textId="77777777" w:rsidR="00862ECF" w:rsidRDefault="00862ECF" w:rsidP="00862ECF">
      <w:pPr>
        <w:spacing w:after="15" w:line="248" w:lineRule="auto"/>
        <w:ind w:left="540" w:firstLine="4"/>
        <w:jc w:val="both"/>
      </w:pPr>
      <w:r>
        <w:rPr>
          <w:sz w:val="26"/>
        </w:rPr>
        <w:t>Randall Westfall</w:t>
      </w:r>
    </w:p>
    <w:p w14:paraId="48FF5B65" w14:textId="77777777" w:rsidR="00862ECF" w:rsidRDefault="00862ECF" w:rsidP="00862ECF">
      <w:pPr>
        <w:spacing w:after="2322" w:line="247" w:lineRule="auto"/>
        <w:ind w:left="493" w:hanging="10"/>
        <w:jc w:val="both"/>
      </w:pPr>
      <w:r>
        <w:rPr>
          <w:sz w:val="24"/>
        </w:rPr>
        <w:t>Camp Brethren Heights Director</w:t>
      </w:r>
    </w:p>
    <w:p w14:paraId="2635690E" w14:textId="77777777" w:rsidR="00862ECF" w:rsidRDefault="00862ECF" w:rsidP="00862ECF">
      <w:pPr>
        <w:pStyle w:val="Heading2"/>
      </w:pPr>
      <w:r>
        <w:lastRenderedPageBreak/>
        <w:t>New Church Development &amp; Renewal Report</w:t>
      </w:r>
    </w:p>
    <w:p w14:paraId="5C395BC3" w14:textId="77777777" w:rsidR="00D747C1" w:rsidRPr="00D747C1" w:rsidRDefault="00D747C1" w:rsidP="00D747C1"/>
    <w:p w14:paraId="6A0C0A49" w14:textId="41F31F8C" w:rsidR="00862ECF" w:rsidRDefault="00862ECF" w:rsidP="00862ECF">
      <w:pPr>
        <w:spacing w:after="913" w:line="216" w:lineRule="auto"/>
        <w:ind w:left="637" w:right="821" w:hanging="10"/>
        <w:jc w:val="both"/>
      </w:pPr>
      <w:r>
        <w:rPr>
          <w:rFonts w:ascii="Times New Roman" w:eastAsia="Times New Roman" w:hAnsi="Times New Roman" w:cs="Times New Roman"/>
          <w:sz w:val="30"/>
        </w:rPr>
        <w:t>With another</w:t>
      </w:r>
      <w:r w:rsidR="00D747C1">
        <w:rPr>
          <w:rFonts w:ascii="Times New Roman" w:eastAsia="Times New Roman" w:hAnsi="Times New Roman" w:cs="Times New Roman"/>
          <w:sz w:val="30"/>
        </w:rPr>
        <w:t xml:space="preserve"> </w:t>
      </w:r>
      <w:r>
        <w:rPr>
          <w:rFonts w:ascii="Times New Roman" w:eastAsia="Times New Roman" w:hAnsi="Times New Roman" w:cs="Times New Roman"/>
          <w:sz w:val="30"/>
        </w:rPr>
        <w:t>year of</w:t>
      </w:r>
      <w:r w:rsidR="00D747C1">
        <w:rPr>
          <w:rFonts w:ascii="Times New Roman" w:eastAsia="Times New Roman" w:hAnsi="Times New Roman" w:cs="Times New Roman"/>
          <w:sz w:val="30"/>
        </w:rPr>
        <w:t xml:space="preserve"> </w:t>
      </w:r>
      <w:r>
        <w:rPr>
          <w:rFonts w:ascii="Times New Roman" w:eastAsia="Times New Roman" w:hAnsi="Times New Roman" w:cs="Times New Roman"/>
          <w:sz w:val="30"/>
        </w:rPr>
        <w:t>COVID, the Church Renewal Team (consisting of</w:t>
      </w:r>
      <w:r w:rsidR="00D747C1">
        <w:rPr>
          <w:rFonts w:ascii="Times New Roman" w:eastAsia="Times New Roman" w:hAnsi="Times New Roman" w:cs="Times New Roman"/>
          <w:sz w:val="30"/>
        </w:rPr>
        <w:t xml:space="preserve"> </w:t>
      </w:r>
      <w:r>
        <w:rPr>
          <w:rFonts w:ascii="Times New Roman" w:eastAsia="Times New Roman" w:hAnsi="Times New Roman" w:cs="Times New Roman"/>
          <w:sz w:val="30"/>
        </w:rPr>
        <w:t xml:space="preserve">me) has </w:t>
      </w:r>
      <w:r>
        <w:rPr>
          <w:sz w:val="30"/>
        </w:rPr>
        <w:t>been hibernating. During the</w:t>
      </w:r>
      <w:r w:rsidR="00D747C1">
        <w:rPr>
          <w:sz w:val="30"/>
        </w:rPr>
        <w:t xml:space="preserve"> </w:t>
      </w:r>
      <w:r>
        <w:rPr>
          <w:sz w:val="30"/>
        </w:rPr>
        <w:t xml:space="preserve">first </w:t>
      </w:r>
      <w:r w:rsidR="00D747C1">
        <w:rPr>
          <w:sz w:val="30"/>
        </w:rPr>
        <w:t>half of COVID</w:t>
      </w:r>
      <w:r>
        <w:rPr>
          <w:sz w:val="30"/>
        </w:rPr>
        <w:t xml:space="preserve">, we held book clubs and </w:t>
      </w:r>
      <w:r>
        <w:rPr>
          <w:rFonts w:ascii="Times New Roman" w:eastAsia="Times New Roman" w:hAnsi="Times New Roman" w:cs="Times New Roman"/>
          <w:sz w:val="30"/>
        </w:rPr>
        <w:t>Lenten/</w:t>
      </w:r>
      <w:r w:rsidR="00D747C1">
        <w:rPr>
          <w:rFonts w:ascii="Times New Roman" w:eastAsia="Times New Roman" w:hAnsi="Times New Roman" w:cs="Times New Roman"/>
          <w:sz w:val="30"/>
        </w:rPr>
        <w:t>Advent study groups</w:t>
      </w:r>
      <w:r>
        <w:rPr>
          <w:rFonts w:ascii="Times New Roman" w:eastAsia="Times New Roman" w:hAnsi="Times New Roman" w:cs="Times New Roman"/>
          <w:sz w:val="30"/>
        </w:rPr>
        <w:t xml:space="preserve"> over Zoom quite successfully. Due to my own busy </w:t>
      </w:r>
      <w:r>
        <w:rPr>
          <w:sz w:val="30"/>
        </w:rPr>
        <w:t>schedule, and some zoom fatigue by myself</w:t>
      </w:r>
      <w:r w:rsidR="00D747C1">
        <w:rPr>
          <w:sz w:val="30"/>
        </w:rPr>
        <w:t xml:space="preserve"> </w:t>
      </w:r>
      <w:r>
        <w:rPr>
          <w:sz w:val="30"/>
        </w:rPr>
        <w:t xml:space="preserve">and the world, we did not resume </w:t>
      </w:r>
      <w:r>
        <w:rPr>
          <w:rFonts w:ascii="Times New Roman" w:eastAsia="Times New Roman" w:hAnsi="Times New Roman" w:cs="Times New Roman"/>
          <w:sz w:val="30"/>
        </w:rPr>
        <w:t>those during this</w:t>
      </w:r>
      <w:r w:rsidR="00D747C1">
        <w:rPr>
          <w:rFonts w:ascii="Times New Roman" w:eastAsia="Times New Roman" w:hAnsi="Times New Roman" w:cs="Times New Roman"/>
          <w:sz w:val="30"/>
        </w:rPr>
        <w:t xml:space="preserve"> </w:t>
      </w:r>
      <w:r>
        <w:rPr>
          <w:rFonts w:ascii="Times New Roman" w:eastAsia="Times New Roman" w:hAnsi="Times New Roman" w:cs="Times New Roman"/>
          <w:sz w:val="30"/>
        </w:rPr>
        <w:t xml:space="preserve">year. I am hoping to increase my committee size this year. Even adding one person would double the size, and it would help me plan and implement some programs. With COVID letting up, an </w:t>
      </w:r>
      <w:r w:rsidR="00D747C1">
        <w:rPr>
          <w:rFonts w:ascii="Times New Roman" w:eastAsia="Times New Roman" w:hAnsi="Times New Roman" w:cs="Times New Roman"/>
          <w:sz w:val="30"/>
        </w:rPr>
        <w:t>in-person</w:t>
      </w:r>
      <w:r>
        <w:rPr>
          <w:rFonts w:ascii="Times New Roman" w:eastAsia="Times New Roman" w:hAnsi="Times New Roman" w:cs="Times New Roman"/>
          <w:sz w:val="30"/>
        </w:rPr>
        <w:t xml:space="preserve"> meeting, similar to that held at camp in March of2019 is a goal, in order to revitalize the collaboration between our congregations. I hope to also have another book club or other similar</w:t>
      </w:r>
      <w:r w:rsidR="00D747C1">
        <w:rPr>
          <w:rFonts w:ascii="Times New Roman" w:eastAsia="Times New Roman" w:hAnsi="Times New Roman" w:cs="Times New Roman"/>
          <w:sz w:val="30"/>
        </w:rPr>
        <w:t xml:space="preserve"> </w:t>
      </w:r>
      <w:r>
        <w:rPr>
          <w:rFonts w:ascii="Times New Roman" w:eastAsia="Times New Roman" w:hAnsi="Times New Roman" w:cs="Times New Roman"/>
          <w:sz w:val="30"/>
        </w:rPr>
        <w:t>format over zoom, which is a good way to meet with regularly, while not having to travel.</w:t>
      </w:r>
    </w:p>
    <w:p w14:paraId="6AF3884E" w14:textId="77777777" w:rsidR="00862ECF" w:rsidRDefault="00862ECF" w:rsidP="00862ECF">
      <w:pPr>
        <w:spacing w:after="238"/>
        <w:ind w:left="687" w:hanging="10"/>
      </w:pPr>
      <w:r>
        <w:rPr>
          <w:rFonts w:ascii="Times New Roman" w:eastAsia="Times New Roman" w:hAnsi="Times New Roman" w:cs="Times New Roman"/>
          <w:sz w:val="28"/>
        </w:rPr>
        <w:t>Respectfully submitted,</w:t>
      </w:r>
    </w:p>
    <w:p w14:paraId="1BC106DC" w14:textId="77777777" w:rsidR="00862ECF" w:rsidRDefault="00862ECF" w:rsidP="00862ECF">
      <w:pPr>
        <w:spacing w:after="238"/>
        <w:ind w:left="687" w:hanging="10"/>
      </w:pPr>
      <w:r>
        <w:rPr>
          <w:rFonts w:ascii="Times New Roman" w:eastAsia="Times New Roman" w:hAnsi="Times New Roman" w:cs="Times New Roman"/>
          <w:sz w:val="28"/>
        </w:rPr>
        <w:t>Dawne M. Vowler</w:t>
      </w:r>
    </w:p>
    <w:p w14:paraId="5730D666" w14:textId="77777777" w:rsidR="00862ECF" w:rsidRDefault="00862ECF" w:rsidP="00862ECF">
      <w:pPr>
        <w:spacing w:after="148"/>
        <w:ind w:left="10" w:right="122" w:hanging="10"/>
        <w:jc w:val="center"/>
      </w:pPr>
      <w:r>
        <w:rPr>
          <w:sz w:val="26"/>
        </w:rPr>
        <w:t>2022 Standing Committee Delegate Report</w:t>
      </w:r>
    </w:p>
    <w:p w14:paraId="079DF4E7" w14:textId="77777777" w:rsidR="00862ECF" w:rsidRDefault="00862ECF" w:rsidP="00862ECF">
      <w:pPr>
        <w:spacing w:after="148"/>
        <w:ind w:left="10" w:right="130" w:hanging="10"/>
        <w:jc w:val="center"/>
      </w:pPr>
      <w:r>
        <w:rPr>
          <w:sz w:val="26"/>
        </w:rPr>
        <w:t>Mary Lorah-Hammond</w:t>
      </w:r>
    </w:p>
    <w:p w14:paraId="51C90055" w14:textId="77777777" w:rsidR="00862ECF" w:rsidRDefault="00862ECF" w:rsidP="00862ECF">
      <w:pPr>
        <w:spacing w:after="126" w:line="252" w:lineRule="auto"/>
        <w:ind w:left="291" w:right="447" w:hanging="3"/>
      </w:pPr>
      <w:r>
        <w:t>The Standing Committee meets in advance of the annual conference to receive reports and financial statements and take actions to prepare for the business sessions. Therefore, the actions listed below from annual conference were part of standing committee business.</w:t>
      </w:r>
    </w:p>
    <w:p w14:paraId="271EA27C" w14:textId="77777777" w:rsidR="00862ECF" w:rsidRDefault="00862ECF" w:rsidP="00862ECF">
      <w:pPr>
        <w:spacing w:after="195" w:line="247" w:lineRule="auto"/>
        <w:ind w:left="320" w:hanging="10"/>
        <w:jc w:val="both"/>
      </w:pPr>
      <w:r>
        <w:rPr>
          <w:sz w:val="24"/>
        </w:rPr>
        <w:t>Unfinished Business Items:</w:t>
      </w:r>
    </w:p>
    <w:p w14:paraId="5D4C2E36" w14:textId="77777777" w:rsidR="00862ECF" w:rsidRDefault="00862ECF" w:rsidP="00862ECF">
      <w:pPr>
        <w:spacing w:after="165" w:line="261" w:lineRule="auto"/>
        <w:ind w:left="291" w:right="958" w:hanging="3"/>
        <w:jc w:val="both"/>
      </w:pPr>
      <w:r>
        <w:rPr>
          <w:noProof/>
        </w:rPr>
        <w:drawing>
          <wp:anchor distT="0" distB="0" distL="114300" distR="114300" simplePos="0" relativeHeight="251662336" behindDoc="0" locked="0" layoutInCell="1" allowOverlap="0" wp14:anchorId="2F745703" wp14:editId="1D3AEB01">
            <wp:simplePos x="0" y="0"/>
            <wp:positionH relativeFrom="column">
              <wp:posOffset>5883053</wp:posOffset>
            </wp:positionH>
            <wp:positionV relativeFrom="paragraph">
              <wp:posOffset>363698</wp:posOffset>
            </wp:positionV>
            <wp:extent cx="4575" cy="9144"/>
            <wp:effectExtent l="0" t="0" r="0" b="0"/>
            <wp:wrapSquare wrapText="bothSides"/>
            <wp:docPr id="24781" name="Picture 24781"/>
            <wp:cNvGraphicFramePr/>
            <a:graphic xmlns:a="http://schemas.openxmlformats.org/drawingml/2006/main">
              <a:graphicData uri="http://schemas.openxmlformats.org/drawingml/2006/picture">
                <pic:pic xmlns:pic="http://schemas.openxmlformats.org/drawingml/2006/picture">
                  <pic:nvPicPr>
                    <pic:cNvPr id="24781" name="Picture 24781"/>
                    <pic:cNvPicPr/>
                  </pic:nvPicPr>
                  <pic:blipFill>
                    <a:blip r:embed="rId19"/>
                    <a:stretch>
                      <a:fillRect/>
                    </a:stretch>
                  </pic:blipFill>
                  <pic:spPr>
                    <a:xfrm>
                      <a:off x="0" y="0"/>
                      <a:ext cx="4575" cy="9144"/>
                    </a:xfrm>
                    <a:prstGeom prst="rect">
                      <a:avLst/>
                    </a:prstGeom>
                  </pic:spPr>
                </pic:pic>
              </a:graphicData>
            </a:graphic>
          </wp:anchor>
        </w:drawing>
      </w:r>
      <w:r>
        <w:t xml:space="preserve">UB 1 Update to Polity Regarding Annual Conference Agencies: Annual conference adopted the Leadership Team's recommendation that its </w:t>
      </w:r>
      <w:proofErr w:type="spellStart"/>
      <w:r>
        <w:rPr>
          <w:vertAlign w:val="superscript"/>
        </w:rPr>
        <w:t>U</w:t>
      </w:r>
      <w:r>
        <w:t>Proposed</w:t>
      </w:r>
      <w:proofErr w:type="spellEnd"/>
      <w:r>
        <w:t xml:space="preserve"> Update Regarding Polity for Annual Conference Agencies be approved and that its recommendations for implementation be adopted. (Approval by 2/3 vote)</w:t>
      </w:r>
    </w:p>
    <w:p w14:paraId="4E95AC2D" w14:textId="77777777" w:rsidR="00862ECF" w:rsidRDefault="00862ECF" w:rsidP="00862ECF">
      <w:pPr>
        <w:spacing w:after="382" w:line="261" w:lineRule="auto"/>
        <w:ind w:left="291" w:right="591" w:hanging="3"/>
        <w:jc w:val="both"/>
      </w:pPr>
      <w:r>
        <w:t>Additional Information: In relation to this, at the Standing Committee meeting prior to conference the Standing Committee group members in conversation On Earth Peace representatives presented recommendations, and after editing these recommendations were adopted:</w:t>
      </w:r>
    </w:p>
    <w:p w14:paraId="5EFB1D07" w14:textId="77777777" w:rsidR="00862ECF" w:rsidRDefault="00862ECF" w:rsidP="00862ECF">
      <w:pPr>
        <w:numPr>
          <w:ilvl w:val="0"/>
          <w:numId w:val="18"/>
        </w:numPr>
        <w:spacing w:after="165" w:line="261" w:lineRule="auto"/>
        <w:ind w:right="497" w:hanging="346"/>
        <w:jc w:val="both"/>
      </w:pPr>
      <w:r>
        <w:t>Standing Committee will provide full clarity of expectations for agencies in the proposed new covenants with agencies. Standing Committee will also create a process with clear and specific provisions that explain steps to deal with concerns when they arise.</w:t>
      </w:r>
    </w:p>
    <w:p w14:paraId="629577D9" w14:textId="1DD2E68C" w:rsidR="00862ECF" w:rsidRDefault="00862ECF" w:rsidP="00862ECF">
      <w:pPr>
        <w:numPr>
          <w:ilvl w:val="0"/>
          <w:numId w:val="18"/>
        </w:numPr>
        <w:spacing w:after="165" w:line="261" w:lineRule="auto"/>
        <w:ind w:right="497" w:hanging="346"/>
        <w:jc w:val="both"/>
      </w:pPr>
      <w:r>
        <w:t>Standing Committee should act within three years</w:t>
      </w:r>
      <w:r w:rsidR="00D747C1">
        <w:t xml:space="preserve"> </w:t>
      </w:r>
      <w:r>
        <w:t>to bring clarification for how Annual Conference decisions and policy statements should be received and implemented, so that all individuals and entities within the church are more likely to have commonly understood and agreed upon expectations. Additionally, clear guidelines should be provided for how judgments with regard to compliance should be impartially examined, appealed, or reviewed.</w:t>
      </w:r>
    </w:p>
    <w:p w14:paraId="1B23A5AA" w14:textId="3EE34268" w:rsidR="00862ECF" w:rsidRDefault="00862ECF" w:rsidP="00862ECF">
      <w:pPr>
        <w:spacing w:after="165" w:line="261" w:lineRule="auto"/>
        <w:ind w:left="994" w:right="526" w:hanging="1030"/>
        <w:jc w:val="both"/>
      </w:pPr>
      <w:r>
        <w:rPr>
          <w:noProof/>
        </w:rPr>
        <w:lastRenderedPageBreak/>
        <w:drawing>
          <wp:inline distT="0" distB="0" distL="0" distR="0" wp14:anchorId="785641D4" wp14:editId="20285243">
            <wp:extent cx="32023" cy="18288"/>
            <wp:effectExtent l="0" t="0" r="0" b="0"/>
            <wp:docPr id="24782" name="Picture 24782"/>
            <wp:cNvGraphicFramePr/>
            <a:graphic xmlns:a="http://schemas.openxmlformats.org/drawingml/2006/main">
              <a:graphicData uri="http://schemas.openxmlformats.org/drawingml/2006/picture">
                <pic:pic xmlns:pic="http://schemas.openxmlformats.org/drawingml/2006/picture">
                  <pic:nvPicPr>
                    <pic:cNvPr id="24782" name="Picture 24782"/>
                    <pic:cNvPicPr/>
                  </pic:nvPicPr>
                  <pic:blipFill>
                    <a:blip r:embed="rId20"/>
                    <a:stretch>
                      <a:fillRect/>
                    </a:stretch>
                  </pic:blipFill>
                  <pic:spPr>
                    <a:xfrm>
                      <a:off x="0" y="0"/>
                      <a:ext cx="32023" cy="18288"/>
                    </a:xfrm>
                    <a:prstGeom prst="rect">
                      <a:avLst/>
                    </a:prstGeom>
                  </pic:spPr>
                </pic:pic>
              </a:graphicData>
            </a:graphic>
          </wp:inline>
        </w:drawing>
      </w:r>
      <w:r>
        <w:rPr>
          <w:rFonts w:ascii="Times New Roman" w:eastAsia="Times New Roman" w:hAnsi="Times New Roman" w:cs="Times New Roman"/>
        </w:rPr>
        <w:t xml:space="preserve"> 3. </w:t>
      </w:r>
      <w:r>
        <w:t>Standing Committee asks AC to review the organizational structure of the Church of the Brethren, which includes the denomination, agencies, districts, and local congregations, to address the deep dysfunction that exists in the communication processes, in organizational structure, in our ability to resolve/transform conflict and division, and in the overall effectiveness of the mission of the church.</w:t>
      </w:r>
    </w:p>
    <w:p w14:paraId="5C925F6D" w14:textId="43C34FCC" w:rsidR="00862ECF" w:rsidRDefault="00862ECF" w:rsidP="00D747C1">
      <w:pPr>
        <w:spacing w:line="261" w:lineRule="auto"/>
        <w:ind w:left="987" w:right="713" w:hanging="353"/>
        <w:jc w:val="both"/>
      </w:pPr>
      <w:r>
        <w:rPr>
          <w:rFonts w:ascii="Times New Roman" w:eastAsia="Times New Roman" w:hAnsi="Times New Roman" w:cs="Times New Roman"/>
        </w:rPr>
        <w:t xml:space="preserve">4. </w:t>
      </w:r>
      <w:r>
        <w:t xml:space="preserve">Theological differences around human sexuality have too often </w:t>
      </w:r>
      <w:r>
        <w:rPr>
          <w:u w:val="single" w:color="000000"/>
        </w:rPr>
        <w:t xml:space="preserve">been </w:t>
      </w:r>
      <w:r>
        <w:t>manifested in bullying, violence, and a general sense of dismissal toward one another and specifically toward our LGBTQ+ brothers and sisters. We must redouble our efforts to live out these differences, as individuals and through our systems of governance, in ways that preserve the</w:t>
      </w:r>
      <w:r w:rsidR="00D747C1">
        <w:t xml:space="preserve"> </w:t>
      </w:r>
      <w:r>
        <w:t>humanity, dignity, and deeply held spiritual convictions of all. Harsh, dismissive, unloving, and unforgiving behaviors toward one another cannot have a home among us. We recommend that a first step toward healing be taken through Standing Committee leading a significant intentional time of confession and repentance as part of Annual</w:t>
      </w:r>
      <w:r w:rsidR="00D747C1">
        <w:t xml:space="preserve"> </w:t>
      </w:r>
      <w:r>
        <w:t>Conference 2023 around this specific point of failure in our relationships with one another. As is so well stated in James 5:16 "Therefore confess your sins to one another and pray for one another, so that you may be healed. The prayer of the righteous is powerful and effective.</w:t>
      </w:r>
    </w:p>
    <w:p w14:paraId="7663BC66" w14:textId="77777777" w:rsidR="00862ECF" w:rsidRDefault="00862ECF" w:rsidP="00862ECF">
      <w:pPr>
        <w:spacing w:after="203" w:line="247" w:lineRule="auto"/>
        <w:ind w:left="269" w:hanging="10"/>
        <w:jc w:val="both"/>
      </w:pPr>
      <w:r>
        <w:rPr>
          <w:sz w:val="24"/>
        </w:rPr>
        <w:t>New Business items:</w:t>
      </w:r>
    </w:p>
    <w:p w14:paraId="6B3F9328" w14:textId="77777777" w:rsidR="00862ECF" w:rsidRDefault="00862ECF" w:rsidP="00862ECF">
      <w:pPr>
        <w:spacing w:after="47" w:line="229" w:lineRule="auto"/>
        <w:ind w:left="237" w:right="504" w:firstLine="4"/>
      </w:pPr>
      <w:r>
        <w:rPr>
          <w:sz w:val="24"/>
        </w:rPr>
        <w:t>NB 1 Amendments to the "Appeal" Section of the Ethics in Ministry Relations" Polity: Annual conference adopted Standing Committee's recommendation that the amendments to the "Appeal" Section of the "Ethics in Ministry Relations" Polity be adopted, with one amendment incorporated. (Approval by 2/3)</w:t>
      </w:r>
    </w:p>
    <w:p w14:paraId="00FD5A59" w14:textId="77777777" w:rsidR="00862ECF" w:rsidRDefault="00862ECF" w:rsidP="00862ECF">
      <w:pPr>
        <w:spacing w:after="194" w:line="252" w:lineRule="auto"/>
        <w:ind w:left="291" w:right="447" w:hanging="3"/>
      </w:pPr>
      <w:r>
        <w:t>NB 2 Query: Standing with People of Color: Annual conference adopted Standing Committee's recommendation that the query "Standing with People of Color" be accepted with thanks to the church and district for this important reminder. The concerns were answered with this response, which incorporates one amendment:</w:t>
      </w:r>
    </w:p>
    <w:p w14:paraId="127FC2B4" w14:textId="00AA7F12" w:rsidR="00862ECF" w:rsidRDefault="00862ECF" w:rsidP="00862ECF">
      <w:pPr>
        <w:spacing w:after="122" w:line="236" w:lineRule="auto"/>
        <w:ind w:left="295" w:right="526" w:firstLine="29"/>
        <w:jc w:val="both"/>
      </w:pPr>
      <w:r>
        <w:t xml:space="preserve">"We recognize the struggles faced by many of our sisters and brothers of color and believe the church should be agents </w:t>
      </w:r>
      <w:r w:rsidR="00D747C1">
        <w:t>of change</w:t>
      </w:r>
      <w:r>
        <w:t xml:space="preserve">. We encourage congregations, districts, agencies, and other denominational entities to </w:t>
      </w:r>
      <w:r>
        <w:rPr>
          <w:rFonts w:ascii="Times New Roman" w:eastAsia="Times New Roman" w:hAnsi="Times New Roman" w:cs="Times New Roman"/>
        </w:rPr>
        <w:t xml:space="preserve">continue </w:t>
      </w:r>
      <w:r w:rsidR="00D747C1">
        <w:rPr>
          <w:rFonts w:ascii="Times New Roman" w:eastAsia="Times New Roman" w:hAnsi="Times New Roman" w:cs="Times New Roman"/>
        </w:rPr>
        <w:t>to follow</w:t>
      </w:r>
      <w:r>
        <w:rPr>
          <w:rFonts w:ascii="Times New Roman" w:eastAsia="Times New Roman" w:hAnsi="Times New Roman" w:cs="Times New Roman"/>
        </w:rPr>
        <w:t xml:space="preserve"> the teachings </w:t>
      </w:r>
      <w:r w:rsidR="00D747C1">
        <w:rPr>
          <w:rFonts w:ascii="Times New Roman" w:eastAsia="Times New Roman" w:hAnsi="Times New Roman" w:cs="Times New Roman"/>
        </w:rPr>
        <w:t>of Jesus</w:t>
      </w:r>
      <w:r>
        <w:rPr>
          <w:rFonts w:ascii="Times New Roman" w:eastAsia="Times New Roman" w:hAnsi="Times New Roman" w:cs="Times New Roman"/>
        </w:rPr>
        <w:t xml:space="preserve"> by living out the great commandment of loving our neighbor as </w:t>
      </w:r>
      <w:r>
        <w:t xml:space="preserve">ourselves. We understand the great diversity that the word neighbor implies. So, we encourage congregations to </w:t>
      </w:r>
      <w:r>
        <w:rPr>
          <w:rFonts w:ascii="Times New Roman" w:eastAsia="Times New Roman" w:hAnsi="Times New Roman" w:cs="Times New Roman"/>
        </w:rPr>
        <w:t xml:space="preserve">study the teachings </w:t>
      </w:r>
      <w:r w:rsidR="00D747C1">
        <w:rPr>
          <w:rFonts w:ascii="Times New Roman" w:eastAsia="Times New Roman" w:hAnsi="Times New Roman" w:cs="Times New Roman"/>
        </w:rPr>
        <w:t>of Jesus</w:t>
      </w:r>
      <w:r>
        <w:rPr>
          <w:rFonts w:ascii="Times New Roman" w:eastAsia="Times New Roman" w:hAnsi="Times New Roman" w:cs="Times New Roman"/>
        </w:rPr>
        <w:t xml:space="preserve"> and how they apply to our relations with all people of color, to express solidarity with all people of color, offer </w:t>
      </w:r>
      <w:r w:rsidR="00D747C1">
        <w:rPr>
          <w:rFonts w:ascii="Times New Roman" w:eastAsia="Times New Roman" w:hAnsi="Times New Roman" w:cs="Times New Roman"/>
        </w:rPr>
        <w:t>sanctuary from</w:t>
      </w:r>
      <w:r>
        <w:rPr>
          <w:rFonts w:ascii="Times New Roman" w:eastAsia="Times New Roman" w:hAnsi="Times New Roman" w:cs="Times New Roman"/>
        </w:rPr>
        <w:t xml:space="preserve"> </w:t>
      </w:r>
      <w:r w:rsidR="00D747C1">
        <w:rPr>
          <w:rFonts w:ascii="Times New Roman" w:eastAsia="Times New Roman" w:hAnsi="Times New Roman" w:cs="Times New Roman"/>
        </w:rPr>
        <w:t>all forms</w:t>
      </w:r>
      <w:r>
        <w:rPr>
          <w:rFonts w:ascii="Times New Roman" w:eastAsia="Times New Roman" w:hAnsi="Times New Roman" w:cs="Times New Roman"/>
        </w:rPr>
        <w:t xml:space="preserve"> of violence, and identify and dismantle racism and other oppressions in ourselves and our institutions, and then begin to live out those findings by being Jesus in the neighborhood. "</w:t>
      </w:r>
    </w:p>
    <w:p w14:paraId="4A5D39F9" w14:textId="27D98FD6" w:rsidR="00862ECF" w:rsidRDefault="00862ECF" w:rsidP="00862ECF">
      <w:pPr>
        <w:spacing w:after="165" w:line="261" w:lineRule="auto"/>
        <w:ind w:left="291" w:right="453" w:hanging="3"/>
        <w:jc w:val="both"/>
      </w:pPr>
      <w:r>
        <w:t>This response becomes an official statement of Annual Conference. This response to the query on "Standing with People of Color" will be implemented through a two-year study/action process. This will include Southern Ohio-Kentucky District and On Earth Peace collaborating to develop various materials for congregations, district, and denominational use.</w:t>
      </w:r>
    </w:p>
    <w:p w14:paraId="7585EED7" w14:textId="77777777" w:rsidR="00862ECF" w:rsidRDefault="00862ECF" w:rsidP="00862ECF">
      <w:pPr>
        <w:spacing w:after="111" w:line="261" w:lineRule="auto"/>
        <w:ind w:left="291" w:right="584" w:hanging="3"/>
        <w:jc w:val="both"/>
      </w:pPr>
      <w:r>
        <w:t>NB 3. Query: Breaking Down Barriers — Increasing Access to Denominational Events: Annual Conference adopted Standing Committee's recommendation that the Query: Breaking Down Barriers — Increasing Access to Denominational Events be adopted and that a study committee to examine the theological, philosophical, and practical implications of the query along with a feasibility study be conducted.</w:t>
      </w:r>
    </w:p>
    <w:p w14:paraId="2E28AD7C" w14:textId="77777777" w:rsidR="00862ECF" w:rsidRDefault="00862ECF" w:rsidP="00862ECF">
      <w:pPr>
        <w:spacing w:after="96" w:line="261" w:lineRule="auto"/>
        <w:ind w:left="291" w:right="453" w:hanging="3"/>
        <w:jc w:val="both"/>
      </w:pPr>
      <w:r>
        <w:t>Background: From Living Stream Church of the Brethren, the denomination's only fully online congregation, and Pacific Northwest District, the query asks, "Should the Brethren explore the possibilities of how we can faithfully, in good order and with proper representation, use technology to remove barriers and facilitate the full participation of delegates and those desiring to be present for Annual Conference and other events, who might be better served—and could better serve the body—from a distance?"</w:t>
      </w:r>
    </w:p>
    <w:p w14:paraId="69943FCB" w14:textId="77777777" w:rsidR="00862ECF" w:rsidRDefault="00862ECF" w:rsidP="00862ECF">
      <w:pPr>
        <w:spacing w:after="130" w:line="247" w:lineRule="auto"/>
        <w:ind w:left="313" w:hanging="10"/>
        <w:jc w:val="both"/>
      </w:pPr>
      <w:r>
        <w:rPr>
          <w:sz w:val="24"/>
        </w:rPr>
        <w:t>NB 4. Revisions to the Bylaws of the Church of the Brethren, Inc. Revisions were adopted as presented.</w:t>
      </w:r>
    </w:p>
    <w:p w14:paraId="77602F1A" w14:textId="77777777" w:rsidR="00862ECF" w:rsidRDefault="00862ECF" w:rsidP="00862ECF">
      <w:pPr>
        <w:spacing w:after="1176" w:line="229" w:lineRule="auto"/>
        <w:ind w:left="237" w:right="504" w:firstLine="4"/>
      </w:pPr>
      <w:r>
        <w:rPr>
          <w:sz w:val="24"/>
        </w:rPr>
        <w:lastRenderedPageBreak/>
        <w:t>NB 5, 6, and 7. Integrated Annual Ministry Agreement and revised guidelines for Pastors' Salaries and Benefits; Revised Minimum Cash Salary Table for Pastors and Recommended Cost of Living Adjustment for Pastors were adopted as presented.</w:t>
      </w:r>
    </w:p>
    <w:p w14:paraId="3FFBE8EA" w14:textId="77777777" w:rsidR="00862ECF" w:rsidRDefault="00862ECF" w:rsidP="00862ECF">
      <w:pPr>
        <w:spacing w:after="46" w:line="261" w:lineRule="auto"/>
        <w:ind w:left="2597" w:right="453" w:hanging="3"/>
        <w:jc w:val="both"/>
      </w:pPr>
      <w:r>
        <w:t>Theme of the 2023 Annual Conference in Cincinnati, Ohio:</w:t>
      </w:r>
    </w:p>
    <w:p w14:paraId="3E232536" w14:textId="77777777" w:rsidR="00862ECF" w:rsidRDefault="00862ECF" w:rsidP="00862ECF">
      <w:pPr>
        <w:spacing w:after="42" w:line="265" w:lineRule="auto"/>
        <w:ind w:left="615" w:right="1073" w:hanging="10"/>
        <w:jc w:val="center"/>
      </w:pPr>
      <w:r>
        <w:t>"Living God's Love (Ephesians 5:1-2)."</w:t>
      </w:r>
    </w:p>
    <w:p w14:paraId="6557580A" w14:textId="77777777" w:rsidR="00862ECF" w:rsidRDefault="00862ECF" w:rsidP="00862ECF">
      <w:pPr>
        <w:spacing w:after="261" w:line="261" w:lineRule="auto"/>
        <w:ind w:left="2147" w:right="1405" w:hanging="872"/>
        <w:jc w:val="both"/>
      </w:pPr>
      <w:r>
        <w:t>"Therefore, be imitators of God, as beloved children, and walk in love, as Christ loved us and gave himself up for us, a fragrant offering and sacrifice to God."</w:t>
      </w:r>
    </w:p>
    <w:p w14:paraId="62D96626" w14:textId="77777777" w:rsidR="00862ECF" w:rsidRDefault="00862ECF" w:rsidP="00862ECF">
      <w:pPr>
        <w:ind w:right="173"/>
        <w:jc w:val="center"/>
      </w:pPr>
      <w:r>
        <w:rPr>
          <w:rFonts w:ascii="Times New Roman" w:eastAsia="Times New Roman" w:hAnsi="Times New Roman" w:cs="Times New Roman"/>
        </w:rPr>
        <w:t>Tim McElwee, Moderator</w:t>
      </w:r>
    </w:p>
    <w:p w14:paraId="60B77207" w14:textId="77777777" w:rsidR="00862ECF" w:rsidRDefault="00862ECF" w:rsidP="00862ECF">
      <w:pPr>
        <w:pBdr>
          <w:bottom w:val="single" w:sz="6" w:space="1" w:color="auto"/>
        </w:pBdr>
      </w:pPr>
    </w:p>
    <w:p w14:paraId="1AC0FC17" w14:textId="77777777" w:rsidR="00D311A1" w:rsidRPr="00862ECF" w:rsidRDefault="00D311A1" w:rsidP="00862ECF"/>
    <w:p w14:paraId="59A9158B" w14:textId="77777777" w:rsidR="00D311A1" w:rsidRDefault="00D77C2B" w:rsidP="00D311A1">
      <w:pPr>
        <w:shd w:val="clear" w:color="auto" w:fill="FFFFFF"/>
      </w:pPr>
      <w:r>
        <w:br w:type="page"/>
      </w:r>
    </w:p>
    <w:p w14:paraId="5D944F15" w14:textId="0E15AD90" w:rsidR="00D311A1" w:rsidRPr="00D311A1" w:rsidRDefault="00D311A1" w:rsidP="00D311A1">
      <w:pPr>
        <w:shd w:val="clear" w:color="auto" w:fill="FFFFFF"/>
        <w:rPr>
          <w:b/>
          <w:bCs/>
          <w:sz w:val="32"/>
          <w:szCs w:val="32"/>
        </w:rPr>
      </w:pPr>
      <w:r w:rsidRPr="00D311A1">
        <w:rPr>
          <w:rFonts w:ascii="Bookman Old Style" w:eastAsia="Bookman Old Style" w:hAnsi="Bookman Old Style" w:cs="Bookman Old Style"/>
          <w:b/>
          <w:bCs/>
          <w:sz w:val="24"/>
          <w:szCs w:val="24"/>
        </w:rPr>
        <w:lastRenderedPageBreak/>
        <w:t>Interim District Executive Minister</w:t>
      </w:r>
    </w:p>
    <w:p w14:paraId="3AA41F36" w14:textId="77777777" w:rsidR="00D311A1" w:rsidRDefault="00D311A1" w:rsidP="00D311A1">
      <w:pPr>
        <w:shd w:val="clear" w:color="auto" w:fill="FFFFFF"/>
      </w:pPr>
    </w:p>
    <w:p w14:paraId="4D6228EF" w14:textId="1DAAC068"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In reflecting upon the short time, yet many activities and experiences that I have had as a District Executive Minister since January, it is evident that I have been actively engaged in various events and responsibilities that I never even knew existed!</w:t>
      </w:r>
    </w:p>
    <w:p w14:paraId="49C925ED"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 </w:t>
      </w:r>
    </w:p>
    <w:p w14:paraId="44C0CB6A"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I started off my service with the district by attending the CODE winter meeting in January, then in February I went to District Executive training in Westminster, Md, and then in March for a continuing education CODE training event at Bethany Seminary. Then, in July I attend the CODE summer meeting at the Annual Conference and the Annual Conference itself! Thanks for the opportunities for growth spiritually and intellectually, I’m really enjoying the position.</w:t>
      </w:r>
    </w:p>
    <w:p w14:paraId="334884F0"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 </w:t>
      </w:r>
    </w:p>
    <w:p w14:paraId="0020C674"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In the Michigan District directly, I have been engaging in active participation on ZOOM with the Leadership team and also with the program arrangements committee. I also have in-person visits with the Skyview Church of the Brethren and their climate change presentations. I’ve also been involved with the installation, ordination, or commissioning of pastors at the Midland Church of the Brethren, Muskegon Church of the Brethren, and Living Peace Church of the Brethren and have been very impressed with health and vitality of these churches and the way they are sharing God’s love. All our churches together are nurturing their communities, their members and supporting the clergy within our district.</w:t>
      </w:r>
    </w:p>
    <w:p w14:paraId="046A0CC3"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 </w:t>
      </w:r>
    </w:p>
    <w:p w14:paraId="7378464B"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Psalm 122:1: “I was glad when they said to me, “Let us go to the house of the LORD!” It is clear that God's hand is guiding our efforts as a District. God's presence and guidance have enabled you to actively participate in the growth, development, and support of the denomination, the district and its congregations, fostering positive change and progress. Thank you for your continued support as we continue to follow in the footsteps of Jesus.</w:t>
      </w:r>
    </w:p>
    <w:p w14:paraId="682D8EF6"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 </w:t>
      </w:r>
    </w:p>
    <w:p w14:paraId="36D253A7"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May you continue to rely on God's strength and wisdom as you carry out your responsibilities, trusting that God will continue to manifest God’s presence and bring about great things within the Michigan district and within the Church of the Brethren that we serve together.</w:t>
      </w:r>
    </w:p>
    <w:p w14:paraId="3DDFF0CE"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 </w:t>
      </w:r>
    </w:p>
    <w:p w14:paraId="5325DF15"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Blessings,</w:t>
      </w:r>
    </w:p>
    <w:p w14:paraId="6EEC1712"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Byrl Shaver</w:t>
      </w:r>
    </w:p>
    <w:p w14:paraId="723E03B3"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Interim District Executive Minister</w:t>
      </w:r>
    </w:p>
    <w:p w14:paraId="5020D519"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304 Mack Drive</w:t>
      </w:r>
    </w:p>
    <w:p w14:paraId="169C0FA7"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Nappanee, IN 46550</w:t>
      </w:r>
    </w:p>
    <w:p w14:paraId="7C113EE6" w14:textId="77777777" w:rsidR="00D311A1" w:rsidRPr="00D311A1" w:rsidRDefault="00D311A1" w:rsidP="00D311A1">
      <w:pPr>
        <w:shd w:val="clear" w:color="auto" w:fill="FFFFFF"/>
        <w:rPr>
          <w:rFonts w:eastAsia="Times New Roman"/>
          <w:color w:val="222222"/>
          <w:kern w:val="0"/>
          <w14:ligatures w14:val="none"/>
        </w:rPr>
      </w:pPr>
      <w:r w:rsidRPr="00D311A1">
        <w:rPr>
          <w:rFonts w:ascii="Arial Nova" w:eastAsia="Times New Roman" w:hAnsi="Arial Nova"/>
          <w:color w:val="222222"/>
          <w:kern w:val="0"/>
          <w:sz w:val="25"/>
          <w:szCs w:val="25"/>
          <w14:ligatures w14:val="none"/>
        </w:rPr>
        <w:t>(574)333-5233 Cell</w:t>
      </w:r>
    </w:p>
    <w:p w14:paraId="33451DF2" w14:textId="3CA6F777" w:rsidR="003C7922" w:rsidRDefault="003C7922" w:rsidP="00D747C1"/>
    <w:p w14:paraId="4A4D2991" w14:textId="0D40728D" w:rsidR="005165BC" w:rsidRDefault="005165BC">
      <w:r>
        <w:br w:type="page"/>
      </w:r>
    </w:p>
    <w:p w14:paraId="6DF9D680" w14:textId="0B0E0353" w:rsidR="005165BC" w:rsidRPr="00D311A1" w:rsidRDefault="005165BC" w:rsidP="00D747C1">
      <w:pPr>
        <w:ind w:firstLine="270"/>
        <w:jc w:val="both"/>
        <w:rPr>
          <w:rFonts w:ascii="Arial" w:eastAsia="Times New Roman" w:hAnsi="Arial" w:cs="Arial"/>
          <w:b/>
          <w:bCs/>
          <w:kern w:val="0"/>
          <w:sz w:val="28"/>
          <w:szCs w:val="28"/>
          <w14:ligatures w14:val="none"/>
        </w:rPr>
      </w:pPr>
      <w:r w:rsidRPr="00D311A1">
        <w:rPr>
          <w:rFonts w:ascii="Arial" w:eastAsia="Times New Roman" w:hAnsi="Arial" w:cs="Arial"/>
          <w:b/>
          <w:bCs/>
          <w:kern w:val="0"/>
          <w:sz w:val="28"/>
          <w:szCs w:val="28"/>
          <w14:ligatures w14:val="none"/>
        </w:rPr>
        <w:lastRenderedPageBreak/>
        <w:t>Leadership Team Report 2023</w:t>
      </w:r>
    </w:p>
    <w:p w14:paraId="2E8C587D" w14:textId="77777777" w:rsidR="005165BC" w:rsidRPr="005165BC" w:rsidRDefault="005165BC" w:rsidP="00D747C1">
      <w:pPr>
        <w:ind w:firstLine="270"/>
        <w:jc w:val="both"/>
        <w:rPr>
          <w:rFonts w:ascii="Arial" w:eastAsia="Times New Roman" w:hAnsi="Arial" w:cs="Arial"/>
          <w:kern w:val="0"/>
          <w:sz w:val="28"/>
          <w:szCs w:val="28"/>
          <w14:ligatures w14:val="none"/>
        </w:rPr>
      </w:pPr>
    </w:p>
    <w:p w14:paraId="603BB368" w14:textId="3569B3F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 xml:space="preserve">Greetings to my sisters and brothers in the Michigan District!  As chair of the Leadership Team, I want to share with you the projects that we are working on in the district, as well as decisions that we have made on your behalf.  First though, I want to express my deep appreciation to the rest of the Leadership Team as well as the District Executive Team </w:t>
      </w:r>
      <w:r w:rsidR="00D77C2B" w:rsidRPr="005165BC">
        <w:rPr>
          <w:rFonts w:ascii="Arial" w:eastAsia="Times New Roman" w:hAnsi="Arial" w:cs="Arial"/>
          <w:kern w:val="0"/>
          <w:sz w:val="28"/>
          <w:szCs w:val="28"/>
          <w14:ligatures w14:val="none"/>
        </w:rPr>
        <w:t>that continues</w:t>
      </w:r>
      <w:r w:rsidRPr="005165BC">
        <w:rPr>
          <w:rFonts w:ascii="Arial" w:eastAsia="Times New Roman" w:hAnsi="Arial" w:cs="Arial"/>
          <w:kern w:val="0"/>
          <w:sz w:val="28"/>
          <w:szCs w:val="28"/>
          <w14:ligatures w14:val="none"/>
        </w:rPr>
        <w:t xml:space="preserve"> to show up meeting after meeting and continues </w:t>
      </w:r>
      <w:r w:rsidR="00D77C2B" w:rsidRPr="005165BC">
        <w:rPr>
          <w:rFonts w:ascii="Arial" w:eastAsia="Times New Roman" w:hAnsi="Arial" w:cs="Arial"/>
          <w:kern w:val="0"/>
          <w:sz w:val="28"/>
          <w:szCs w:val="28"/>
          <w14:ligatures w14:val="none"/>
        </w:rPr>
        <w:t>to participate</w:t>
      </w:r>
      <w:r w:rsidRPr="005165BC">
        <w:rPr>
          <w:rFonts w:ascii="Arial" w:eastAsia="Times New Roman" w:hAnsi="Arial" w:cs="Arial"/>
          <w:kern w:val="0"/>
          <w:sz w:val="28"/>
          <w:szCs w:val="28"/>
          <w14:ligatures w14:val="none"/>
        </w:rPr>
        <w:t xml:space="preserve"> in productive and meaningful conversations towards the work of the Michigan District. The following is a list of our discussions, actions and motions that we have been working on since last August:</w:t>
      </w:r>
    </w:p>
    <w:p w14:paraId="6D5E8946" w14:textId="492E5171" w:rsidR="005165BC" w:rsidRPr="005165BC" w:rsidRDefault="005165BC" w:rsidP="00D747C1">
      <w:pPr>
        <w:jc w:val="both"/>
        <w:rPr>
          <w:rFonts w:ascii="Times New Roman" w:eastAsia="Times New Roman" w:hAnsi="Times New Roman" w:cs="Times New Roman"/>
          <w:color w:val="auto"/>
          <w:kern w:val="0"/>
          <w:sz w:val="28"/>
          <w:szCs w:val="28"/>
          <w14:ligatures w14:val="none"/>
        </w:rPr>
      </w:pPr>
    </w:p>
    <w:p w14:paraId="5EC5433B" w14:textId="783F95A3" w:rsidR="005165BC" w:rsidRPr="005165BC" w:rsidRDefault="005165BC" w:rsidP="00D747C1">
      <w:pPr>
        <w:numPr>
          <w:ilvl w:val="0"/>
          <w:numId w:val="9"/>
        </w:numPr>
        <w:ind w:left="360"/>
        <w:jc w:val="both"/>
        <w:textAlignment w:val="baseline"/>
        <w:rPr>
          <w:rFonts w:ascii="Arial" w:eastAsia="Times New Roman" w:hAnsi="Arial" w:cs="Arial"/>
          <w:kern w:val="0"/>
          <w:sz w:val="28"/>
          <w:szCs w:val="28"/>
          <w14:ligatures w14:val="none"/>
        </w:rPr>
      </w:pPr>
      <w:r w:rsidRPr="005165BC">
        <w:rPr>
          <w:rFonts w:ascii="Arial" w:eastAsia="Times New Roman" w:hAnsi="Arial" w:cs="Arial"/>
          <w:kern w:val="0"/>
          <w:sz w:val="28"/>
          <w:szCs w:val="28"/>
          <w14:ligatures w14:val="none"/>
        </w:rPr>
        <w:t xml:space="preserve">After the resignation of our part-time District Executive, Beth Sollenberger in Fall, 2022, the Leadership Team worked with Nancy </w:t>
      </w:r>
      <w:proofErr w:type="spellStart"/>
      <w:r w:rsidRPr="005165BC">
        <w:rPr>
          <w:rFonts w:ascii="Arial" w:eastAsia="Times New Roman" w:hAnsi="Arial" w:cs="Arial"/>
          <w:kern w:val="0"/>
          <w:sz w:val="28"/>
          <w:szCs w:val="28"/>
          <w14:ligatures w14:val="none"/>
        </w:rPr>
        <w:t>Heishman</w:t>
      </w:r>
      <w:proofErr w:type="spellEnd"/>
      <w:r w:rsidRPr="005165BC">
        <w:rPr>
          <w:rFonts w:ascii="Arial" w:eastAsia="Times New Roman" w:hAnsi="Arial" w:cs="Arial"/>
          <w:kern w:val="0"/>
          <w:sz w:val="28"/>
          <w:szCs w:val="28"/>
          <w14:ligatures w14:val="none"/>
        </w:rPr>
        <w:t xml:space="preserve"> to find a replacement.  Working through several discussions and the interview process, we were able to hire Byrl Shaver on a ¼ time basis as Beth’s replacement.  Dan Rossman and Frank Polzin have continued on in their support of Byrl to round out the District Executive Team.</w:t>
      </w:r>
    </w:p>
    <w:p w14:paraId="50B11190" w14:textId="5E3B7154" w:rsidR="005165BC" w:rsidRPr="005165BC" w:rsidRDefault="005165BC" w:rsidP="00D747C1">
      <w:pPr>
        <w:jc w:val="both"/>
        <w:rPr>
          <w:rFonts w:ascii="Times New Roman" w:eastAsia="Times New Roman" w:hAnsi="Times New Roman" w:cs="Times New Roman"/>
          <w:color w:val="auto"/>
          <w:kern w:val="0"/>
          <w:sz w:val="28"/>
          <w:szCs w:val="28"/>
          <w14:ligatures w14:val="none"/>
        </w:rPr>
      </w:pPr>
    </w:p>
    <w:p w14:paraId="33FBA711" w14:textId="682452DE" w:rsidR="005165BC" w:rsidRPr="005165BC" w:rsidRDefault="005165BC" w:rsidP="00D747C1">
      <w:pPr>
        <w:numPr>
          <w:ilvl w:val="0"/>
          <w:numId w:val="10"/>
        </w:numPr>
        <w:ind w:left="360" w:hanging="360"/>
        <w:jc w:val="both"/>
        <w:textAlignment w:val="baseline"/>
        <w:rPr>
          <w:rFonts w:ascii="Arial" w:eastAsia="Times New Roman" w:hAnsi="Arial" w:cs="Arial"/>
          <w:kern w:val="0"/>
          <w:sz w:val="28"/>
          <w:szCs w:val="28"/>
          <w14:ligatures w14:val="none"/>
        </w:rPr>
      </w:pPr>
      <w:r w:rsidRPr="005165BC">
        <w:rPr>
          <w:rFonts w:ascii="Arial" w:eastAsia="Times New Roman" w:hAnsi="Arial" w:cs="Arial"/>
          <w:kern w:val="0"/>
          <w:sz w:val="28"/>
          <w:szCs w:val="28"/>
          <w14:ligatures w14:val="none"/>
        </w:rPr>
        <w:t xml:space="preserve">Our Team worked in 2023 to focus much </w:t>
      </w:r>
      <w:r w:rsidR="00D77C2B" w:rsidRPr="005165BC">
        <w:rPr>
          <w:rFonts w:ascii="Arial" w:eastAsia="Times New Roman" w:hAnsi="Arial" w:cs="Arial"/>
          <w:kern w:val="0"/>
          <w:sz w:val="28"/>
          <w:szCs w:val="28"/>
          <w14:ligatures w14:val="none"/>
        </w:rPr>
        <w:t>of our</w:t>
      </w:r>
      <w:r w:rsidRPr="005165BC">
        <w:rPr>
          <w:rFonts w:ascii="Arial" w:eastAsia="Times New Roman" w:hAnsi="Arial" w:cs="Arial"/>
          <w:kern w:val="0"/>
          <w:sz w:val="28"/>
          <w:szCs w:val="28"/>
          <w14:ligatures w14:val="none"/>
        </w:rPr>
        <w:t xml:space="preserve"> time and energies on Disaster Ministry work.  This included working towards 3 goals: </w:t>
      </w:r>
    </w:p>
    <w:p w14:paraId="58450447" w14:textId="7777777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 </w:t>
      </w:r>
    </w:p>
    <w:p w14:paraId="6AC1EE1C" w14:textId="7777777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 xml:space="preserve">A.  </w:t>
      </w:r>
      <w:r w:rsidRPr="005165BC">
        <w:rPr>
          <w:rFonts w:ascii="Arial" w:eastAsia="Times New Roman" w:hAnsi="Arial" w:cs="Arial"/>
          <w:b/>
          <w:bCs/>
          <w:kern w:val="0"/>
          <w:sz w:val="28"/>
          <w:szCs w:val="28"/>
          <w14:ligatures w14:val="none"/>
        </w:rPr>
        <w:t xml:space="preserve">Committing to send a Rebuild Team to the Church of the Brethren Disaster Ministry 2023 site in Dawson Springs, Kentucky. </w:t>
      </w:r>
      <w:r w:rsidRPr="005165BC">
        <w:rPr>
          <w:rFonts w:ascii="Arial" w:eastAsia="Times New Roman" w:hAnsi="Arial" w:cs="Arial"/>
          <w:kern w:val="0"/>
          <w:sz w:val="28"/>
          <w:szCs w:val="28"/>
          <w14:ligatures w14:val="none"/>
        </w:rPr>
        <w:t xml:space="preserve"> A group of 7 from Michigan including myself, traveled to Dawson Springs the week of April 10-15. We partnered with Habitat as well as Disaster Ministry workers from Kansas and Illinois, and worked on 7 different houses in various stages of rebuilding.  Insulation, floor installation, door hanging, painting, house framing, house </w:t>
      </w:r>
      <w:proofErr w:type="spellStart"/>
      <w:r w:rsidRPr="005165BC">
        <w:rPr>
          <w:rFonts w:ascii="Arial" w:eastAsia="Times New Roman" w:hAnsi="Arial" w:cs="Arial"/>
          <w:kern w:val="0"/>
          <w:sz w:val="28"/>
          <w:szCs w:val="28"/>
          <w14:ligatures w14:val="none"/>
        </w:rPr>
        <w:t>sheathing,and</w:t>
      </w:r>
      <w:proofErr w:type="spellEnd"/>
      <w:r w:rsidRPr="005165BC">
        <w:rPr>
          <w:rFonts w:ascii="Arial" w:eastAsia="Times New Roman" w:hAnsi="Arial" w:cs="Arial"/>
          <w:kern w:val="0"/>
          <w:sz w:val="28"/>
          <w:szCs w:val="28"/>
          <w14:ligatures w14:val="none"/>
        </w:rPr>
        <w:t xml:space="preserve"> roof trusses were on the list of accomplishments.</w:t>
      </w:r>
    </w:p>
    <w:p w14:paraId="2CD88B9A" w14:textId="77777777" w:rsidR="005165BC" w:rsidRPr="005165BC" w:rsidRDefault="005165BC" w:rsidP="00D747C1">
      <w:pPr>
        <w:jc w:val="both"/>
        <w:rPr>
          <w:rFonts w:ascii="Times New Roman" w:eastAsia="Times New Roman" w:hAnsi="Times New Roman" w:cs="Times New Roman"/>
          <w:color w:val="auto"/>
          <w:kern w:val="0"/>
          <w:sz w:val="28"/>
          <w:szCs w:val="28"/>
          <w14:ligatures w14:val="none"/>
        </w:rPr>
      </w:pPr>
    </w:p>
    <w:p w14:paraId="0A706E36" w14:textId="7777777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 xml:space="preserve">B. </w:t>
      </w:r>
      <w:r w:rsidRPr="005165BC">
        <w:rPr>
          <w:rFonts w:ascii="Arial" w:eastAsia="Times New Roman" w:hAnsi="Arial" w:cs="Arial"/>
          <w:b/>
          <w:bCs/>
          <w:kern w:val="0"/>
          <w:sz w:val="28"/>
          <w:szCs w:val="28"/>
          <w14:ligatures w14:val="none"/>
        </w:rPr>
        <w:t> Hosting a Disaster Ministry Childcare Training Workshop</w:t>
      </w:r>
      <w:r w:rsidRPr="005165BC">
        <w:rPr>
          <w:rFonts w:ascii="Arial" w:eastAsia="Times New Roman" w:hAnsi="Arial" w:cs="Arial"/>
          <w:kern w:val="0"/>
          <w:sz w:val="28"/>
          <w:szCs w:val="28"/>
          <w14:ligatures w14:val="none"/>
        </w:rPr>
        <w:t>.  Skyridge Church has graciously agreed to let the Leadership Team use their facilities to host a training workshop (Led by the Church of the Brethren Disaster Ministry Trainers from Elgin and partnering with the Red Cross) on Friday and Saturday October 27-28, 2023.  There will be more details forthcoming later in the summer and early Fall.  If you are interested in being trained to do volunteer Childcare work  with children directly after a disaster occurs, or if you simply want to learn techniques and practices of working with children dealing with trauma, please consider signing up for the training.</w:t>
      </w:r>
    </w:p>
    <w:p w14:paraId="1640CA3D" w14:textId="77777777" w:rsidR="005165BC" w:rsidRPr="005165BC" w:rsidRDefault="005165BC" w:rsidP="00D747C1">
      <w:pPr>
        <w:jc w:val="both"/>
        <w:rPr>
          <w:rFonts w:ascii="Times New Roman" w:eastAsia="Times New Roman" w:hAnsi="Times New Roman" w:cs="Times New Roman"/>
          <w:color w:val="auto"/>
          <w:kern w:val="0"/>
          <w:sz w:val="28"/>
          <w:szCs w:val="28"/>
          <w14:ligatures w14:val="none"/>
        </w:rPr>
      </w:pPr>
    </w:p>
    <w:p w14:paraId="4E9B379D" w14:textId="7777777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 xml:space="preserve">C. </w:t>
      </w:r>
      <w:r w:rsidRPr="005165BC">
        <w:rPr>
          <w:rFonts w:ascii="Arial" w:eastAsia="Times New Roman" w:hAnsi="Arial" w:cs="Arial"/>
          <w:b/>
          <w:bCs/>
          <w:kern w:val="0"/>
          <w:sz w:val="28"/>
          <w:szCs w:val="28"/>
          <w14:ligatures w14:val="none"/>
        </w:rPr>
        <w:t> Putting together a Michigan District list of members in the Michigan District who may be interested/available to respond to a disaster either on a national level (The COB Rebuild Projects or Childcare Ministries) OR to respond to more local/state disaster projects</w:t>
      </w:r>
      <w:r w:rsidRPr="005165BC">
        <w:rPr>
          <w:rFonts w:ascii="Arial" w:eastAsia="Times New Roman" w:hAnsi="Arial" w:cs="Arial"/>
          <w:kern w:val="0"/>
          <w:sz w:val="28"/>
          <w:szCs w:val="28"/>
          <w14:ligatures w14:val="none"/>
        </w:rPr>
        <w:t xml:space="preserve">.  We have reached out to partner with the Michigan Mennonite Disaster Ministries Team, and they are now beginning to send updates on </w:t>
      </w:r>
      <w:r w:rsidRPr="005165BC">
        <w:rPr>
          <w:rFonts w:ascii="Arial" w:eastAsia="Times New Roman" w:hAnsi="Arial" w:cs="Arial"/>
          <w:kern w:val="0"/>
          <w:sz w:val="28"/>
          <w:szCs w:val="28"/>
          <w14:ligatures w14:val="none"/>
        </w:rPr>
        <w:lastRenderedPageBreak/>
        <w:t>other opportunities to serve through their organization.  This District list has been started, and will hopefully be finalized this summer, so that correspondence can go out efficiently when a disaster need arises.</w:t>
      </w:r>
    </w:p>
    <w:p w14:paraId="33B15761" w14:textId="77777777" w:rsidR="005165BC" w:rsidRPr="005165BC" w:rsidRDefault="005165BC" w:rsidP="00D747C1">
      <w:pPr>
        <w:jc w:val="both"/>
        <w:rPr>
          <w:rFonts w:ascii="Times New Roman" w:eastAsia="Times New Roman" w:hAnsi="Times New Roman" w:cs="Times New Roman"/>
          <w:color w:val="auto"/>
          <w:kern w:val="0"/>
          <w:sz w:val="28"/>
          <w:szCs w:val="28"/>
          <w14:ligatures w14:val="none"/>
        </w:rPr>
      </w:pPr>
    </w:p>
    <w:p w14:paraId="3571F9CF" w14:textId="7777777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3.  The Leadership Team has also supported various ministries around the Michigan District either financially, or through communication and promotion of events.  As of the writing of this report, the Leadership Team has approved MEEB matching funds to help support Jesus in the Neighborhood projects such as Loads of Love ( a volunteer monthly laundry service/food bank) in the Lansing area, as well as support with efforts in refugee resettlement in both the Ann Arbor and Plymouth areas.  The team also worked to communicate and support the efforts of our District Peace Coordinator, Paul Brun Del Rae.  The organization “Plant Justice, Sow Peace,” along with the Spirit of Peace Church of the Brethren, organized a recent vigil at the Lansing Capitol to bring awareness about gun violence and their concerns around this topic to their legislators</w:t>
      </w:r>
    </w:p>
    <w:p w14:paraId="70893E4E" w14:textId="7777777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4.  With sadness, and a feeling of loss, the Leadership Team is putting forth a motion to District Conference in support for the Sugar Ridge Church of the Brethren to separate from the Michigan District as well as the Church of the Brethren denomination as requested and voted on by the Sugar Ridge Congregation. A short presentation featuring the history and contributions of the Sugar Ridge Church of the Brethren will be made to the Michigan District Conference in honor of their many years as a member of the district.</w:t>
      </w:r>
    </w:p>
    <w:p w14:paraId="5C283ACF" w14:textId="77777777" w:rsidR="005165BC" w:rsidRPr="005165BC" w:rsidRDefault="005165BC" w:rsidP="00D747C1">
      <w:pPr>
        <w:jc w:val="both"/>
        <w:rPr>
          <w:rFonts w:ascii="Times New Roman" w:eastAsia="Times New Roman" w:hAnsi="Times New Roman" w:cs="Times New Roman"/>
          <w:color w:val="auto"/>
          <w:kern w:val="0"/>
          <w:sz w:val="28"/>
          <w:szCs w:val="28"/>
          <w14:ligatures w14:val="none"/>
        </w:rPr>
      </w:pPr>
    </w:p>
    <w:p w14:paraId="0E64F670" w14:textId="7777777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 As we move towards 2024, I look forward to another great year working with your Michigan COB District Leadership Team!  </w:t>
      </w:r>
    </w:p>
    <w:p w14:paraId="524ED4FE" w14:textId="77777777" w:rsidR="005165BC" w:rsidRPr="005165BC" w:rsidRDefault="005165BC" w:rsidP="00D747C1">
      <w:pPr>
        <w:jc w:val="both"/>
        <w:rPr>
          <w:rFonts w:ascii="Times New Roman" w:eastAsia="Times New Roman" w:hAnsi="Times New Roman" w:cs="Times New Roman"/>
          <w:color w:val="auto"/>
          <w:kern w:val="0"/>
          <w:sz w:val="28"/>
          <w:szCs w:val="28"/>
          <w14:ligatures w14:val="none"/>
        </w:rPr>
      </w:pPr>
    </w:p>
    <w:p w14:paraId="354DF7DB" w14:textId="7777777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Respectfully submitted,</w:t>
      </w:r>
    </w:p>
    <w:p w14:paraId="0B2A4F66" w14:textId="77777777" w:rsidR="005165BC" w:rsidRPr="005165BC" w:rsidRDefault="005165BC" w:rsidP="00D747C1">
      <w:pPr>
        <w:jc w:val="both"/>
        <w:rPr>
          <w:rFonts w:ascii="Times New Roman" w:eastAsia="Times New Roman" w:hAnsi="Times New Roman" w:cs="Times New Roman"/>
          <w:color w:val="auto"/>
          <w:kern w:val="0"/>
          <w:sz w:val="28"/>
          <w:szCs w:val="28"/>
          <w14:ligatures w14:val="none"/>
        </w:rPr>
      </w:pPr>
    </w:p>
    <w:p w14:paraId="7134B06D" w14:textId="7777777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Wendy Russell</w:t>
      </w:r>
    </w:p>
    <w:p w14:paraId="0D614488" w14:textId="77777777" w:rsidR="005165BC" w:rsidRPr="005165BC" w:rsidRDefault="005165BC" w:rsidP="00D747C1">
      <w:pPr>
        <w:ind w:firstLine="270"/>
        <w:jc w:val="both"/>
        <w:rPr>
          <w:rFonts w:ascii="Times New Roman" w:eastAsia="Times New Roman" w:hAnsi="Times New Roman" w:cs="Times New Roman"/>
          <w:color w:val="auto"/>
          <w:kern w:val="0"/>
          <w:sz w:val="28"/>
          <w:szCs w:val="28"/>
          <w14:ligatures w14:val="none"/>
        </w:rPr>
      </w:pPr>
      <w:r w:rsidRPr="005165BC">
        <w:rPr>
          <w:rFonts w:ascii="Arial" w:eastAsia="Times New Roman" w:hAnsi="Arial" w:cs="Arial"/>
          <w:kern w:val="0"/>
          <w:sz w:val="28"/>
          <w:szCs w:val="28"/>
          <w14:ligatures w14:val="none"/>
        </w:rPr>
        <w:t>(Chair of the Michigan District Leadership Team)</w:t>
      </w:r>
    </w:p>
    <w:p w14:paraId="18422E9B" w14:textId="77777777" w:rsidR="004837B3" w:rsidRPr="004837B3" w:rsidRDefault="004939E0" w:rsidP="00D747C1">
      <w:pPr>
        <w:rPr>
          <w:rFonts w:ascii="Times New Roman" w:eastAsiaTheme="minorHAnsi" w:hAnsi="Times New Roman" w:cs="Times New Roman"/>
          <w:b/>
          <w:color w:val="auto"/>
          <w:kern w:val="0"/>
          <w:sz w:val="28"/>
          <w:szCs w:val="28"/>
          <w14:ligatures w14:val="none"/>
        </w:rPr>
      </w:pPr>
      <w:r>
        <w:rPr>
          <w:rFonts w:ascii="Times New Roman" w:eastAsia="Times New Roman" w:hAnsi="Times New Roman" w:cs="Times New Roman"/>
          <w:sz w:val="24"/>
        </w:rPr>
        <w:br w:type="page"/>
      </w:r>
    </w:p>
    <w:p w14:paraId="3E02C055" w14:textId="77777777" w:rsidR="004837B3" w:rsidRPr="004837B3" w:rsidRDefault="004837B3" w:rsidP="004837B3">
      <w:pPr>
        <w:spacing w:after="160" w:line="259" w:lineRule="auto"/>
        <w:jc w:val="center"/>
        <w:rPr>
          <w:rFonts w:ascii="Times New Roman" w:eastAsiaTheme="minorHAnsi" w:hAnsi="Times New Roman" w:cs="Times New Roman"/>
          <w:b/>
          <w:color w:val="auto"/>
          <w:kern w:val="0"/>
          <w:sz w:val="28"/>
          <w:szCs w:val="28"/>
          <w14:ligatures w14:val="none"/>
        </w:rPr>
      </w:pPr>
      <w:r w:rsidRPr="004837B3">
        <w:rPr>
          <w:rFonts w:ascii="Times New Roman" w:eastAsiaTheme="minorHAnsi" w:hAnsi="Times New Roman" w:cs="Times New Roman"/>
          <w:b/>
          <w:color w:val="auto"/>
          <w:kern w:val="0"/>
          <w:sz w:val="28"/>
          <w:szCs w:val="28"/>
          <w14:ligatures w14:val="none"/>
        </w:rPr>
        <w:lastRenderedPageBreak/>
        <w:t>DISCIPLESHIP TEAM</w:t>
      </w:r>
    </w:p>
    <w:p w14:paraId="0A99566C" w14:textId="77777777" w:rsidR="004837B3" w:rsidRPr="004837B3" w:rsidRDefault="004837B3" w:rsidP="004837B3">
      <w:pPr>
        <w:spacing w:after="160" w:line="259" w:lineRule="auto"/>
        <w:rPr>
          <w:rFonts w:ascii="Times New Roman" w:eastAsiaTheme="minorHAnsi" w:hAnsi="Times New Roman" w:cs="Times New Roman"/>
          <w:color w:val="auto"/>
          <w:kern w:val="0"/>
          <w14:ligatures w14:val="none"/>
        </w:rPr>
      </w:pPr>
      <w:r w:rsidRPr="004837B3">
        <w:rPr>
          <w:rFonts w:ascii="Times New Roman" w:eastAsiaTheme="minorHAnsi" w:hAnsi="Times New Roman" w:cs="Times New Roman"/>
          <w:color w:val="auto"/>
          <w:kern w:val="0"/>
          <w14:ligatures w14:val="none"/>
        </w:rPr>
        <w:t xml:space="preserve">The Discipleship Team Ministry of the Michigan District Leadership Team is comprised of four coordinators each managing their own area of discipleship. Anna McAvoy-Emrick, BVS Coordinator joins Paul </w:t>
      </w:r>
      <w:proofErr w:type="spellStart"/>
      <w:r w:rsidRPr="004837B3">
        <w:rPr>
          <w:rFonts w:ascii="Times New Roman" w:eastAsiaTheme="minorHAnsi" w:hAnsi="Times New Roman" w:cs="Times New Roman"/>
          <w:color w:val="auto"/>
          <w:kern w:val="0"/>
          <w14:ligatures w14:val="none"/>
        </w:rPr>
        <w:t>BrunDelRe</w:t>
      </w:r>
      <w:proofErr w:type="spellEnd"/>
      <w:r w:rsidRPr="004837B3">
        <w:rPr>
          <w:rFonts w:ascii="Times New Roman" w:eastAsiaTheme="minorHAnsi" w:hAnsi="Times New Roman" w:cs="Times New Roman"/>
          <w:color w:val="auto"/>
          <w:kern w:val="0"/>
          <w14:ligatures w14:val="none"/>
        </w:rPr>
        <w:t>, Peace Coordinator, Roy and Tara Wise, Youth Ministries and Bob &amp; Candy Schnepp, Disaster Ministries</w:t>
      </w:r>
    </w:p>
    <w:p w14:paraId="37952309" w14:textId="77777777" w:rsidR="004837B3" w:rsidRPr="004837B3" w:rsidRDefault="004837B3" w:rsidP="004837B3">
      <w:pPr>
        <w:spacing w:after="160" w:line="259" w:lineRule="auto"/>
        <w:rPr>
          <w:rFonts w:ascii="Times New Roman" w:eastAsia="Times New Roman" w:hAnsi="Times New Roman" w:cs="Times New Roman"/>
          <w:color w:val="auto"/>
          <w:kern w:val="0"/>
          <w14:ligatures w14:val="none"/>
        </w:rPr>
      </w:pPr>
      <w:r w:rsidRPr="004837B3">
        <w:rPr>
          <w:rFonts w:ascii="Times New Roman" w:eastAsiaTheme="minorHAnsi" w:hAnsi="Times New Roman" w:cs="Times New Roman"/>
          <w:b/>
          <w:color w:val="auto"/>
          <w:kern w:val="0"/>
          <w14:ligatures w14:val="none"/>
        </w:rPr>
        <w:t>BVS:</w:t>
      </w:r>
      <w:r w:rsidRPr="004837B3">
        <w:rPr>
          <w:rFonts w:ascii="Times New Roman" w:eastAsia="Times New Roman" w:hAnsi="Times New Roman" w:cs="Times New Roman"/>
          <w:color w:val="auto"/>
          <w:kern w:val="0"/>
          <w14:ligatures w14:val="none"/>
        </w:rPr>
        <w:t xml:space="preserve"> Various BVS events and news items have been shared on the MI District Face Book page.</w:t>
      </w:r>
      <w:r w:rsidRPr="004837B3">
        <w:rPr>
          <w:rFonts w:asciiTheme="minorHAnsi" w:eastAsiaTheme="minorHAnsi" w:hAnsiTheme="minorHAnsi" w:cstheme="minorBidi"/>
          <w:color w:val="auto"/>
          <w:kern w:val="0"/>
          <w14:ligatures w14:val="none"/>
        </w:rPr>
        <w:t xml:space="preserve"> Latest news has been Chelsea Goss began as the director of BVS this year...a few months ago. She's working out of Elgin. </w:t>
      </w:r>
    </w:p>
    <w:p w14:paraId="6F6DD3C7" w14:textId="3E1E27B0" w:rsidR="004837B3" w:rsidRPr="004837B3" w:rsidRDefault="004837B3" w:rsidP="004837B3">
      <w:pPr>
        <w:spacing w:after="160" w:line="259" w:lineRule="auto"/>
        <w:rPr>
          <w:rFonts w:ascii="Times New Roman" w:eastAsiaTheme="minorHAnsi" w:hAnsi="Times New Roman" w:cs="Times New Roman"/>
          <w:color w:val="auto"/>
          <w:kern w:val="0"/>
          <w14:ligatures w14:val="none"/>
        </w:rPr>
      </w:pPr>
      <w:r w:rsidRPr="004837B3">
        <w:rPr>
          <w:rFonts w:ascii="Times New Roman" w:eastAsiaTheme="minorHAnsi" w:hAnsi="Times New Roman" w:cs="Times New Roman"/>
          <w:b/>
          <w:color w:val="auto"/>
          <w:kern w:val="0"/>
          <w14:ligatures w14:val="none"/>
        </w:rPr>
        <w:t xml:space="preserve">DISASTER MINISTRIES: </w:t>
      </w:r>
      <w:r w:rsidRPr="004837B3">
        <w:rPr>
          <w:rFonts w:asciiTheme="minorHAnsi" w:eastAsiaTheme="minorHAnsi" w:hAnsiTheme="minorHAnsi" w:cstheme="minorBidi"/>
          <w:color w:val="auto"/>
          <w:kern w:val="0"/>
          <w14:ligatures w14:val="none"/>
        </w:rPr>
        <w:t xml:space="preserve">Disaster ministry update: </w:t>
      </w:r>
      <w:r w:rsidRPr="004837B3">
        <w:rPr>
          <w:rFonts w:asciiTheme="minorHAnsi" w:eastAsiaTheme="minorHAnsi" w:hAnsiTheme="minorHAnsi" w:cstheme="minorBidi"/>
          <w:color w:val="auto"/>
          <w:kern w:val="0"/>
          <w14:ligatures w14:val="none"/>
        </w:rPr>
        <w:br/>
        <w:t xml:space="preserve">• A team from the District (including </w:t>
      </w:r>
      <w:proofErr w:type="spellStart"/>
      <w:r w:rsidRPr="004837B3">
        <w:rPr>
          <w:rFonts w:asciiTheme="minorHAnsi" w:eastAsiaTheme="minorHAnsi" w:hAnsiTheme="minorHAnsi" w:cstheme="minorBidi"/>
          <w:color w:val="auto"/>
          <w:kern w:val="0"/>
          <w14:ligatures w14:val="none"/>
        </w:rPr>
        <w:t>Russells</w:t>
      </w:r>
      <w:proofErr w:type="spellEnd"/>
      <w:r w:rsidRPr="004837B3">
        <w:rPr>
          <w:rFonts w:asciiTheme="minorHAnsi" w:eastAsiaTheme="minorHAnsi" w:hAnsiTheme="minorHAnsi" w:cstheme="minorBidi"/>
          <w:color w:val="auto"/>
          <w:kern w:val="0"/>
          <w14:ligatures w14:val="none"/>
        </w:rPr>
        <w:t xml:space="preserve"> and </w:t>
      </w:r>
      <w:proofErr w:type="spellStart"/>
      <w:r w:rsidRPr="004837B3">
        <w:rPr>
          <w:rFonts w:asciiTheme="minorHAnsi" w:eastAsiaTheme="minorHAnsi" w:hAnsiTheme="minorHAnsi" w:cstheme="minorBidi"/>
          <w:color w:val="auto"/>
          <w:kern w:val="0"/>
          <w14:ligatures w14:val="none"/>
        </w:rPr>
        <w:t>Schnepps</w:t>
      </w:r>
      <w:proofErr w:type="spellEnd"/>
      <w:r w:rsidRPr="004837B3">
        <w:rPr>
          <w:rFonts w:asciiTheme="minorHAnsi" w:eastAsiaTheme="minorHAnsi" w:hAnsiTheme="minorHAnsi" w:cstheme="minorBidi"/>
          <w:color w:val="auto"/>
          <w:kern w:val="0"/>
          <w14:ligatures w14:val="none"/>
        </w:rPr>
        <w:t>) went to Dawson, Kentucky right after Easter.  </w:t>
      </w:r>
      <w:r w:rsidRPr="004837B3">
        <w:rPr>
          <w:rFonts w:asciiTheme="minorHAnsi" w:eastAsiaTheme="minorHAnsi" w:hAnsiTheme="minorHAnsi" w:cstheme="minorBidi"/>
          <w:color w:val="auto"/>
          <w:kern w:val="0"/>
          <w14:ligatures w14:val="none"/>
        </w:rPr>
        <w:br/>
        <w:t>• Disaster Child Care training being sponsored by the district is officially approved by Children's Disaster Ministry Office to host training at Skyridge on Oct. 27-28, 2023!  More details to follow on how you can help as we get closer to that date.</w:t>
      </w:r>
      <w:r w:rsidRPr="004837B3">
        <w:rPr>
          <w:rFonts w:ascii="Times New Roman" w:eastAsiaTheme="minorHAnsi" w:hAnsi="Times New Roman" w:cs="Times New Roman"/>
          <w:color w:val="auto"/>
          <w:kern w:val="0"/>
          <w14:ligatures w14:val="none"/>
        </w:rPr>
        <w:t xml:space="preserve"> </w:t>
      </w:r>
      <w:r w:rsidRPr="004837B3">
        <w:rPr>
          <w:rFonts w:asciiTheme="minorHAnsi" w:eastAsiaTheme="minorHAnsi" w:hAnsiTheme="minorHAnsi" w:cstheme="minorBidi"/>
          <w:color w:val="auto"/>
          <w:kern w:val="0"/>
          <w14:ligatures w14:val="none"/>
        </w:rPr>
        <w:t> 15 people are needed to sign up for training.</w:t>
      </w:r>
      <w:r w:rsidRPr="004837B3">
        <w:rPr>
          <w:rFonts w:asciiTheme="minorHAnsi" w:eastAsiaTheme="minorHAnsi" w:hAnsiTheme="minorHAnsi" w:cstheme="minorBidi"/>
          <w:color w:val="auto"/>
          <w:kern w:val="0"/>
          <w14:ligatures w14:val="none"/>
        </w:rPr>
        <w:br/>
        <w:t xml:space="preserve">Disaster point people in congregations: </w:t>
      </w:r>
      <w:r w:rsidRPr="004837B3">
        <w:rPr>
          <w:rFonts w:asciiTheme="minorHAnsi" w:eastAsiaTheme="minorHAnsi" w:hAnsiTheme="minorHAnsi" w:cstheme="minorBidi"/>
          <w:color w:val="auto"/>
          <w:kern w:val="0"/>
          <w14:ligatures w14:val="none"/>
        </w:rPr>
        <w:br/>
        <w:t>Wendy Russell– Living Peace Church        Becky Phillips– Beaverton</w:t>
      </w:r>
      <w:r w:rsidRPr="004837B3">
        <w:rPr>
          <w:rFonts w:asciiTheme="minorHAnsi" w:eastAsiaTheme="minorHAnsi" w:hAnsiTheme="minorHAnsi" w:cstheme="minorBidi"/>
          <w:color w:val="auto"/>
          <w:kern w:val="0"/>
          <w14:ligatures w14:val="none"/>
        </w:rPr>
        <w:br/>
        <w:t xml:space="preserve">Bob Schnepp – Spirit of Peace (Lansing) Tim Joseph and Barry </w:t>
      </w:r>
      <w:proofErr w:type="spellStart"/>
      <w:r w:rsidRPr="004837B3">
        <w:rPr>
          <w:rFonts w:asciiTheme="minorHAnsi" w:eastAsiaTheme="minorHAnsi" w:hAnsiTheme="minorHAnsi" w:cstheme="minorBidi"/>
          <w:color w:val="auto"/>
          <w:kern w:val="0"/>
          <w14:ligatures w14:val="none"/>
        </w:rPr>
        <w:t>Barto</w:t>
      </w:r>
      <w:proofErr w:type="spellEnd"/>
      <w:r w:rsidRPr="004837B3">
        <w:rPr>
          <w:rFonts w:asciiTheme="minorHAnsi" w:eastAsiaTheme="minorHAnsi" w:hAnsiTheme="minorHAnsi" w:cstheme="minorBidi"/>
          <w:color w:val="auto"/>
          <w:kern w:val="0"/>
          <w14:ligatures w14:val="none"/>
        </w:rPr>
        <w:t xml:space="preserve"> – Onekama</w:t>
      </w:r>
      <w:r w:rsidRPr="004837B3">
        <w:rPr>
          <w:rFonts w:asciiTheme="minorHAnsi" w:eastAsiaTheme="minorHAnsi" w:hAnsiTheme="minorHAnsi" w:cstheme="minorBidi"/>
          <w:color w:val="auto"/>
          <w:kern w:val="0"/>
          <w14:ligatures w14:val="none"/>
        </w:rPr>
        <w:br/>
        <w:t xml:space="preserve">Cindy Tarte– Muskegon                                Ron Wood and Mark </w:t>
      </w:r>
      <w:proofErr w:type="spellStart"/>
      <w:r w:rsidRPr="004837B3">
        <w:rPr>
          <w:rFonts w:asciiTheme="minorHAnsi" w:eastAsiaTheme="minorHAnsi" w:hAnsiTheme="minorHAnsi" w:cstheme="minorBidi"/>
          <w:color w:val="auto"/>
          <w:kern w:val="0"/>
          <w14:ligatures w14:val="none"/>
        </w:rPr>
        <w:t>Wahr</w:t>
      </w:r>
      <w:proofErr w:type="spellEnd"/>
      <w:r w:rsidRPr="004837B3">
        <w:rPr>
          <w:rFonts w:asciiTheme="minorHAnsi" w:eastAsiaTheme="minorHAnsi" w:hAnsiTheme="minorHAnsi" w:cstheme="minorBidi"/>
          <w:color w:val="auto"/>
          <w:kern w:val="0"/>
          <w14:ligatures w14:val="none"/>
        </w:rPr>
        <w:t>– Sugar Ridge</w:t>
      </w:r>
      <w:r w:rsidRPr="004837B3">
        <w:rPr>
          <w:rFonts w:asciiTheme="minorHAnsi" w:eastAsiaTheme="minorHAnsi" w:hAnsiTheme="minorHAnsi" w:cstheme="minorBidi"/>
          <w:color w:val="auto"/>
          <w:kern w:val="0"/>
          <w14:ligatures w14:val="none"/>
        </w:rPr>
        <w:br/>
        <w:t>Greg Harlow– The Church in Drive</w:t>
      </w:r>
      <w:r w:rsidRPr="004837B3">
        <w:rPr>
          <w:rFonts w:ascii="Times New Roman" w:eastAsiaTheme="minorHAnsi" w:hAnsi="Times New Roman" w:cs="Times New Roman"/>
          <w:color w:val="auto"/>
          <w:kern w:val="0"/>
          <w14:ligatures w14:val="none"/>
        </w:rPr>
        <w:t>.</w:t>
      </w:r>
    </w:p>
    <w:p w14:paraId="63626C62" w14:textId="77777777" w:rsidR="004837B3" w:rsidRPr="004837B3" w:rsidRDefault="004837B3" w:rsidP="004837B3">
      <w:pPr>
        <w:spacing w:after="160" w:line="259" w:lineRule="auto"/>
        <w:rPr>
          <w:rFonts w:ascii="Times New Roman" w:eastAsiaTheme="minorHAnsi" w:hAnsi="Times New Roman" w:cs="Times New Roman"/>
          <w:b/>
          <w:color w:val="auto"/>
          <w:kern w:val="0"/>
          <w14:ligatures w14:val="none"/>
        </w:rPr>
      </w:pPr>
      <w:r w:rsidRPr="004837B3">
        <w:rPr>
          <w:rFonts w:ascii="Times New Roman" w:eastAsiaTheme="minorHAnsi" w:hAnsi="Times New Roman" w:cs="Times New Roman"/>
          <w:b/>
          <w:color w:val="auto"/>
          <w:kern w:val="0"/>
          <w14:ligatures w14:val="none"/>
        </w:rPr>
        <w:t xml:space="preserve">YOUTH MINISTRIES: </w:t>
      </w:r>
    </w:p>
    <w:p w14:paraId="51E4C571" w14:textId="77777777" w:rsidR="004837B3" w:rsidRPr="004837B3" w:rsidRDefault="004837B3" w:rsidP="004837B3">
      <w:pPr>
        <w:spacing w:after="160" w:line="259" w:lineRule="auto"/>
        <w:rPr>
          <w:rFonts w:ascii="Times New Roman" w:eastAsiaTheme="minorHAnsi" w:hAnsi="Times New Roman" w:cs="Times New Roman"/>
          <w:b/>
          <w:color w:val="auto"/>
          <w:kern w:val="0"/>
          <w14:ligatures w14:val="none"/>
        </w:rPr>
      </w:pPr>
      <w:r w:rsidRPr="004837B3">
        <w:rPr>
          <w:rFonts w:ascii="Times New Roman" w:eastAsiaTheme="minorHAnsi" w:hAnsi="Times New Roman" w:cs="Times New Roman"/>
          <w:b/>
          <w:color w:val="auto"/>
          <w:kern w:val="0"/>
          <w14:ligatures w14:val="none"/>
        </w:rPr>
        <w:t xml:space="preserve">PEACE: </w:t>
      </w:r>
      <w:r w:rsidRPr="004837B3">
        <w:rPr>
          <w:rFonts w:ascii="Times New Roman" w:eastAsiaTheme="minorHAnsi" w:hAnsi="Times New Roman" w:cs="Times New Roman"/>
          <w:color w:val="auto"/>
          <w:kern w:val="0"/>
          <w14:ligatures w14:val="none"/>
        </w:rPr>
        <w:t>Paul has kept us posted via email on activities involving actions for peace.  On June 2&amp; 30, 2023, PJGP (Spirit of Peace) met on the Capital Building wearing orange to call for an end to gun violence. If you’d like to receive updates from Paul, please let him know.</w:t>
      </w:r>
    </w:p>
    <w:p w14:paraId="507751B9" w14:textId="77777777" w:rsidR="004837B3" w:rsidRPr="004837B3" w:rsidRDefault="004837B3" w:rsidP="004837B3">
      <w:pPr>
        <w:spacing w:after="160" w:line="259" w:lineRule="auto"/>
        <w:rPr>
          <w:rFonts w:ascii="Times New Roman" w:eastAsiaTheme="minorHAnsi" w:hAnsi="Times New Roman" w:cs="Times New Roman"/>
          <w:b/>
          <w:color w:val="auto"/>
          <w:kern w:val="0"/>
          <w14:ligatures w14:val="none"/>
        </w:rPr>
      </w:pPr>
      <w:r w:rsidRPr="004837B3">
        <w:rPr>
          <w:rFonts w:ascii="Times New Roman" w:eastAsiaTheme="minorHAnsi" w:hAnsi="Times New Roman" w:cs="Times New Roman"/>
          <w:b/>
          <w:color w:val="auto"/>
          <w:kern w:val="0"/>
          <w14:ligatures w14:val="none"/>
        </w:rPr>
        <w:t>Please share any ideas you have for further Discipleship activities with me.</w:t>
      </w:r>
    </w:p>
    <w:p w14:paraId="0C86FF9A" w14:textId="77777777" w:rsidR="004837B3" w:rsidRPr="004837B3" w:rsidRDefault="004837B3" w:rsidP="004837B3">
      <w:pPr>
        <w:spacing w:after="160" w:line="259" w:lineRule="auto"/>
        <w:rPr>
          <w:rFonts w:ascii="Times New Roman" w:eastAsia="Times New Roman" w:hAnsi="Times New Roman" w:cs="Times New Roman"/>
          <w:color w:val="auto"/>
          <w:kern w:val="0"/>
          <w:sz w:val="24"/>
          <w:szCs w:val="24"/>
          <w14:ligatures w14:val="none"/>
        </w:rPr>
      </w:pPr>
      <w:r w:rsidRPr="004837B3">
        <w:rPr>
          <w:rFonts w:ascii="Times New Roman" w:eastAsiaTheme="minorHAnsi" w:hAnsi="Times New Roman" w:cs="Times New Roman"/>
          <w:color w:val="auto"/>
          <w:kern w:val="0"/>
          <w14:ligatures w14:val="none"/>
        </w:rPr>
        <w:t>Sherry Pries, Discipleship team chair</w:t>
      </w:r>
    </w:p>
    <w:p w14:paraId="68E4D287" w14:textId="77777777" w:rsidR="00FA3112" w:rsidRDefault="00FA3112">
      <w:pPr>
        <w:rPr>
          <w:rFonts w:ascii="Times New Roman" w:eastAsia="Times New Roman" w:hAnsi="Times New Roman" w:cs="Times New Roman"/>
          <w:color w:val="auto"/>
          <w:kern w:val="0"/>
          <w:sz w:val="24"/>
          <w:szCs w:val="24"/>
          <w14:ligatures w14:val="none"/>
        </w:rPr>
      </w:pPr>
      <w:r>
        <w:rPr>
          <w:rFonts w:ascii="Times New Roman" w:eastAsia="Times New Roman" w:hAnsi="Times New Roman" w:cs="Times New Roman"/>
          <w:b/>
          <w:color w:val="auto"/>
          <w:kern w:val="0"/>
          <w:sz w:val="24"/>
          <w:szCs w:val="24"/>
          <w14:ligatures w14:val="none"/>
        </w:rPr>
        <w:br w:type="page"/>
      </w:r>
    </w:p>
    <w:p w14:paraId="4952823B" w14:textId="0FBFEA35" w:rsidR="004939E0" w:rsidRDefault="00D311A1" w:rsidP="004939E0">
      <w:pPr>
        <w:spacing w:after="224"/>
        <w:ind w:left="50"/>
      </w:pPr>
      <w:r>
        <w:rPr>
          <w:rFonts w:ascii="Roboto" w:hAnsi="Roboto"/>
          <w:color w:val="1F1F1F"/>
          <w:sz w:val="33"/>
          <w:szCs w:val="33"/>
          <w:shd w:val="clear" w:color="auto" w:fill="FFFFFF"/>
        </w:rPr>
        <w:lastRenderedPageBreak/>
        <w:t>Finance, Property, and Resource Report</w:t>
      </w:r>
    </w:p>
    <w:p w14:paraId="7E662B5A" w14:textId="77777777" w:rsidR="00D311A1" w:rsidRPr="00D311A1" w:rsidRDefault="00D311A1" w:rsidP="00D311A1">
      <w:pPr>
        <w:rPr>
          <w:rFonts w:ascii="Times New Roman" w:eastAsia="Times New Roman" w:hAnsi="Times New Roman" w:cs="Times New Roman"/>
          <w:color w:val="auto"/>
          <w:kern w:val="0"/>
          <w:sz w:val="24"/>
          <w:szCs w:val="24"/>
          <w14:ligatures w14:val="none"/>
        </w:rPr>
      </w:pPr>
      <w:r w:rsidRPr="00D311A1">
        <w:rPr>
          <w:rFonts w:ascii="Arial" w:eastAsia="Times New Roman" w:hAnsi="Arial" w:cs="Arial"/>
          <w:color w:val="222222"/>
          <w:kern w:val="0"/>
          <w:sz w:val="24"/>
          <w:szCs w:val="24"/>
          <w:shd w:val="clear" w:color="auto" w:fill="FFFFFF"/>
          <w14:ligatures w14:val="none"/>
        </w:rPr>
        <w:t>I want to start this report by sincerely thanking Stephanie Moats and Brenda Westfall for their work as treasurer and financial secretary, respectively.  A replacement is being sought for Brenda as she resigns soon.</w:t>
      </w:r>
    </w:p>
    <w:p w14:paraId="309A05CC"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p>
    <w:p w14:paraId="1FDD1E61"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Three MEEB grants have been approved by the Leadership Team.</w:t>
      </w:r>
    </w:p>
    <w:p w14:paraId="00E33CB8"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p>
    <w:p w14:paraId="289D0B47"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Dan Rossman and I attended two meetings at the Sugar Ridge Church of the Brethren relative to their initiation of the withdrawal process from the Church of the Brethren.  The Sugar Ridge Church of the Brethren followed the process outlined by the denominational Leadership Team (March, 2019).  The Michigan District Church of the Brethren Leadership Team is recommending that the Sugar Ridge Church of the Brethren be disorganized effective 8-12-2023.  </w:t>
      </w:r>
    </w:p>
    <w:p w14:paraId="2BC6719F"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p>
    <w:p w14:paraId="7701A308"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When we work out our budgets for the Michigan District, we usually have a deficit of as much as $17,000.00.  At this rate, we will use up our "Operation Fund" at Eder Financial in possibly 5 to 7 years.  In 2019, 15 congregations contributed $25,626.00.</w:t>
      </w:r>
    </w:p>
    <w:p w14:paraId="14D8704B"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                                           2020, 15 congregations contributed $19,902.00</w:t>
      </w:r>
    </w:p>
    <w:p w14:paraId="4E58AB36"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                                           2021, 11 congregations contributed $21,796.00</w:t>
      </w:r>
    </w:p>
    <w:p w14:paraId="3AAD18C6"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                                           2022, 11 congregations contributed $21,946.00</w:t>
      </w:r>
    </w:p>
    <w:p w14:paraId="1D9C3BD3" w14:textId="4F9F29B0"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                                           2023, </w:t>
      </w:r>
      <w:r w:rsidR="00AB4F3A">
        <w:rPr>
          <w:rFonts w:ascii="Arial" w:eastAsia="Times New Roman" w:hAnsi="Arial" w:cs="Arial"/>
          <w:color w:val="222222"/>
          <w:kern w:val="0"/>
          <w:sz w:val="24"/>
          <w:szCs w:val="24"/>
          <w14:ligatures w14:val="none"/>
        </w:rPr>
        <w:t xml:space="preserve">  </w:t>
      </w:r>
      <w:r w:rsidRPr="00D311A1">
        <w:rPr>
          <w:rFonts w:ascii="Arial" w:eastAsia="Times New Roman" w:hAnsi="Arial" w:cs="Arial"/>
          <w:color w:val="222222"/>
          <w:kern w:val="0"/>
          <w:sz w:val="24"/>
          <w:szCs w:val="24"/>
          <w14:ligatures w14:val="none"/>
        </w:rPr>
        <w:t>9 congregations contributed $10,673.00 (this is through 5-31-23) with an additional $10,000 from the Dan McRoberts estate.</w:t>
      </w:r>
    </w:p>
    <w:p w14:paraId="0DAFC39B"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I am including these figures in this report so that we observe the trend of fewer congregations supporting the district.</w:t>
      </w:r>
    </w:p>
    <w:p w14:paraId="2AEFBC65"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p>
    <w:p w14:paraId="4A1B332D"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I may bring a possible plan to think about our future in some sort of presentation at District Conference.</w:t>
      </w:r>
    </w:p>
    <w:p w14:paraId="10871FF0"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p>
    <w:p w14:paraId="2AE104D1"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I strongly recommend that the delegates support all three of the financial business items brought to District Conference by the Leadership Team.</w:t>
      </w:r>
    </w:p>
    <w:p w14:paraId="15829C79"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p>
    <w:p w14:paraId="4EB97991"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I have enjoyed serving the District and look forward to one more year in this capacity.  Thank you.</w:t>
      </w:r>
    </w:p>
    <w:p w14:paraId="3C797E93"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p>
    <w:p w14:paraId="1BF9B182"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Respectfully submitted,</w:t>
      </w:r>
    </w:p>
    <w:p w14:paraId="551B957A"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p>
    <w:p w14:paraId="1E424D94" w14:textId="77777777" w:rsidR="00D311A1" w:rsidRPr="00D311A1" w:rsidRDefault="00D311A1" w:rsidP="00D311A1">
      <w:pPr>
        <w:shd w:val="clear" w:color="auto" w:fill="FFFFFF"/>
        <w:rPr>
          <w:rFonts w:ascii="Arial" w:eastAsia="Times New Roman" w:hAnsi="Arial" w:cs="Arial"/>
          <w:color w:val="222222"/>
          <w:kern w:val="0"/>
          <w:sz w:val="24"/>
          <w:szCs w:val="24"/>
          <w14:ligatures w14:val="none"/>
        </w:rPr>
      </w:pPr>
      <w:r w:rsidRPr="00D311A1">
        <w:rPr>
          <w:rFonts w:ascii="Arial" w:eastAsia="Times New Roman" w:hAnsi="Arial" w:cs="Arial"/>
          <w:color w:val="222222"/>
          <w:kern w:val="0"/>
          <w:sz w:val="24"/>
          <w:szCs w:val="24"/>
          <w14:ligatures w14:val="none"/>
        </w:rPr>
        <w:t>Franklin D. Polzin, Finance, Property, and Resource Team Leader</w:t>
      </w:r>
    </w:p>
    <w:p w14:paraId="0A7332B9" w14:textId="77777777" w:rsidR="004939E0" w:rsidRDefault="004939E0" w:rsidP="004939E0">
      <w:pPr>
        <w:rPr>
          <w:rFonts w:ascii="Times New Roman" w:eastAsia="Times New Roman" w:hAnsi="Times New Roman" w:cs="Times New Roman"/>
          <w:color w:val="1D2228"/>
          <w:sz w:val="28"/>
        </w:rPr>
      </w:pPr>
      <w:r>
        <w:rPr>
          <w:rFonts w:ascii="Times New Roman" w:eastAsia="Times New Roman" w:hAnsi="Times New Roman" w:cs="Times New Roman"/>
          <w:color w:val="1D2228"/>
          <w:sz w:val="28"/>
        </w:rPr>
        <w:br w:type="page"/>
      </w:r>
    </w:p>
    <w:p w14:paraId="08A59A2E" w14:textId="527DAE58" w:rsidR="003C7922" w:rsidRPr="001B46F3" w:rsidRDefault="00000000" w:rsidP="00EB3431">
      <w:pPr>
        <w:rPr>
          <w:rFonts w:ascii="Bookman Old Style" w:hAnsi="Bookman Old Style"/>
          <w:b/>
          <w:bCs/>
          <w:sz w:val="24"/>
          <w:szCs w:val="24"/>
        </w:rPr>
      </w:pPr>
      <w:r w:rsidRPr="001B46F3">
        <w:rPr>
          <w:rFonts w:ascii="Bookman Old Style" w:hAnsi="Bookman Old Style"/>
          <w:b/>
          <w:bCs/>
          <w:sz w:val="24"/>
          <w:szCs w:val="24"/>
        </w:rPr>
        <w:lastRenderedPageBreak/>
        <w:t xml:space="preserve">FINANCIAL SECRETARY REPORT </w:t>
      </w:r>
    </w:p>
    <w:tbl>
      <w:tblPr>
        <w:tblStyle w:val="TableGrid"/>
        <w:tblW w:w="5000" w:type="pct"/>
        <w:tblInd w:w="0" w:type="dxa"/>
        <w:tblCellMar>
          <w:top w:w="10" w:type="dxa"/>
          <w:bottom w:w="18" w:type="dxa"/>
          <w:right w:w="28" w:type="dxa"/>
        </w:tblCellMar>
        <w:tblLook w:val="04A0" w:firstRow="1" w:lastRow="0" w:firstColumn="1" w:lastColumn="0" w:noHBand="0" w:noVBand="1"/>
      </w:tblPr>
      <w:tblGrid>
        <w:gridCol w:w="2689"/>
        <w:gridCol w:w="1399"/>
        <w:gridCol w:w="2367"/>
        <w:gridCol w:w="565"/>
        <w:gridCol w:w="802"/>
        <w:gridCol w:w="623"/>
        <w:gridCol w:w="39"/>
        <w:gridCol w:w="2296"/>
      </w:tblGrid>
      <w:tr w:rsidR="00EB3431" w14:paraId="10A83598" w14:textId="77777777" w:rsidTr="006D391C">
        <w:trPr>
          <w:trHeight w:val="144"/>
        </w:trPr>
        <w:tc>
          <w:tcPr>
            <w:tcW w:w="3917" w:type="pct"/>
            <w:gridSpan w:val="6"/>
            <w:tcBorders>
              <w:top w:val="single" w:sz="8" w:space="0" w:color="000000"/>
              <w:left w:val="single" w:sz="8" w:space="0" w:color="000000"/>
              <w:bottom w:val="single" w:sz="2" w:space="0" w:color="000000"/>
              <w:right w:val="single" w:sz="2" w:space="0" w:color="000000"/>
            </w:tcBorders>
          </w:tcPr>
          <w:p w14:paraId="5053899B" w14:textId="77777777" w:rsidR="00EB3431" w:rsidRDefault="00EB3431" w:rsidP="006D391C">
            <w:pPr>
              <w:ind w:left="41"/>
              <w:jc w:val="center"/>
            </w:pPr>
            <w:r>
              <w:rPr>
                <w:sz w:val="20"/>
              </w:rPr>
              <w:t>MICHIGAN DISTRICT CHURCH OF THE BRETHREN</w:t>
            </w:r>
          </w:p>
        </w:tc>
        <w:tc>
          <w:tcPr>
            <w:tcW w:w="18" w:type="pct"/>
            <w:tcBorders>
              <w:top w:val="single" w:sz="8" w:space="0" w:color="000000"/>
              <w:left w:val="single" w:sz="2" w:space="0" w:color="000000"/>
              <w:bottom w:val="single" w:sz="2" w:space="0" w:color="000000"/>
              <w:right w:val="nil"/>
            </w:tcBorders>
          </w:tcPr>
          <w:p w14:paraId="2FD2E6F0" w14:textId="77777777" w:rsidR="00EB3431" w:rsidRDefault="00EB3431" w:rsidP="006D391C"/>
        </w:tc>
        <w:tc>
          <w:tcPr>
            <w:tcW w:w="1065" w:type="pct"/>
            <w:tcBorders>
              <w:top w:val="single" w:sz="8" w:space="0" w:color="000000"/>
              <w:left w:val="nil"/>
              <w:bottom w:val="single" w:sz="2" w:space="0" w:color="000000"/>
              <w:right w:val="single" w:sz="8" w:space="0" w:color="000000"/>
            </w:tcBorders>
          </w:tcPr>
          <w:p w14:paraId="48F240AE" w14:textId="77777777" w:rsidR="00EB3431" w:rsidRDefault="00EB3431" w:rsidP="006D391C"/>
        </w:tc>
      </w:tr>
      <w:tr w:rsidR="00EB3431" w14:paraId="37813961" w14:textId="77777777" w:rsidTr="006D391C">
        <w:trPr>
          <w:trHeight w:val="144"/>
        </w:trPr>
        <w:tc>
          <w:tcPr>
            <w:tcW w:w="3917" w:type="pct"/>
            <w:gridSpan w:val="6"/>
            <w:tcBorders>
              <w:top w:val="single" w:sz="2" w:space="0" w:color="000000"/>
              <w:left w:val="single" w:sz="8" w:space="0" w:color="000000"/>
              <w:bottom w:val="single" w:sz="2" w:space="0" w:color="000000"/>
              <w:right w:val="single" w:sz="2" w:space="0" w:color="000000"/>
            </w:tcBorders>
          </w:tcPr>
          <w:p w14:paraId="201CCEA7" w14:textId="77777777" w:rsidR="00EB3431" w:rsidRDefault="00EB3431" w:rsidP="006D391C">
            <w:pPr>
              <w:ind w:left="38"/>
              <w:jc w:val="center"/>
            </w:pPr>
            <w:r>
              <w:rPr>
                <w:sz w:val="20"/>
              </w:rPr>
              <w:t>December 1-31, 2022 and Year-to-Date January 1 - December 31, 2022</w:t>
            </w:r>
          </w:p>
        </w:tc>
        <w:tc>
          <w:tcPr>
            <w:tcW w:w="18" w:type="pct"/>
            <w:tcBorders>
              <w:top w:val="single" w:sz="2" w:space="0" w:color="000000"/>
              <w:left w:val="single" w:sz="2" w:space="0" w:color="000000"/>
              <w:bottom w:val="single" w:sz="2" w:space="0" w:color="000000"/>
              <w:right w:val="nil"/>
            </w:tcBorders>
          </w:tcPr>
          <w:p w14:paraId="0C30AC9F"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425AFBF8" w14:textId="77777777" w:rsidR="00EB3431" w:rsidRDefault="00EB3431" w:rsidP="006D391C"/>
        </w:tc>
      </w:tr>
      <w:tr w:rsidR="00EB3431" w14:paraId="1FE28C6B"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vAlign w:val="bottom"/>
          </w:tcPr>
          <w:p w14:paraId="7383015F" w14:textId="77777777" w:rsidR="00EB3431" w:rsidRDefault="00EB3431" w:rsidP="006D391C">
            <w:pPr>
              <w:ind w:left="44"/>
              <w:jc w:val="center"/>
            </w:pPr>
            <w:r>
              <w:rPr>
                <w:b/>
                <w:sz w:val="20"/>
                <w:u w:val="single" w:color="000000"/>
              </w:rPr>
              <w:t>Income 2022</w:t>
            </w:r>
          </w:p>
        </w:tc>
        <w:tc>
          <w:tcPr>
            <w:tcW w:w="649" w:type="pct"/>
            <w:tcBorders>
              <w:top w:val="single" w:sz="2" w:space="0" w:color="000000"/>
              <w:left w:val="single" w:sz="2" w:space="0" w:color="000000"/>
              <w:bottom w:val="single" w:sz="2" w:space="0" w:color="000000"/>
              <w:right w:val="single" w:sz="2" w:space="0" w:color="000000"/>
            </w:tcBorders>
            <w:vAlign w:val="bottom"/>
          </w:tcPr>
          <w:p w14:paraId="03D89021" w14:textId="77777777" w:rsidR="00EB3431" w:rsidRDefault="00EB3431" w:rsidP="006D391C">
            <w:pPr>
              <w:ind w:left="109"/>
            </w:pPr>
            <w:r>
              <w:rPr>
                <w:b/>
                <w:sz w:val="20"/>
                <w:u w:val="single" w:color="000000"/>
              </w:rPr>
              <w:t>General Funds</w:t>
            </w:r>
          </w:p>
        </w:tc>
        <w:tc>
          <w:tcPr>
            <w:tcW w:w="1098" w:type="pct"/>
            <w:tcBorders>
              <w:top w:val="single" w:sz="2" w:space="0" w:color="000000"/>
              <w:left w:val="single" w:sz="2" w:space="0" w:color="000000"/>
              <w:bottom w:val="single" w:sz="2" w:space="0" w:color="000000"/>
              <w:right w:val="single" w:sz="7" w:space="0" w:color="000000"/>
            </w:tcBorders>
          </w:tcPr>
          <w:p w14:paraId="261DE3C8" w14:textId="77777777" w:rsidR="00EB3431" w:rsidRDefault="00EB3431" w:rsidP="006D391C">
            <w:pPr>
              <w:jc w:val="center"/>
            </w:pPr>
            <w:r>
              <w:rPr>
                <w:b/>
                <w:sz w:val="20"/>
                <w:u w:val="single" w:color="000000"/>
              </w:rPr>
              <w:t>General Funds Year-to-Date</w:t>
            </w:r>
          </w:p>
        </w:tc>
        <w:tc>
          <w:tcPr>
            <w:tcW w:w="262" w:type="pct"/>
            <w:tcBorders>
              <w:top w:val="single" w:sz="2" w:space="0" w:color="000000"/>
              <w:left w:val="single" w:sz="7" w:space="0" w:color="000000"/>
              <w:bottom w:val="single" w:sz="2" w:space="0" w:color="000000"/>
              <w:right w:val="single" w:sz="2" w:space="0" w:color="000000"/>
            </w:tcBorders>
            <w:vAlign w:val="bottom"/>
          </w:tcPr>
          <w:p w14:paraId="63B8466C" w14:textId="77777777" w:rsidR="00EB3431" w:rsidRDefault="00EB3431" w:rsidP="006D391C">
            <w:pPr>
              <w:ind w:left="46"/>
              <w:jc w:val="center"/>
            </w:pPr>
            <w:r>
              <w:rPr>
                <w:b/>
                <w:sz w:val="20"/>
                <w:u w:val="single" w:color="000000"/>
              </w:rPr>
              <w:t>Rent</w:t>
            </w:r>
          </w:p>
        </w:tc>
        <w:tc>
          <w:tcPr>
            <w:tcW w:w="372" w:type="pct"/>
            <w:tcBorders>
              <w:top w:val="single" w:sz="2" w:space="0" w:color="000000"/>
              <w:left w:val="single" w:sz="2" w:space="0" w:color="000000"/>
              <w:bottom w:val="single" w:sz="2" w:space="0" w:color="000000"/>
              <w:right w:val="single" w:sz="2" w:space="0" w:color="000000"/>
            </w:tcBorders>
            <w:vAlign w:val="bottom"/>
          </w:tcPr>
          <w:p w14:paraId="2F72841D" w14:textId="77777777" w:rsidR="00EB3431" w:rsidRDefault="00EB3431" w:rsidP="006D391C">
            <w:pPr>
              <w:ind w:left="198"/>
            </w:pPr>
            <w:r>
              <w:rPr>
                <w:b/>
                <w:sz w:val="20"/>
                <w:u w:val="single" w:color="000000"/>
              </w:rPr>
              <w:t>MEEB</w:t>
            </w:r>
          </w:p>
        </w:tc>
        <w:tc>
          <w:tcPr>
            <w:tcW w:w="288" w:type="pct"/>
            <w:tcBorders>
              <w:top w:val="single" w:sz="2" w:space="0" w:color="000000"/>
              <w:left w:val="single" w:sz="2" w:space="0" w:color="000000"/>
              <w:bottom w:val="single" w:sz="2" w:space="0" w:color="000000"/>
              <w:right w:val="single" w:sz="2" w:space="0" w:color="000000"/>
            </w:tcBorders>
            <w:vAlign w:val="bottom"/>
          </w:tcPr>
          <w:p w14:paraId="57430F12" w14:textId="77777777" w:rsidR="00EB3431" w:rsidRDefault="00EB3431" w:rsidP="006D391C">
            <w:pPr>
              <w:ind w:left="42"/>
              <w:jc w:val="center"/>
            </w:pPr>
            <w:r>
              <w:rPr>
                <w:b/>
                <w:sz w:val="20"/>
                <w:u w:val="single" w:color="000000"/>
              </w:rPr>
              <w:t>Youth</w:t>
            </w:r>
          </w:p>
        </w:tc>
        <w:tc>
          <w:tcPr>
            <w:tcW w:w="18" w:type="pct"/>
            <w:tcBorders>
              <w:top w:val="single" w:sz="2" w:space="0" w:color="000000"/>
              <w:left w:val="single" w:sz="2" w:space="0" w:color="000000"/>
              <w:bottom w:val="single" w:sz="2" w:space="0" w:color="000000"/>
              <w:right w:val="nil"/>
            </w:tcBorders>
          </w:tcPr>
          <w:p w14:paraId="42A60AC4"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76F7EA40" w14:textId="77777777" w:rsidR="00EB3431" w:rsidRDefault="00EB3431" w:rsidP="006D391C">
            <w:pPr>
              <w:ind w:firstLine="58"/>
            </w:pPr>
            <w:r>
              <w:rPr>
                <w:b/>
                <w:sz w:val="20"/>
                <w:u w:val="single" w:color="000000"/>
              </w:rPr>
              <w:t>New Church Development</w:t>
            </w:r>
          </w:p>
        </w:tc>
      </w:tr>
      <w:tr w:rsidR="00EB3431" w14:paraId="4F3A504C"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51319F64" w14:textId="77777777" w:rsidR="00EB3431" w:rsidRDefault="00EB3431" w:rsidP="006D391C">
            <w:pPr>
              <w:ind w:left="38"/>
            </w:pPr>
            <w:r>
              <w:rPr>
                <w:sz w:val="21"/>
              </w:rPr>
              <w:t xml:space="preserve">Beaverton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77BC93D8"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1880C17A"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1E8B307A"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5CCF72EA"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1D78567F"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2C9B17A9"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54E779D9" w14:textId="77777777" w:rsidR="00EB3431" w:rsidRDefault="00EB3431" w:rsidP="006D391C"/>
        </w:tc>
      </w:tr>
      <w:tr w:rsidR="00EB3431" w14:paraId="4D2915CC"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0B2764FB" w14:textId="77777777" w:rsidR="00EB3431" w:rsidRDefault="00EB3431" w:rsidP="006D391C">
            <w:pPr>
              <w:ind w:left="38"/>
            </w:pPr>
            <w:r>
              <w:rPr>
                <w:sz w:val="21"/>
              </w:rPr>
              <w:t>Church in Drive</w:t>
            </w:r>
          </w:p>
        </w:tc>
        <w:tc>
          <w:tcPr>
            <w:tcW w:w="649" w:type="pct"/>
            <w:tcBorders>
              <w:top w:val="single" w:sz="2" w:space="0" w:color="000000"/>
              <w:left w:val="single" w:sz="2" w:space="0" w:color="000000"/>
              <w:bottom w:val="single" w:sz="2" w:space="0" w:color="000000"/>
              <w:right w:val="single" w:sz="2" w:space="0" w:color="000000"/>
            </w:tcBorders>
          </w:tcPr>
          <w:p w14:paraId="01599DD8"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660924D5"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07D6F685"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5CBC03E9"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33EEF94E"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71DF023F"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13660DB8" w14:textId="77777777" w:rsidR="00EB3431" w:rsidRDefault="00EB3431" w:rsidP="006D391C"/>
        </w:tc>
      </w:tr>
      <w:tr w:rsidR="00EB3431" w14:paraId="52CB93CA"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3C3617AA" w14:textId="77777777" w:rsidR="00EB3431" w:rsidRDefault="00EB3431" w:rsidP="006D391C">
            <w:pPr>
              <w:ind w:left="38"/>
            </w:pPr>
            <w:r>
              <w:rPr>
                <w:sz w:val="21"/>
              </w:rPr>
              <w:t xml:space="preserve">Common Spirit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0236A576"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05764509" w14:textId="77777777" w:rsidR="00EB3431" w:rsidRDefault="00EB3431" w:rsidP="006D391C">
            <w:pPr>
              <w:ind w:right="2"/>
              <w:jc w:val="right"/>
            </w:pPr>
            <w:r>
              <w:rPr>
                <w:sz w:val="20"/>
              </w:rPr>
              <w:t>$650.00</w:t>
            </w:r>
          </w:p>
        </w:tc>
        <w:tc>
          <w:tcPr>
            <w:tcW w:w="262" w:type="pct"/>
            <w:tcBorders>
              <w:top w:val="single" w:sz="2" w:space="0" w:color="000000"/>
              <w:left w:val="single" w:sz="7" w:space="0" w:color="000000"/>
              <w:bottom w:val="single" w:sz="2" w:space="0" w:color="000000"/>
              <w:right w:val="single" w:sz="2" w:space="0" w:color="000000"/>
            </w:tcBorders>
          </w:tcPr>
          <w:p w14:paraId="25432159"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1B630AD9"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41A3E1EA"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471E9D3F"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7C8343C3" w14:textId="77777777" w:rsidR="00EB3431" w:rsidRDefault="00EB3431" w:rsidP="006D391C"/>
        </w:tc>
      </w:tr>
      <w:tr w:rsidR="00EB3431" w14:paraId="415A57D1"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66F18146" w14:textId="77777777" w:rsidR="00EB3431" w:rsidRDefault="00EB3431" w:rsidP="006D391C">
            <w:pPr>
              <w:ind w:left="38"/>
            </w:pPr>
            <w:r>
              <w:rPr>
                <w:sz w:val="21"/>
              </w:rPr>
              <w:t xml:space="preserve">Crystal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59F952EA"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4CEEB7D8"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7D0FB554"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5EAC4BE1"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12E7D407"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62BDC97D"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25E79C0D" w14:textId="77777777" w:rsidR="00EB3431" w:rsidRDefault="00EB3431" w:rsidP="006D391C"/>
        </w:tc>
      </w:tr>
      <w:tr w:rsidR="00EB3431" w14:paraId="11DB8A8D"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41E7D680" w14:textId="77777777" w:rsidR="00EB3431" w:rsidRDefault="00EB3431" w:rsidP="006D391C">
            <w:pPr>
              <w:ind w:left="38"/>
            </w:pPr>
            <w:r>
              <w:rPr>
                <w:sz w:val="21"/>
              </w:rPr>
              <w:t xml:space="preserve">Drayton Plains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761CC3B7"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488D2DCE"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6B230815"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39F9FC13"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464834DA"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5B2061C4"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04537C7D" w14:textId="77777777" w:rsidR="00EB3431" w:rsidRDefault="00EB3431" w:rsidP="006D391C"/>
        </w:tc>
      </w:tr>
      <w:tr w:rsidR="00EB3431" w14:paraId="39240950"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2E5EED1C" w14:textId="77777777" w:rsidR="00EB3431" w:rsidRDefault="00EB3431" w:rsidP="006D391C">
            <w:pPr>
              <w:ind w:left="38"/>
            </w:pPr>
            <w:r>
              <w:rPr>
                <w:sz w:val="21"/>
              </w:rPr>
              <w:t xml:space="preserve">Flint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0ABB1342"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45DE7469"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0224CB25"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58920C9A"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75FA58B2"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202992F6"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75F7A93A" w14:textId="77777777" w:rsidR="00EB3431" w:rsidRDefault="00EB3431" w:rsidP="006D391C"/>
        </w:tc>
      </w:tr>
      <w:tr w:rsidR="00EB3431" w14:paraId="36A96235"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368603A0" w14:textId="77777777" w:rsidR="00EB3431" w:rsidRDefault="00EB3431" w:rsidP="006D391C">
            <w:pPr>
              <w:ind w:left="38"/>
            </w:pPr>
            <w:r>
              <w:rPr>
                <w:sz w:val="21"/>
              </w:rPr>
              <w:t xml:space="preserve">Hope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4E45E87E"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6AF4FBAB" w14:textId="77777777" w:rsidR="00EB3431" w:rsidRDefault="00EB3431" w:rsidP="006D391C">
            <w:pPr>
              <w:ind w:right="2"/>
              <w:jc w:val="right"/>
            </w:pPr>
            <w:r>
              <w:rPr>
                <w:sz w:val="20"/>
              </w:rPr>
              <w:t>$2,775.00</w:t>
            </w:r>
          </w:p>
        </w:tc>
        <w:tc>
          <w:tcPr>
            <w:tcW w:w="262" w:type="pct"/>
            <w:tcBorders>
              <w:top w:val="single" w:sz="2" w:space="0" w:color="000000"/>
              <w:left w:val="single" w:sz="7" w:space="0" w:color="000000"/>
              <w:bottom w:val="single" w:sz="2" w:space="0" w:color="000000"/>
              <w:right w:val="single" w:sz="2" w:space="0" w:color="000000"/>
            </w:tcBorders>
          </w:tcPr>
          <w:p w14:paraId="5367BD6A"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4DDA73BC"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5096C02C"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42573FC3"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2835E545" w14:textId="77777777" w:rsidR="00EB3431" w:rsidRDefault="00EB3431" w:rsidP="006D391C"/>
        </w:tc>
      </w:tr>
      <w:tr w:rsidR="00EB3431" w14:paraId="403B1F28"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1B295270" w14:textId="77777777" w:rsidR="00EB3431" w:rsidRDefault="00EB3431" w:rsidP="006D391C">
            <w:pPr>
              <w:ind w:left="38"/>
            </w:pPr>
            <w:r>
              <w:rPr>
                <w:sz w:val="21"/>
              </w:rPr>
              <w:t xml:space="preserve">Lakeview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1B4C5B98"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5B62A5F1" w14:textId="77777777" w:rsidR="00EB3431" w:rsidRDefault="00EB3431" w:rsidP="006D391C">
            <w:pPr>
              <w:ind w:right="2"/>
              <w:jc w:val="right"/>
            </w:pPr>
            <w:r>
              <w:rPr>
                <w:sz w:val="20"/>
              </w:rPr>
              <w:t>$1,750.00</w:t>
            </w:r>
          </w:p>
        </w:tc>
        <w:tc>
          <w:tcPr>
            <w:tcW w:w="262" w:type="pct"/>
            <w:tcBorders>
              <w:top w:val="single" w:sz="2" w:space="0" w:color="000000"/>
              <w:left w:val="single" w:sz="7" w:space="0" w:color="000000"/>
              <w:bottom w:val="single" w:sz="2" w:space="0" w:color="000000"/>
              <w:right w:val="single" w:sz="2" w:space="0" w:color="000000"/>
            </w:tcBorders>
          </w:tcPr>
          <w:p w14:paraId="7284F294"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715B0469"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4BC518AB"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635040F2"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18D8622D" w14:textId="77777777" w:rsidR="00EB3431" w:rsidRDefault="00EB3431" w:rsidP="006D391C"/>
        </w:tc>
      </w:tr>
      <w:tr w:rsidR="00EB3431" w14:paraId="2999FB2C"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37270DF5" w14:textId="77777777" w:rsidR="00EB3431" w:rsidRDefault="00EB3431" w:rsidP="006D391C">
            <w:pPr>
              <w:ind w:left="38"/>
            </w:pPr>
            <w:r>
              <w:rPr>
                <w:sz w:val="21"/>
              </w:rPr>
              <w:t xml:space="preserve">Living Peace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704F5455"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2E632309" w14:textId="77777777" w:rsidR="00EB3431" w:rsidRDefault="00EB3431" w:rsidP="006D391C">
            <w:pPr>
              <w:ind w:right="2"/>
              <w:jc w:val="right"/>
            </w:pPr>
            <w:r>
              <w:rPr>
                <w:sz w:val="20"/>
              </w:rPr>
              <w:t>$500.00</w:t>
            </w:r>
          </w:p>
        </w:tc>
        <w:tc>
          <w:tcPr>
            <w:tcW w:w="262" w:type="pct"/>
            <w:tcBorders>
              <w:top w:val="single" w:sz="2" w:space="0" w:color="000000"/>
              <w:left w:val="single" w:sz="7" w:space="0" w:color="000000"/>
              <w:bottom w:val="single" w:sz="2" w:space="0" w:color="000000"/>
              <w:right w:val="single" w:sz="2" w:space="0" w:color="000000"/>
            </w:tcBorders>
          </w:tcPr>
          <w:p w14:paraId="2C43E850"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443408F3"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1B481B7C"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38532948"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696382B3" w14:textId="77777777" w:rsidR="00EB3431" w:rsidRDefault="00EB3431" w:rsidP="006D391C"/>
        </w:tc>
      </w:tr>
      <w:tr w:rsidR="00EB3431" w14:paraId="1D7596D2"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1345A147" w14:textId="77777777" w:rsidR="00EB3431" w:rsidRDefault="00EB3431" w:rsidP="006D391C">
            <w:pPr>
              <w:ind w:left="38"/>
            </w:pPr>
            <w:r>
              <w:rPr>
                <w:sz w:val="21"/>
              </w:rPr>
              <w:t xml:space="preserve">Marilla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7148CF8C"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114F14E4" w14:textId="77777777" w:rsidR="00EB3431" w:rsidRDefault="00EB3431" w:rsidP="006D391C">
            <w:pPr>
              <w:ind w:right="2"/>
              <w:jc w:val="right"/>
            </w:pPr>
            <w:r>
              <w:rPr>
                <w:sz w:val="20"/>
              </w:rPr>
              <w:t>$1,846.00</w:t>
            </w:r>
          </w:p>
        </w:tc>
        <w:tc>
          <w:tcPr>
            <w:tcW w:w="262" w:type="pct"/>
            <w:tcBorders>
              <w:top w:val="single" w:sz="2" w:space="0" w:color="000000"/>
              <w:left w:val="single" w:sz="7" w:space="0" w:color="000000"/>
              <w:bottom w:val="single" w:sz="2" w:space="0" w:color="000000"/>
              <w:right w:val="single" w:sz="2" w:space="0" w:color="000000"/>
            </w:tcBorders>
          </w:tcPr>
          <w:p w14:paraId="21E11904"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53896C0B"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5A02C7AC"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37B2FDFB"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68C6609F" w14:textId="77777777" w:rsidR="00EB3431" w:rsidRDefault="00EB3431" w:rsidP="006D391C"/>
        </w:tc>
      </w:tr>
      <w:tr w:rsidR="00EB3431" w14:paraId="2A540738"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4327AEB6" w14:textId="77777777" w:rsidR="00EB3431" w:rsidRDefault="00EB3431" w:rsidP="006D391C">
            <w:pPr>
              <w:ind w:left="38"/>
            </w:pPr>
            <w:r>
              <w:rPr>
                <w:sz w:val="21"/>
              </w:rPr>
              <w:t xml:space="preserve">Midland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64664D56"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43B1D88C"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18CD59D0"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18FB4A12"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7B554F48"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12CF6695"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399F2B7C" w14:textId="77777777" w:rsidR="00EB3431" w:rsidRDefault="00EB3431" w:rsidP="006D391C"/>
        </w:tc>
      </w:tr>
      <w:tr w:rsidR="00EB3431" w14:paraId="57FECE5A"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74A5BAA5" w14:textId="77777777" w:rsidR="00EB3431" w:rsidRDefault="00EB3431" w:rsidP="006D391C">
            <w:pPr>
              <w:ind w:left="38"/>
            </w:pPr>
            <w:r>
              <w:rPr>
                <w:sz w:val="21"/>
              </w:rPr>
              <w:t xml:space="preserve">Muskegon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14F63AD7"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453BF6FD" w14:textId="77777777" w:rsidR="00EB3431" w:rsidRDefault="00EB3431" w:rsidP="006D391C">
            <w:pPr>
              <w:ind w:right="2"/>
              <w:jc w:val="right"/>
            </w:pPr>
            <w:r>
              <w:rPr>
                <w:sz w:val="20"/>
              </w:rPr>
              <w:t>$1,000.00</w:t>
            </w:r>
          </w:p>
        </w:tc>
        <w:tc>
          <w:tcPr>
            <w:tcW w:w="262" w:type="pct"/>
            <w:tcBorders>
              <w:top w:val="single" w:sz="2" w:space="0" w:color="000000"/>
              <w:left w:val="single" w:sz="7" w:space="0" w:color="000000"/>
              <w:bottom w:val="single" w:sz="2" w:space="0" w:color="000000"/>
              <w:right w:val="single" w:sz="2" w:space="0" w:color="000000"/>
            </w:tcBorders>
          </w:tcPr>
          <w:p w14:paraId="287F1A2F"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2F1C417C"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6A0905AA"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772B3FDE"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513E242E" w14:textId="77777777" w:rsidR="00EB3431" w:rsidRDefault="00EB3431" w:rsidP="006D391C"/>
        </w:tc>
      </w:tr>
      <w:tr w:rsidR="00EB3431" w14:paraId="754920E6"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653F4423" w14:textId="77777777" w:rsidR="00EB3431" w:rsidRDefault="00EB3431" w:rsidP="006D391C">
            <w:pPr>
              <w:ind w:left="38"/>
            </w:pPr>
            <w:r>
              <w:rPr>
                <w:sz w:val="21"/>
              </w:rPr>
              <w:t xml:space="preserve">New Haven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4725CCB4"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102AF501" w14:textId="77777777" w:rsidR="00EB3431" w:rsidRDefault="00EB3431" w:rsidP="006D391C">
            <w:pPr>
              <w:ind w:right="2"/>
              <w:jc w:val="right"/>
            </w:pPr>
            <w:r>
              <w:rPr>
                <w:sz w:val="20"/>
              </w:rPr>
              <w:t>$3,600.00</w:t>
            </w:r>
          </w:p>
        </w:tc>
        <w:tc>
          <w:tcPr>
            <w:tcW w:w="262" w:type="pct"/>
            <w:tcBorders>
              <w:top w:val="single" w:sz="2" w:space="0" w:color="000000"/>
              <w:left w:val="single" w:sz="7" w:space="0" w:color="000000"/>
              <w:bottom w:val="single" w:sz="2" w:space="0" w:color="000000"/>
              <w:right w:val="single" w:sz="2" w:space="0" w:color="000000"/>
            </w:tcBorders>
          </w:tcPr>
          <w:p w14:paraId="5B05D225"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095BCAC8"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217F1F5E"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24E32248"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38A6E26C" w14:textId="77777777" w:rsidR="00EB3431" w:rsidRDefault="00EB3431" w:rsidP="006D391C"/>
        </w:tc>
      </w:tr>
      <w:tr w:rsidR="00EB3431" w14:paraId="25E24017"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11800554" w14:textId="77777777" w:rsidR="00EB3431" w:rsidRDefault="00EB3431" w:rsidP="006D391C">
            <w:pPr>
              <w:ind w:left="38"/>
            </w:pPr>
            <w:r>
              <w:rPr>
                <w:sz w:val="21"/>
              </w:rPr>
              <w:t xml:space="preserve">Onekama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77591F09" w14:textId="77777777" w:rsidR="00EB3431" w:rsidRDefault="00EB3431" w:rsidP="006D391C">
            <w:pPr>
              <w:ind w:right="11"/>
              <w:jc w:val="right"/>
            </w:pPr>
            <w:r>
              <w:rPr>
                <w:sz w:val="20"/>
              </w:rPr>
              <w:t>$300.00</w:t>
            </w:r>
          </w:p>
        </w:tc>
        <w:tc>
          <w:tcPr>
            <w:tcW w:w="1098" w:type="pct"/>
            <w:tcBorders>
              <w:top w:val="single" w:sz="2" w:space="0" w:color="000000"/>
              <w:left w:val="single" w:sz="2" w:space="0" w:color="000000"/>
              <w:bottom w:val="single" w:sz="2" w:space="0" w:color="000000"/>
              <w:right w:val="single" w:sz="7" w:space="0" w:color="000000"/>
            </w:tcBorders>
          </w:tcPr>
          <w:p w14:paraId="31088CF7" w14:textId="77777777" w:rsidR="00EB3431" w:rsidRDefault="00EB3431" w:rsidP="006D391C">
            <w:pPr>
              <w:ind w:right="2"/>
              <w:jc w:val="right"/>
            </w:pPr>
            <w:r>
              <w:rPr>
                <w:sz w:val="20"/>
              </w:rPr>
              <w:t>$3,900.00</w:t>
            </w:r>
          </w:p>
        </w:tc>
        <w:tc>
          <w:tcPr>
            <w:tcW w:w="262" w:type="pct"/>
            <w:tcBorders>
              <w:top w:val="single" w:sz="2" w:space="0" w:color="000000"/>
              <w:left w:val="single" w:sz="7" w:space="0" w:color="000000"/>
              <w:bottom w:val="single" w:sz="2" w:space="0" w:color="000000"/>
              <w:right w:val="single" w:sz="2" w:space="0" w:color="000000"/>
            </w:tcBorders>
          </w:tcPr>
          <w:p w14:paraId="30149A67"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21741D83"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7E9CF7FD"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66E29719"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1DCB9365" w14:textId="77777777" w:rsidR="00EB3431" w:rsidRDefault="00EB3431" w:rsidP="006D391C"/>
        </w:tc>
      </w:tr>
      <w:tr w:rsidR="00EB3431" w14:paraId="0C7FC116"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73C1873F" w14:textId="77777777" w:rsidR="00EB3431" w:rsidRDefault="00EB3431" w:rsidP="006D391C">
            <w:pPr>
              <w:ind w:left="38"/>
            </w:pPr>
            <w:r>
              <w:rPr>
                <w:sz w:val="21"/>
              </w:rPr>
              <w:t>Shalom Community</w:t>
            </w:r>
          </w:p>
        </w:tc>
        <w:tc>
          <w:tcPr>
            <w:tcW w:w="649" w:type="pct"/>
            <w:tcBorders>
              <w:top w:val="single" w:sz="2" w:space="0" w:color="000000"/>
              <w:left w:val="single" w:sz="2" w:space="0" w:color="000000"/>
              <w:bottom w:val="single" w:sz="2" w:space="0" w:color="000000"/>
              <w:right w:val="single" w:sz="2" w:space="0" w:color="000000"/>
            </w:tcBorders>
          </w:tcPr>
          <w:p w14:paraId="626E745F"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42733D59" w14:textId="77777777" w:rsidR="00EB3431" w:rsidRDefault="00EB3431" w:rsidP="006D391C">
            <w:pPr>
              <w:ind w:right="2"/>
              <w:jc w:val="right"/>
            </w:pPr>
            <w:r>
              <w:rPr>
                <w:sz w:val="20"/>
              </w:rPr>
              <w:t>$3,300.00</w:t>
            </w:r>
          </w:p>
        </w:tc>
        <w:tc>
          <w:tcPr>
            <w:tcW w:w="262" w:type="pct"/>
            <w:tcBorders>
              <w:top w:val="single" w:sz="2" w:space="0" w:color="000000"/>
              <w:left w:val="single" w:sz="7" w:space="0" w:color="000000"/>
              <w:bottom w:val="single" w:sz="2" w:space="0" w:color="000000"/>
              <w:right w:val="single" w:sz="2" w:space="0" w:color="000000"/>
            </w:tcBorders>
          </w:tcPr>
          <w:p w14:paraId="5A055B31"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1A885B2B"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7C1E3777"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2E42CEF0"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540986A8" w14:textId="77777777" w:rsidR="00EB3431" w:rsidRDefault="00EB3431" w:rsidP="006D391C"/>
        </w:tc>
      </w:tr>
      <w:tr w:rsidR="00EB3431" w14:paraId="53AD5954"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1C1F2B9B" w14:textId="77777777" w:rsidR="00EB3431" w:rsidRDefault="00EB3431" w:rsidP="006D391C">
            <w:pPr>
              <w:ind w:left="38"/>
            </w:pPr>
            <w:r>
              <w:rPr>
                <w:sz w:val="21"/>
              </w:rPr>
              <w:t xml:space="preserve">Skyridge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72D89F24"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7B5E0D01" w14:textId="77777777" w:rsidR="00EB3431" w:rsidRDefault="00EB3431" w:rsidP="006D391C">
            <w:pPr>
              <w:ind w:right="2"/>
              <w:jc w:val="right"/>
            </w:pPr>
            <w:r>
              <w:rPr>
                <w:sz w:val="20"/>
              </w:rPr>
              <w:t>$1,875.00</w:t>
            </w:r>
          </w:p>
        </w:tc>
        <w:tc>
          <w:tcPr>
            <w:tcW w:w="262" w:type="pct"/>
            <w:tcBorders>
              <w:top w:val="single" w:sz="2" w:space="0" w:color="000000"/>
              <w:left w:val="single" w:sz="7" w:space="0" w:color="000000"/>
              <w:bottom w:val="single" w:sz="2" w:space="0" w:color="000000"/>
              <w:right w:val="single" w:sz="2" w:space="0" w:color="000000"/>
            </w:tcBorders>
          </w:tcPr>
          <w:p w14:paraId="6225D2FA"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601BA526"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1F9B84F7"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2C48A942"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7A922549" w14:textId="77777777" w:rsidR="00EB3431" w:rsidRDefault="00EB3431" w:rsidP="006D391C"/>
        </w:tc>
      </w:tr>
      <w:tr w:rsidR="00EB3431" w14:paraId="12B35490"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3C48D670" w14:textId="77777777" w:rsidR="00EB3431" w:rsidRDefault="00EB3431" w:rsidP="006D391C">
            <w:pPr>
              <w:ind w:left="38"/>
            </w:pPr>
            <w:r>
              <w:rPr>
                <w:sz w:val="21"/>
              </w:rPr>
              <w:t>Spirit of Peace (Lansing)</w:t>
            </w:r>
          </w:p>
        </w:tc>
        <w:tc>
          <w:tcPr>
            <w:tcW w:w="649" w:type="pct"/>
            <w:tcBorders>
              <w:top w:val="single" w:sz="2" w:space="0" w:color="000000"/>
              <w:left w:val="single" w:sz="2" w:space="0" w:color="000000"/>
              <w:bottom w:val="single" w:sz="2" w:space="0" w:color="000000"/>
              <w:right w:val="single" w:sz="2" w:space="0" w:color="000000"/>
            </w:tcBorders>
          </w:tcPr>
          <w:p w14:paraId="5157683E"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2146FF65" w14:textId="77777777" w:rsidR="00EB3431" w:rsidRDefault="00EB3431" w:rsidP="006D391C">
            <w:pPr>
              <w:ind w:right="2"/>
              <w:jc w:val="right"/>
            </w:pPr>
            <w:r>
              <w:rPr>
                <w:sz w:val="20"/>
              </w:rPr>
              <w:t>$750.00</w:t>
            </w:r>
          </w:p>
        </w:tc>
        <w:tc>
          <w:tcPr>
            <w:tcW w:w="262" w:type="pct"/>
            <w:tcBorders>
              <w:top w:val="single" w:sz="2" w:space="0" w:color="000000"/>
              <w:left w:val="single" w:sz="7" w:space="0" w:color="000000"/>
              <w:bottom w:val="single" w:sz="2" w:space="0" w:color="000000"/>
              <w:right w:val="single" w:sz="2" w:space="0" w:color="000000"/>
            </w:tcBorders>
          </w:tcPr>
          <w:p w14:paraId="3BC09C9C"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6744DB1F"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579714EB"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5A0A6159"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5B457556" w14:textId="77777777" w:rsidR="00EB3431" w:rsidRDefault="00EB3431" w:rsidP="006D391C"/>
        </w:tc>
      </w:tr>
      <w:tr w:rsidR="00EB3431" w14:paraId="29BABB8E"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04BFD682" w14:textId="77777777" w:rsidR="00EB3431" w:rsidRDefault="00EB3431" w:rsidP="006D391C">
            <w:pPr>
              <w:ind w:left="38"/>
            </w:pPr>
            <w:r>
              <w:rPr>
                <w:sz w:val="21"/>
              </w:rPr>
              <w:t xml:space="preserve">Sugar Ridge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4E94E38F"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40EAD6D7"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0C40D38B"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2E004261"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5AFF56A2"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10AB6510"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1A50D2FC" w14:textId="77777777" w:rsidR="00EB3431" w:rsidRDefault="00EB3431" w:rsidP="006D391C"/>
        </w:tc>
      </w:tr>
      <w:tr w:rsidR="00EB3431" w14:paraId="2A436483"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7BB9FE4A" w14:textId="77777777" w:rsidR="00EB3431" w:rsidRDefault="00EB3431" w:rsidP="006D391C">
            <w:pPr>
              <w:ind w:left="38"/>
            </w:pPr>
            <w:r>
              <w:rPr>
                <w:sz w:val="21"/>
              </w:rPr>
              <w:t xml:space="preserve">Woodgrove </w:t>
            </w:r>
          </w:p>
        </w:tc>
        <w:tc>
          <w:tcPr>
            <w:tcW w:w="649" w:type="pct"/>
            <w:tcBorders>
              <w:top w:val="single" w:sz="2" w:space="0" w:color="000000"/>
              <w:left w:val="single" w:sz="2" w:space="0" w:color="000000"/>
              <w:bottom w:val="single" w:sz="2" w:space="0" w:color="000000"/>
              <w:right w:val="single" w:sz="2" w:space="0" w:color="000000"/>
            </w:tcBorders>
          </w:tcPr>
          <w:p w14:paraId="295D5691"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7CCED1E9"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2557E4A9"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37EBFB8A"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731DB64B"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55E7614B"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288C5270" w14:textId="77777777" w:rsidR="00EB3431" w:rsidRDefault="00EB3431" w:rsidP="006D391C"/>
        </w:tc>
      </w:tr>
      <w:tr w:rsidR="00EB3431" w14:paraId="741ED43C"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7673B68D" w14:textId="77777777" w:rsidR="00EB3431" w:rsidRDefault="00EB3431" w:rsidP="006D391C">
            <w:pPr>
              <w:ind w:left="38"/>
            </w:pPr>
            <w:r>
              <w:rPr>
                <w:sz w:val="21"/>
              </w:rPr>
              <w:t xml:space="preserve">Zion </w:t>
            </w:r>
            <w:proofErr w:type="spellStart"/>
            <w:r>
              <w:rPr>
                <w:sz w:val="21"/>
              </w:rPr>
              <w:t>CoB</w:t>
            </w:r>
            <w:proofErr w:type="spellEnd"/>
          </w:p>
        </w:tc>
        <w:tc>
          <w:tcPr>
            <w:tcW w:w="649" w:type="pct"/>
            <w:tcBorders>
              <w:top w:val="single" w:sz="2" w:space="0" w:color="000000"/>
              <w:left w:val="single" w:sz="2" w:space="0" w:color="000000"/>
              <w:bottom w:val="single" w:sz="2" w:space="0" w:color="000000"/>
              <w:right w:val="single" w:sz="2" w:space="0" w:color="000000"/>
            </w:tcBorders>
          </w:tcPr>
          <w:p w14:paraId="502F2B91"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3CA74CB1"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7935F52B"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260B6EC7"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1FA5A163"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302D0551"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4A31D0AA" w14:textId="77777777" w:rsidR="00EB3431" w:rsidRDefault="00EB3431" w:rsidP="006D391C"/>
        </w:tc>
      </w:tr>
      <w:tr w:rsidR="00EB3431" w14:paraId="57B63DD8"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5DC0F0C4" w14:textId="77777777" w:rsidR="00EB3431" w:rsidRDefault="00EB3431" w:rsidP="006D391C">
            <w:pPr>
              <w:ind w:left="38"/>
            </w:pPr>
            <w:r>
              <w:rPr>
                <w:sz w:val="21"/>
              </w:rPr>
              <w:t>Individuals</w:t>
            </w:r>
          </w:p>
        </w:tc>
        <w:tc>
          <w:tcPr>
            <w:tcW w:w="649" w:type="pct"/>
            <w:tcBorders>
              <w:top w:val="single" w:sz="2" w:space="0" w:color="000000"/>
              <w:left w:val="single" w:sz="2" w:space="0" w:color="000000"/>
              <w:bottom w:val="single" w:sz="7" w:space="0" w:color="000000"/>
              <w:right w:val="single" w:sz="2" w:space="0" w:color="000000"/>
            </w:tcBorders>
          </w:tcPr>
          <w:p w14:paraId="4DE1697E" w14:textId="77777777" w:rsidR="00EB3431" w:rsidRDefault="00EB3431" w:rsidP="006D391C"/>
        </w:tc>
        <w:tc>
          <w:tcPr>
            <w:tcW w:w="1098" w:type="pct"/>
            <w:tcBorders>
              <w:top w:val="single" w:sz="2" w:space="0" w:color="000000"/>
              <w:left w:val="single" w:sz="2" w:space="0" w:color="000000"/>
              <w:bottom w:val="single" w:sz="7" w:space="0" w:color="000000"/>
              <w:right w:val="single" w:sz="7" w:space="0" w:color="000000"/>
            </w:tcBorders>
          </w:tcPr>
          <w:p w14:paraId="5B98DBE4"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7" w:space="0" w:color="000000"/>
              <w:right w:val="single" w:sz="2" w:space="0" w:color="000000"/>
            </w:tcBorders>
          </w:tcPr>
          <w:p w14:paraId="1238A0DC" w14:textId="77777777" w:rsidR="00EB3431" w:rsidRDefault="00EB3431" w:rsidP="006D391C"/>
        </w:tc>
        <w:tc>
          <w:tcPr>
            <w:tcW w:w="372" w:type="pct"/>
            <w:tcBorders>
              <w:top w:val="single" w:sz="2" w:space="0" w:color="000000"/>
              <w:left w:val="single" w:sz="2" w:space="0" w:color="000000"/>
              <w:bottom w:val="single" w:sz="7" w:space="0" w:color="000000"/>
              <w:right w:val="single" w:sz="2" w:space="0" w:color="000000"/>
            </w:tcBorders>
          </w:tcPr>
          <w:p w14:paraId="217FC209" w14:textId="77777777" w:rsidR="00EB3431" w:rsidRDefault="00EB3431" w:rsidP="006D391C"/>
        </w:tc>
        <w:tc>
          <w:tcPr>
            <w:tcW w:w="288" w:type="pct"/>
            <w:tcBorders>
              <w:top w:val="single" w:sz="2" w:space="0" w:color="000000"/>
              <w:left w:val="single" w:sz="2" w:space="0" w:color="000000"/>
              <w:bottom w:val="single" w:sz="7" w:space="0" w:color="000000"/>
              <w:right w:val="single" w:sz="2" w:space="0" w:color="000000"/>
            </w:tcBorders>
          </w:tcPr>
          <w:p w14:paraId="3D4389E5" w14:textId="77777777" w:rsidR="00EB3431" w:rsidRDefault="00EB3431" w:rsidP="006D391C"/>
        </w:tc>
        <w:tc>
          <w:tcPr>
            <w:tcW w:w="18" w:type="pct"/>
            <w:tcBorders>
              <w:top w:val="single" w:sz="2" w:space="0" w:color="000000"/>
              <w:left w:val="single" w:sz="2" w:space="0" w:color="000000"/>
              <w:bottom w:val="single" w:sz="7" w:space="0" w:color="000000"/>
              <w:right w:val="nil"/>
            </w:tcBorders>
          </w:tcPr>
          <w:p w14:paraId="630DD9A0" w14:textId="77777777" w:rsidR="00EB3431" w:rsidRDefault="00EB3431" w:rsidP="006D391C"/>
        </w:tc>
        <w:tc>
          <w:tcPr>
            <w:tcW w:w="1065" w:type="pct"/>
            <w:tcBorders>
              <w:top w:val="single" w:sz="2" w:space="0" w:color="000000"/>
              <w:left w:val="nil"/>
              <w:bottom w:val="single" w:sz="7" w:space="0" w:color="000000"/>
              <w:right w:val="single" w:sz="8" w:space="0" w:color="000000"/>
            </w:tcBorders>
          </w:tcPr>
          <w:p w14:paraId="2562BB40" w14:textId="77777777" w:rsidR="00EB3431" w:rsidRDefault="00EB3431" w:rsidP="006D391C"/>
        </w:tc>
      </w:tr>
      <w:tr w:rsidR="00EB3431" w14:paraId="29A9A167"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056F7F22" w14:textId="77777777" w:rsidR="00EB3431" w:rsidRDefault="00EB3431" w:rsidP="006D391C">
            <w:pPr>
              <w:ind w:left="38"/>
            </w:pPr>
            <w:r>
              <w:rPr>
                <w:sz w:val="21"/>
              </w:rPr>
              <w:t>TOTAL IN CHURCH GIVING</w:t>
            </w:r>
          </w:p>
        </w:tc>
        <w:tc>
          <w:tcPr>
            <w:tcW w:w="649" w:type="pct"/>
            <w:tcBorders>
              <w:top w:val="single" w:sz="7" w:space="0" w:color="000000"/>
              <w:left w:val="single" w:sz="2" w:space="0" w:color="000000"/>
              <w:bottom w:val="single" w:sz="13" w:space="0" w:color="000000"/>
              <w:right w:val="single" w:sz="2" w:space="0" w:color="000000"/>
            </w:tcBorders>
          </w:tcPr>
          <w:p w14:paraId="216CF1E7" w14:textId="77777777" w:rsidR="00EB3431" w:rsidRDefault="00EB3431" w:rsidP="006D391C">
            <w:pPr>
              <w:ind w:right="11"/>
              <w:jc w:val="right"/>
            </w:pPr>
            <w:r>
              <w:rPr>
                <w:sz w:val="20"/>
              </w:rPr>
              <w:t>$300.00</w:t>
            </w:r>
          </w:p>
        </w:tc>
        <w:tc>
          <w:tcPr>
            <w:tcW w:w="1098" w:type="pct"/>
            <w:tcBorders>
              <w:top w:val="single" w:sz="7" w:space="0" w:color="000000"/>
              <w:left w:val="single" w:sz="2" w:space="0" w:color="000000"/>
              <w:bottom w:val="single" w:sz="13" w:space="0" w:color="000000"/>
              <w:right w:val="single" w:sz="7" w:space="0" w:color="000000"/>
            </w:tcBorders>
          </w:tcPr>
          <w:p w14:paraId="6B88E762" w14:textId="77777777" w:rsidR="00EB3431" w:rsidRDefault="00EB3431" w:rsidP="006D391C">
            <w:pPr>
              <w:ind w:right="3"/>
              <w:jc w:val="right"/>
            </w:pPr>
            <w:r>
              <w:rPr>
                <w:sz w:val="20"/>
              </w:rPr>
              <w:t>$21,946.00</w:t>
            </w:r>
          </w:p>
        </w:tc>
        <w:tc>
          <w:tcPr>
            <w:tcW w:w="262" w:type="pct"/>
            <w:tcBorders>
              <w:top w:val="single" w:sz="7" w:space="0" w:color="000000"/>
              <w:left w:val="single" w:sz="7" w:space="0" w:color="000000"/>
              <w:bottom w:val="single" w:sz="13" w:space="0" w:color="000000"/>
              <w:right w:val="single" w:sz="2" w:space="0" w:color="000000"/>
            </w:tcBorders>
          </w:tcPr>
          <w:p w14:paraId="7E218AD7" w14:textId="77777777" w:rsidR="00EB3431" w:rsidRDefault="00EB3431" w:rsidP="006D391C">
            <w:pPr>
              <w:ind w:right="11"/>
              <w:jc w:val="right"/>
            </w:pPr>
            <w:r>
              <w:rPr>
                <w:sz w:val="20"/>
              </w:rPr>
              <w:t>$0.00</w:t>
            </w:r>
          </w:p>
        </w:tc>
        <w:tc>
          <w:tcPr>
            <w:tcW w:w="372" w:type="pct"/>
            <w:tcBorders>
              <w:top w:val="single" w:sz="7" w:space="0" w:color="000000"/>
              <w:left w:val="single" w:sz="2" w:space="0" w:color="000000"/>
              <w:bottom w:val="single" w:sz="13" w:space="0" w:color="000000"/>
              <w:right w:val="single" w:sz="2" w:space="0" w:color="000000"/>
            </w:tcBorders>
          </w:tcPr>
          <w:p w14:paraId="67D85E34" w14:textId="77777777" w:rsidR="00EB3431" w:rsidRDefault="00EB3431" w:rsidP="006D391C">
            <w:pPr>
              <w:ind w:right="11"/>
              <w:jc w:val="right"/>
            </w:pPr>
            <w:r>
              <w:rPr>
                <w:sz w:val="20"/>
              </w:rPr>
              <w:t>$0.00</w:t>
            </w:r>
          </w:p>
        </w:tc>
        <w:tc>
          <w:tcPr>
            <w:tcW w:w="288" w:type="pct"/>
            <w:tcBorders>
              <w:top w:val="single" w:sz="7" w:space="0" w:color="000000"/>
              <w:left w:val="single" w:sz="2" w:space="0" w:color="000000"/>
              <w:bottom w:val="single" w:sz="13" w:space="0" w:color="000000"/>
              <w:right w:val="single" w:sz="2" w:space="0" w:color="000000"/>
            </w:tcBorders>
          </w:tcPr>
          <w:p w14:paraId="72A2D3B8" w14:textId="77777777" w:rsidR="00EB3431" w:rsidRDefault="00EB3431" w:rsidP="006D391C">
            <w:pPr>
              <w:ind w:right="11"/>
              <w:jc w:val="right"/>
            </w:pPr>
            <w:r>
              <w:rPr>
                <w:sz w:val="20"/>
              </w:rPr>
              <w:t>$0.00</w:t>
            </w:r>
          </w:p>
        </w:tc>
        <w:tc>
          <w:tcPr>
            <w:tcW w:w="18" w:type="pct"/>
            <w:tcBorders>
              <w:top w:val="single" w:sz="7" w:space="0" w:color="000000"/>
              <w:left w:val="single" w:sz="2" w:space="0" w:color="000000"/>
              <w:bottom w:val="single" w:sz="13" w:space="0" w:color="000000"/>
              <w:right w:val="nil"/>
            </w:tcBorders>
          </w:tcPr>
          <w:p w14:paraId="6BA12A16" w14:textId="77777777" w:rsidR="00EB3431" w:rsidRDefault="00EB3431" w:rsidP="006D391C"/>
        </w:tc>
        <w:tc>
          <w:tcPr>
            <w:tcW w:w="1065" w:type="pct"/>
            <w:tcBorders>
              <w:top w:val="single" w:sz="7" w:space="0" w:color="000000"/>
              <w:left w:val="nil"/>
              <w:bottom w:val="single" w:sz="13" w:space="0" w:color="000000"/>
              <w:right w:val="single" w:sz="8" w:space="0" w:color="000000"/>
            </w:tcBorders>
          </w:tcPr>
          <w:p w14:paraId="20D86BBB" w14:textId="77777777" w:rsidR="00EB3431" w:rsidRDefault="00EB3431" w:rsidP="006D391C">
            <w:pPr>
              <w:jc w:val="right"/>
            </w:pPr>
            <w:r>
              <w:rPr>
                <w:sz w:val="20"/>
              </w:rPr>
              <w:t>$0.00</w:t>
            </w:r>
          </w:p>
        </w:tc>
      </w:tr>
      <w:tr w:rsidR="00EB3431" w14:paraId="3ECBB126"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6BA1B64C" w14:textId="77777777" w:rsidR="00EB3431" w:rsidRDefault="00EB3431" w:rsidP="006D391C"/>
        </w:tc>
        <w:tc>
          <w:tcPr>
            <w:tcW w:w="649" w:type="pct"/>
            <w:tcBorders>
              <w:top w:val="single" w:sz="13" w:space="0" w:color="000000"/>
              <w:left w:val="single" w:sz="2" w:space="0" w:color="000000"/>
              <w:bottom w:val="single" w:sz="2" w:space="0" w:color="000000"/>
              <w:right w:val="single" w:sz="2" w:space="0" w:color="000000"/>
            </w:tcBorders>
          </w:tcPr>
          <w:p w14:paraId="35DB5F32" w14:textId="77777777" w:rsidR="00EB3431" w:rsidRDefault="00EB3431" w:rsidP="006D391C"/>
        </w:tc>
        <w:tc>
          <w:tcPr>
            <w:tcW w:w="1098" w:type="pct"/>
            <w:tcBorders>
              <w:top w:val="single" w:sz="13" w:space="0" w:color="000000"/>
              <w:left w:val="single" w:sz="2" w:space="0" w:color="000000"/>
              <w:bottom w:val="single" w:sz="2" w:space="0" w:color="000000"/>
              <w:right w:val="single" w:sz="7" w:space="0" w:color="000000"/>
            </w:tcBorders>
          </w:tcPr>
          <w:p w14:paraId="3BDFD60F" w14:textId="77777777" w:rsidR="00EB3431" w:rsidRDefault="00EB3431" w:rsidP="006D391C"/>
        </w:tc>
        <w:tc>
          <w:tcPr>
            <w:tcW w:w="262" w:type="pct"/>
            <w:tcBorders>
              <w:top w:val="single" w:sz="13" w:space="0" w:color="000000"/>
              <w:left w:val="single" w:sz="7" w:space="0" w:color="000000"/>
              <w:bottom w:val="single" w:sz="2" w:space="0" w:color="000000"/>
              <w:right w:val="single" w:sz="2" w:space="0" w:color="000000"/>
            </w:tcBorders>
          </w:tcPr>
          <w:p w14:paraId="1523CF93" w14:textId="77777777" w:rsidR="00EB3431" w:rsidRDefault="00EB3431" w:rsidP="006D391C"/>
        </w:tc>
        <w:tc>
          <w:tcPr>
            <w:tcW w:w="372" w:type="pct"/>
            <w:tcBorders>
              <w:top w:val="single" w:sz="13" w:space="0" w:color="000000"/>
              <w:left w:val="single" w:sz="2" w:space="0" w:color="000000"/>
              <w:bottom w:val="single" w:sz="2" w:space="0" w:color="000000"/>
              <w:right w:val="single" w:sz="2" w:space="0" w:color="000000"/>
            </w:tcBorders>
          </w:tcPr>
          <w:p w14:paraId="19DEF0E1" w14:textId="77777777" w:rsidR="00EB3431" w:rsidRDefault="00EB3431" w:rsidP="006D391C"/>
        </w:tc>
        <w:tc>
          <w:tcPr>
            <w:tcW w:w="288" w:type="pct"/>
            <w:tcBorders>
              <w:top w:val="single" w:sz="13" w:space="0" w:color="000000"/>
              <w:left w:val="single" w:sz="2" w:space="0" w:color="000000"/>
              <w:bottom w:val="single" w:sz="2" w:space="0" w:color="000000"/>
              <w:right w:val="single" w:sz="2" w:space="0" w:color="000000"/>
            </w:tcBorders>
          </w:tcPr>
          <w:p w14:paraId="18CB9D3D" w14:textId="77777777" w:rsidR="00EB3431" w:rsidRDefault="00EB3431" w:rsidP="006D391C"/>
        </w:tc>
        <w:tc>
          <w:tcPr>
            <w:tcW w:w="18" w:type="pct"/>
            <w:tcBorders>
              <w:top w:val="single" w:sz="13" w:space="0" w:color="000000"/>
              <w:left w:val="single" w:sz="2" w:space="0" w:color="000000"/>
              <w:bottom w:val="single" w:sz="2" w:space="0" w:color="000000"/>
              <w:right w:val="nil"/>
            </w:tcBorders>
          </w:tcPr>
          <w:p w14:paraId="565BFB29" w14:textId="77777777" w:rsidR="00EB3431" w:rsidRDefault="00EB3431" w:rsidP="006D391C"/>
        </w:tc>
        <w:tc>
          <w:tcPr>
            <w:tcW w:w="1065" w:type="pct"/>
            <w:tcBorders>
              <w:top w:val="single" w:sz="13" w:space="0" w:color="000000"/>
              <w:left w:val="nil"/>
              <w:bottom w:val="single" w:sz="2" w:space="0" w:color="000000"/>
              <w:right w:val="single" w:sz="8" w:space="0" w:color="000000"/>
            </w:tcBorders>
          </w:tcPr>
          <w:p w14:paraId="21BF311C" w14:textId="77777777" w:rsidR="00EB3431" w:rsidRDefault="00EB3431" w:rsidP="006D391C"/>
        </w:tc>
      </w:tr>
      <w:tr w:rsidR="00EB3431" w14:paraId="263075E4"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2757DE91" w14:textId="77777777" w:rsidR="00EB3431" w:rsidRDefault="00EB3431" w:rsidP="006D391C">
            <w:pPr>
              <w:ind w:left="38"/>
            </w:pPr>
            <w:r>
              <w:rPr>
                <w:b/>
                <w:sz w:val="21"/>
              </w:rPr>
              <w:t>Other Sources</w:t>
            </w:r>
          </w:p>
        </w:tc>
        <w:tc>
          <w:tcPr>
            <w:tcW w:w="649" w:type="pct"/>
            <w:tcBorders>
              <w:top w:val="single" w:sz="2" w:space="0" w:color="000000"/>
              <w:left w:val="single" w:sz="2" w:space="0" w:color="000000"/>
              <w:bottom w:val="single" w:sz="2" w:space="0" w:color="000000"/>
              <w:right w:val="single" w:sz="2" w:space="0" w:color="000000"/>
            </w:tcBorders>
          </w:tcPr>
          <w:p w14:paraId="71021965"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789524C9" w14:textId="77777777" w:rsidR="00EB3431" w:rsidRDefault="00EB3431" w:rsidP="006D391C"/>
        </w:tc>
        <w:tc>
          <w:tcPr>
            <w:tcW w:w="262" w:type="pct"/>
            <w:tcBorders>
              <w:top w:val="single" w:sz="2" w:space="0" w:color="000000"/>
              <w:left w:val="single" w:sz="7" w:space="0" w:color="000000"/>
              <w:bottom w:val="single" w:sz="2" w:space="0" w:color="000000"/>
              <w:right w:val="single" w:sz="2" w:space="0" w:color="000000"/>
            </w:tcBorders>
          </w:tcPr>
          <w:p w14:paraId="0CB11ED8"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01F906A2"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4980373D"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56D3F674"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1CA2A213" w14:textId="77777777" w:rsidR="00EB3431" w:rsidRDefault="00EB3431" w:rsidP="006D391C"/>
        </w:tc>
      </w:tr>
      <w:tr w:rsidR="00EB3431" w14:paraId="26365ABA"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2C276E24" w14:textId="77777777" w:rsidR="00EB3431" w:rsidRDefault="00EB3431" w:rsidP="006D391C">
            <w:pPr>
              <w:ind w:left="38"/>
            </w:pPr>
            <w:r>
              <w:rPr>
                <w:sz w:val="21"/>
              </w:rPr>
              <w:t>Reimbursements</w:t>
            </w:r>
          </w:p>
        </w:tc>
        <w:tc>
          <w:tcPr>
            <w:tcW w:w="649" w:type="pct"/>
            <w:tcBorders>
              <w:top w:val="single" w:sz="2" w:space="0" w:color="000000"/>
              <w:left w:val="single" w:sz="2" w:space="0" w:color="000000"/>
              <w:bottom w:val="single" w:sz="2" w:space="0" w:color="000000"/>
              <w:right w:val="single" w:sz="2" w:space="0" w:color="000000"/>
            </w:tcBorders>
          </w:tcPr>
          <w:p w14:paraId="7FB92B66"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7DC2DD77"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37B71059"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04FAF263"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2A318174"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48400F8A"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5CA0F726" w14:textId="77777777" w:rsidR="00EB3431" w:rsidRDefault="00EB3431" w:rsidP="006D391C"/>
        </w:tc>
      </w:tr>
      <w:tr w:rsidR="00EB3431" w14:paraId="5C81DAA7"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0E4356F5" w14:textId="77777777" w:rsidR="00EB3431" w:rsidRDefault="00EB3431" w:rsidP="006D391C">
            <w:pPr>
              <w:ind w:left="38"/>
            </w:pPr>
            <w:r>
              <w:rPr>
                <w:sz w:val="21"/>
              </w:rPr>
              <w:t>District Conference</w:t>
            </w:r>
          </w:p>
        </w:tc>
        <w:tc>
          <w:tcPr>
            <w:tcW w:w="649" w:type="pct"/>
            <w:tcBorders>
              <w:top w:val="single" w:sz="2" w:space="0" w:color="000000"/>
              <w:left w:val="single" w:sz="2" w:space="0" w:color="000000"/>
              <w:bottom w:val="single" w:sz="2" w:space="0" w:color="000000"/>
              <w:right w:val="single" w:sz="2" w:space="0" w:color="000000"/>
            </w:tcBorders>
          </w:tcPr>
          <w:p w14:paraId="486BB01F"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66507B2A" w14:textId="77777777" w:rsidR="00EB3431" w:rsidRDefault="00EB3431" w:rsidP="006D391C">
            <w:pPr>
              <w:ind w:right="2"/>
              <w:jc w:val="right"/>
            </w:pPr>
            <w:r>
              <w:rPr>
                <w:sz w:val="20"/>
              </w:rPr>
              <w:t>$3,381.00</w:t>
            </w:r>
          </w:p>
        </w:tc>
        <w:tc>
          <w:tcPr>
            <w:tcW w:w="262" w:type="pct"/>
            <w:tcBorders>
              <w:top w:val="single" w:sz="2" w:space="0" w:color="000000"/>
              <w:left w:val="single" w:sz="7" w:space="0" w:color="000000"/>
              <w:bottom w:val="single" w:sz="2" w:space="0" w:color="000000"/>
              <w:right w:val="single" w:sz="2" w:space="0" w:color="000000"/>
            </w:tcBorders>
          </w:tcPr>
          <w:p w14:paraId="3891D54C"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4DB092AF"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09F827C2"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1019EB56"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4D65FC03" w14:textId="77777777" w:rsidR="00EB3431" w:rsidRDefault="00EB3431" w:rsidP="006D391C"/>
        </w:tc>
      </w:tr>
      <w:tr w:rsidR="00EB3431" w14:paraId="2DCBEFD3"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7CAE1128" w14:textId="77777777" w:rsidR="00EB3431" w:rsidRDefault="00EB3431" w:rsidP="006D391C">
            <w:pPr>
              <w:ind w:left="38"/>
            </w:pPr>
            <w:r>
              <w:rPr>
                <w:sz w:val="21"/>
              </w:rPr>
              <w:t>Transfers</w:t>
            </w:r>
          </w:p>
        </w:tc>
        <w:tc>
          <w:tcPr>
            <w:tcW w:w="649" w:type="pct"/>
            <w:tcBorders>
              <w:top w:val="single" w:sz="2" w:space="0" w:color="000000"/>
              <w:left w:val="single" w:sz="2" w:space="0" w:color="000000"/>
              <w:bottom w:val="single" w:sz="2" w:space="0" w:color="000000"/>
              <w:right w:val="single" w:sz="2" w:space="0" w:color="000000"/>
            </w:tcBorders>
          </w:tcPr>
          <w:p w14:paraId="3CD5193A"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56359CE9"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61D1847D"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3DD49430"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1F45DB0B"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55F0F429"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17D3A775" w14:textId="77777777" w:rsidR="00EB3431" w:rsidRDefault="00EB3431" w:rsidP="006D391C"/>
        </w:tc>
      </w:tr>
      <w:tr w:rsidR="00EB3431" w14:paraId="4E64E396"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03BC2D99" w14:textId="77777777" w:rsidR="00EB3431" w:rsidRDefault="00EB3431" w:rsidP="006D391C">
            <w:pPr>
              <w:ind w:left="38"/>
            </w:pPr>
            <w:r>
              <w:rPr>
                <w:sz w:val="21"/>
              </w:rPr>
              <w:t>Miscellaneous</w:t>
            </w:r>
          </w:p>
        </w:tc>
        <w:tc>
          <w:tcPr>
            <w:tcW w:w="649" w:type="pct"/>
            <w:tcBorders>
              <w:top w:val="single" w:sz="2" w:space="0" w:color="000000"/>
              <w:left w:val="single" w:sz="2" w:space="0" w:color="000000"/>
              <w:bottom w:val="single" w:sz="2" w:space="0" w:color="000000"/>
              <w:right w:val="single" w:sz="2" w:space="0" w:color="000000"/>
            </w:tcBorders>
          </w:tcPr>
          <w:p w14:paraId="652E060B" w14:textId="77777777" w:rsidR="00EB3431" w:rsidRDefault="00EB3431" w:rsidP="006D391C"/>
        </w:tc>
        <w:tc>
          <w:tcPr>
            <w:tcW w:w="1098" w:type="pct"/>
            <w:tcBorders>
              <w:top w:val="single" w:sz="2" w:space="0" w:color="000000"/>
              <w:left w:val="single" w:sz="2" w:space="0" w:color="000000"/>
              <w:bottom w:val="single" w:sz="2" w:space="0" w:color="000000"/>
              <w:right w:val="single" w:sz="7" w:space="0" w:color="000000"/>
            </w:tcBorders>
          </w:tcPr>
          <w:p w14:paraId="31AACE6E"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2" w:space="0" w:color="000000"/>
              <w:right w:val="single" w:sz="2" w:space="0" w:color="000000"/>
            </w:tcBorders>
          </w:tcPr>
          <w:p w14:paraId="00BE2429"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197DF657"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106018FD"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51AB556C"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34F8F893" w14:textId="77777777" w:rsidR="00EB3431" w:rsidRDefault="00EB3431" w:rsidP="006D391C"/>
        </w:tc>
      </w:tr>
      <w:tr w:rsidR="00EB3431" w14:paraId="63E37ADA"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0F7BD693" w14:textId="77777777" w:rsidR="00EB3431" w:rsidRDefault="00EB3431" w:rsidP="006D391C">
            <w:pPr>
              <w:ind w:left="38"/>
            </w:pPr>
            <w:r>
              <w:rPr>
                <w:sz w:val="21"/>
              </w:rPr>
              <w:t>MEEB Equity</w:t>
            </w:r>
          </w:p>
        </w:tc>
        <w:tc>
          <w:tcPr>
            <w:tcW w:w="649" w:type="pct"/>
            <w:tcBorders>
              <w:top w:val="single" w:sz="2" w:space="0" w:color="000000"/>
              <w:left w:val="single" w:sz="2" w:space="0" w:color="000000"/>
              <w:bottom w:val="single" w:sz="7" w:space="0" w:color="000000"/>
              <w:right w:val="single" w:sz="2" w:space="0" w:color="000000"/>
            </w:tcBorders>
          </w:tcPr>
          <w:p w14:paraId="1CE37A28" w14:textId="77777777" w:rsidR="00EB3431" w:rsidRDefault="00EB3431" w:rsidP="006D391C"/>
        </w:tc>
        <w:tc>
          <w:tcPr>
            <w:tcW w:w="1098" w:type="pct"/>
            <w:tcBorders>
              <w:top w:val="single" w:sz="2" w:space="0" w:color="000000"/>
              <w:left w:val="single" w:sz="2" w:space="0" w:color="000000"/>
              <w:bottom w:val="single" w:sz="7" w:space="0" w:color="000000"/>
              <w:right w:val="single" w:sz="7" w:space="0" w:color="000000"/>
            </w:tcBorders>
          </w:tcPr>
          <w:p w14:paraId="5DD1FF36" w14:textId="77777777" w:rsidR="00EB3431" w:rsidRDefault="00EB3431" w:rsidP="006D391C">
            <w:pPr>
              <w:ind w:right="2"/>
              <w:jc w:val="right"/>
            </w:pPr>
            <w:r>
              <w:rPr>
                <w:sz w:val="20"/>
              </w:rPr>
              <w:t>$0.00</w:t>
            </w:r>
          </w:p>
        </w:tc>
        <w:tc>
          <w:tcPr>
            <w:tcW w:w="262" w:type="pct"/>
            <w:tcBorders>
              <w:top w:val="single" w:sz="2" w:space="0" w:color="000000"/>
              <w:left w:val="single" w:sz="7" w:space="0" w:color="000000"/>
              <w:bottom w:val="single" w:sz="7" w:space="0" w:color="000000"/>
              <w:right w:val="single" w:sz="2" w:space="0" w:color="000000"/>
            </w:tcBorders>
          </w:tcPr>
          <w:p w14:paraId="5C389AAD" w14:textId="77777777" w:rsidR="00EB3431" w:rsidRDefault="00EB3431" w:rsidP="006D391C"/>
        </w:tc>
        <w:tc>
          <w:tcPr>
            <w:tcW w:w="372" w:type="pct"/>
            <w:tcBorders>
              <w:top w:val="single" w:sz="2" w:space="0" w:color="000000"/>
              <w:left w:val="single" w:sz="2" w:space="0" w:color="000000"/>
              <w:bottom w:val="single" w:sz="7" w:space="0" w:color="000000"/>
              <w:right w:val="single" w:sz="2" w:space="0" w:color="000000"/>
            </w:tcBorders>
          </w:tcPr>
          <w:p w14:paraId="0292B372" w14:textId="77777777" w:rsidR="00EB3431" w:rsidRDefault="00EB3431" w:rsidP="006D391C"/>
        </w:tc>
        <w:tc>
          <w:tcPr>
            <w:tcW w:w="288" w:type="pct"/>
            <w:tcBorders>
              <w:top w:val="single" w:sz="2" w:space="0" w:color="000000"/>
              <w:left w:val="single" w:sz="2" w:space="0" w:color="000000"/>
              <w:bottom w:val="single" w:sz="7" w:space="0" w:color="000000"/>
              <w:right w:val="single" w:sz="2" w:space="0" w:color="000000"/>
            </w:tcBorders>
          </w:tcPr>
          <w:p w14:paraId="50FAD2A9" w14:textId="77777777" w:rsidR="00EB3431" w:rsidRDefault="00EB3431" w:rsidP="006D391C"/>
        </w:tc>
        <w:tc>
          <w:tcPr>
            <w:tcW w:w="18" w:type="pct"/>
            <w:tcBorders>
              <w:top w:val="single" w:sz="2" w:space="0" w:color="000000"/>
              <w:left w:val="single" w:sz="2" w:space="0" w:color="000000"/>
              <w:bottom w:val="single" w:sz="7" w:space="0" w:color="000000"/>
              <w:right w:val="nil"/>
            </w:tcBorders>
          </w:tcPr>
          <w:p w14:paraId="41708AB8" w14:textId="77777777" w:rsidR="00EB3431" w:rsidRDefault="00EB3431" w:rsidP="006D391C"/>
        </w:tc>
        <w:tc>
          <w:tcPr>
            <w:tcW w:w="1065" w:type="pct"/>
            <w:tcBorders>
              <w:top w:val="single" w:sz="2" w:space="0" w:color="000000"/>
              <w:left w:val="nil"/>
              <w:bottom w:val="single" w:sz="7" w:space="0" w:color="000000"/>
              <w:right w:val="single" w:sz="8" w:space="0" w:color="000000"/>
            </w:tcBorders>
          </w:tcPr>
          <w:p w14:paraId="15867FDA" w14:textId="77777777" w:rsidR="00EB3431" w:rsidRDefault="00EB3431" w:rsidP="006D391C"/>
        </w:tc>
      </w:tr>
      <w:tr w:rsidR="00EB3431" w14:paraId="4604CA20"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28ECE0ED" w14:textId="77777777" w:rsidR="00EB3431" w:rsidRDefault="00EB3431" w:rsidP="006D391C">
            <w:pPr>
              <w:ind w:left="38"/>
            </w:pPr>
            <w:r>
              <w:rPr>
                <w:b/>
                <w:sz w:val="21"/>
              </w:rPr>
              <w:t>Total Other Sources</w:t>
            </w:r>
          </w:p>
        </w:tc>
        <w:tc>
          <w:tcPr>
            <w:tcW w:w="649" w:type="pct"/>
            <w:tcBorders>
              <w:top w:val="single" w:sz="7" w:space="0" w:color="000000"/>
              <w:left w:val="single" w:sz="2" w:space="0" w:color="000000"/>
              <w:bottom w:val="single" w:sz="13" w:space="0" w:color="000000"/>
              <w:right w:val="single" w:sz="2" w:space="0" w:color="000000"/>
            </w:tcBorders>
          </w:tcPr>
          <w:p w14:paraId="227DB4DF" w14:textId="77777777" w:rsidR="00EB3431" w:rsidRDefault="00EB3431" w:rsidP="006D391C">
            <w:pPr>
              <w:ind w:right="11"/>
              <w:jc w:val="right"/>
            </w:pPr>
            <w:r>
              <w:rPr>
                <w:sz w:val="20"/>
              </w:rPr>
              <w:t>$0.00</w:t>
            </w:r>
          </w:p>
        </w:tc>
        <w:tc>
          <w:tcPr>
            <w:tcW w:w="1098" w:type="pct"/>
            <w:tcBorders>
              <w:top w:val="single" w:sz="7" w:space="0" w:color="000000"/>
              <w:left w:val="single" w:sz="2" w:space="0" w:color="000000"/>
              <w:bottom w:val="single" w:sz="13" w:space="0" w:color="000000"/>
              <w:right w:val="single" w:sz="7" w:space="0" w:color="000000"/>
            </w:tcBorders>
          </w:tcPr>
          <w:p w14:paraId="4B90A182" w14:textId="77777777" w:rsidR="00EB3431" w:rsidRDefault="00EB3431" w:rsidP="006D391C">
            <w:pPr>
              <w:ind w:right="2"/>
              <w:jc w:val="right"/>
            </w:pPr>
            <w:r>
              <w:rPr>
                <w:sz w:val="20"/>
              </w:rPr>
              <w:t>$3,381.00</w:t>
            </w:r>
          </w:p>
        </w:tc>
        <w:tc>
          <w:tcPr>
            <w:tcW w:w="262" w:type="pct"/>
            <w:tcBorders>
              <w:top w:val="single" w:sz="7" w:space="0" w:color="000000"/>
              <w:left w:val="single" w:sz="7" w:space="0" w:color="000000"/>
              <w:bottom w:val="single" w:sz="13" w:space="0" w:color="000000"/>
              <w:right w:val="single" w:sz="2" w:space="0" w:color="000000"/>
            </w:tcBorders>
          </w:tcPr>
          <w:p w14:paraId="0690D18B" w14:textId="77777777" w:rsidR="00EB3431" w:rsidRDefault="00EB3431" w:rsidP="006D391C">
            <w:pPr>
              <w:ind w:right="11"/>
              <w:jc w:val="right"/>
            </w:pPr>
            <w:r>
              <w:rPr>
                <w:sz w:val="20"/>
              </w:rPr>
              <w:t>$0.00</w:t>
            </w:r>
          </w:p>
        </w:tc>
        <w:tc>
          <w:tcPr>
            <w:tcW w:w="372" w:type="pct"/>
            <w:tcBorders>
              <w:top w:val="single" w:sz="7" w:space="0" w:color="000000"/>
              <w:left w:val="single" w:sz="2" w:space="0" w:color="000000"/>
              <w:bottom w:val="single" w:sz="13" w:space="0" w:color="000000"/>
              <w:right w:val="single" w:sz="2" w:space="0" w:color="000000"/>
            </w:tcBorders>
          </w:tcPr>
          <w:p w14:paraId="7CC388C0" w14:textId="77777777" w:rsidR="00EB3431" w:rsidRDefault="00EB3431" w:rsidP="006D391C">
            <w:pPr>
              <w:ind w:right="11"/>
              <w:jc w:val="right"/>
            </w:pPr>
            <w:r>
              <w:rPr>
                <w:sz w:val="20"/>
              </w:rPr>
              <w:t>$0.00</w:t>
            </w:r>
          </w:p>
        </w:tc>
        <w:tc>
          <w:tcPr>
            <w:tcW w:w="288" w:type="pct"/>
            <w:tcBorders>
              <w:top w:val="single" w:sz="7" w:space="0" w:color="000000"/>
              <w:left w:val="single" w:sz="2" w:space="0" w:color="000000"/>
              <w:bottom w:val="single" w:sz="13" w:space="0" w:color="000000"/>
              <w:right w:val="single" w:sz="2" w:space="0" w:color="000000"/>
            </w:tcBorders>
          </w:tcPr>
          <w:p w14:paraId="746223FC" w14:textId="77777777" w:rsidR="00EB3431" w:rsidRDefault="00EB3431" w:rsidP="006D391C">
            <w:pPr>
              <w:ind w:right="11"/>
              <w:jc w:val="right"/>
            </w:pPr>
            <w:r>
              <w:rPr>
                <w:sz w:val="20"/>
              </w:rPr>
              <w:t>$0.00</w:t>
            </w:r>
          </w:p>
        </w:tc>
        <w:tc>
          <w:tcPr>
            <w:tcW w:w="18" w:type="pct"/>
            <w:tcBorders>
              <w:top w:val="single" w:sz="7" w:space="0" w:color="000000"/>
              <w:left w:val="single" w:sz="2" w:space="0" w:color="000000"/>
              <w:bottom w:val="single" w:sz="13" w:space="0" w:color="000000"/>
              <w:right w:val="nil"/>
            </w:tcBorders>
          </w:tcPr>
          <w:p w14:paraId="740B6CA9" w14:textId="77777777" w:rsidR="00EB3431" w:rsidRDefault="00EB3431" w:rsidP="006D391C"/>
        </w:tc>
        <w:tc>
          <w:tcPr>
            <w:tcW w:w="1065" w:type="pct"/>
            <w:tcBorders>
              <w:top w:val="single" w:sz="7" w:space="0" w:color="000000"/>
              <w:left w:val="nil"/>
              <w:bottom w:val="single" w:sz="13" w:space="0" w:color="000000"/>
              <w:right w:val="single" w:sz="8" w:space="0" w:color="000000"/>
            </w:tcBorders>
          </w:tcPr>
          <w:p w14:paraId="755481CF" w14:textId="77777777" w:rsidR="00EB3431" w:rsidRDefault="00EB3431" w:rsidP="006D391C">
            <w:pPr>
              <w:ind w:right="10"/>
              <w:jc w:val="right"/>
            </w:pPr>
            <w:r>
              <w:rPr>
                <w:sz w:val="20"/>
              </w:rPr>
              <w:t>$0.00</w:t>
            </w:r>
          </w:p>
        </w:tc>
      </w:tr>
      <w:tr w:rsidR="00EB3431" w14:paraId="71C924BB"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40CB0511" w14:textId="77777777" w:rsidR="00EB3431" w:rsidRDefault="00EB3431" w:rsidP="006D391C">
            <w:pPr>
              <w:ind w:left="38"/>
            </w:pPr>
            <w:r>
              <w:rPr>
                <w:b/>
                <w:sz w:val="21"/>
              </w:rPr>
              <w:t>TOTAL AMOUNTS DEPOSITED</w:t>
            </w:r>
          </w:p>
        </w:tc>
        <w:tc>
          <w:tcPr>
            <w:tcW w:w="649" w:type="pct"/>
            <w:tcBorders>
              <w:top w:val="single" w:sz="13" w:space="0" w:color="000000"/>
              <w:left w:val="single" w:sz="2" w:space="0" w:color="000000"/>
              <w:bottom w:val="double" w:sz="7" w:space="0" w:color="000000"/>
              <w:right w:val="single" w:sz="2" w:space="0" w:color="000000"/>
            </w:tcBorders>
          </w:tcPr>
          <w:p w14:paraId="478E360A" w14:textId="77777777" w:rsidR="00EB3431" w:rsidRDefault="00EB3431" w:rsidP="006D391C">
            <w:pPr>
              <w:ind w:right="11"/>
              <w:jc w:val="right"/>
            </w:pPr>
            <w:r>
              <w:rPr>
                <w:b/>
                <w:sz w:val="20"/>
              </w:rPr>
              <w:t>$300.00</w:t>
            </w:r>
          </w:p>
        </w:tc>
        <w:tc>
          <w:tcPr>
            <w:tcW w:w="1098" w:type="pct"/>
            <w:tcBorders>
              <w:top w:val="single" w:sz="13" w:space="0" w:color="000000"/>
              <w:left w:val="single" w:sz="2" w:space="0" w:color="000000"/>
              <w:bottom w:val="double" w:sz="7" w:space="0" w:color="000000"/>
              <w:right w:val="single" w:sz="7" w:space="0" w:color="000000"/>
            </w:tcBorders>
          </w:tcPr>
          <w:p w14:paraId="35BC07CF" w14:textId="77777777" w:rsidR="00EB3431" w:rsidRDefault="00EB3431" w:rsidP="006D391C">
            <w:pPr>
              <w:ind w:right="3"/>
              <w:jc w:val="right"/>
            </w:pPr>
            <w:r>
              <w:rPr>
                <w:sz w:val="20"/>
              </w:rPr>
              <w:t>$25,327.00</w:t>
            </w:r>
          </w:p>
        </w:tc>
        <w:tc>
          <w:tcPr>
            <w:tcW w:w="262" w:type="pct"/>
            <w:tcBorders>
              <w:top w:val="single" w:sz="13" w:space="0" w:color="000000"/>
              <w:left w:val="single" w:sz="7" w:space="0" w:color="000000"/>
              <w:bottom w:val="double" w:sz="7" w:space="0" w:color="000000"/>
              <w:right w:val="single" w:sz="2" w:space="0" w:color="000000"/>
            </w:tcBorders>
          </w:tcPr>
          <w:p w14:paraId="09845271" w14:textId="77777777" w:rsidR="00EB3431" w:rsidRDefault="00EB3431" w:rsidP="006D391C">
            <w:pPr>
              <w:ind w:right="11"/>
              <w:jc w:val="right"/>
            </w:pPr>
            <w:r>
              <w:rPr>
                <w:b/>
                <w:sz w:val="20"/>
              </w:rPr>
              <w:t>$0.00</w:t>
            </w:r>
          </w:p>
        </w:tc>
        <w:tc>
          <w:tcPr>
            <w:tcW w:w="372" w:type="pct"/>
            <w:tcBorders>
              <w:top w:val="single" w:sz="13" w:space="0" w:color="000000"/>
              <w:left w:val="single" w:sz="2" w:space="0" w:color="000000"/>
              <w:bottom w:val="double" w:sz="7" w:space="0" w:color="000000"/>
              <w:right w:val="single" w:sz="2" w:space="0" w:color="000000"/>
            </w:tcBorders>
          </w:tcPr>
          <w:p w14:paraId="345B5C0B" w14:textId="77777777" w:rsidR="00EB3431" w:rsidRDefault="00EB3431" w:rsidP="006D391C">
            <w:pPr>
              <w:ind w:right="11"/>
              <w:jc w:val="right"/>
            </w:pPr>
            <w:r>
              <w:rPr>
                <w:b/>
                <w:sz w:val="20"/>
              </w:rPr>
              <w:t>$0.00</w:t>
            </w:r>
          </w:p>
        </w:tc>
        <w:tc>
          <w:tcPr>
            <w:tcW w:w="288" w:type="pct"/>
            <w:tcBorders>
              <w:top w:val="single" w:sz="13" w:space="0" w:color="000000"/>
              <w:left w:val="single" w:sz="2" w:space="0" w:color="000000"/>
              <w:bottom w:val="double" w:sz="7" w:space="0" w:color="000000"/>
              <w:right w:val="single" w:sz="2" w:space="0" w:color="000000"/>
            </w:tcBorders>
          </w:tcPr>
          <w:p w14:paraId="2FE6E52B" w14:textId="77777777" w:rsidR="00EB3431" w:rsidRDefault="00EB3431" w:rsidP="006D391C">
            <w:pPr>
              <w:ind w:right="11"/>
              <w:jc w:val="right"/>
            </w:pPr>
            <w:r>
              <w:rPr>
                <w:b/>
                <w:sz w:val="20"/>
              </w:rPr>
              <w:t>$0.00</w:t>
            </w:r>
          </w:p>
        </w:tc>
        <w:tc>
          <w:tcPr>
            <w:tcW w:w="18" w:type="pct"/>
            <w:tcBorders>
              <w:top w:val="single" w:sz="13" w:space="0" w:color="000000"/>
              <w:left w:val="single" w:sz="2" w:space="0" w:color="000000"/>
              <w:bottom w:val="double" w:sz="7" w:space="0" w:color="000000"/>
              <w:right w:val="nil"/>
            </w:tcBorders>
          </w:tcPr>
          <w:p w14:paraId="47F26DED" w14:textId="77777777" w:rsidR="00EB3431" w:rsidRDefault="00EB3431" w:rsidP="006D391C"/>
        </w:tc>
        <w:tc>
          <w:tcPr>
            <w:tcW w:w="1065" w:type="pct"/>
            <w:tcBorders>
              <w:top w:val="single" w:sz="13" w:space="0" w:color="000000"/>
              <w:left w:val="nil"/>
              <w:bottom w:val="double" w:sz="7" w:space="0" w:color="000000"/>
              <w:right w:val="single" w:sz="8" w:space="0" w:color="000000"/>
            </w:tcBorders>
          </w:tcPr>
          <w:p w14:paraId="3A6FE5A1" w14:textId="77777777" w:rsidR="00EB3431" w:rsidRDefault="00EB3431" w:rsidP="006D391C">
            <w:pPr>
              <w:ind w:right="9"/>
              <w:jc w:val="right"/>
            </w:pPr>
            <w:r>
              <w:rPr>
                <w:b/>
                <w:sz w:val="20"/>
              </w:rPr>
              <w:t>$0.00</w:t>
            </w:r>
          </w:p>
        </w:tc>
      </w:tr>
      <w:tr w:rsidR="00EB3431" w14:paraId="01452C72"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4C931291" w14:textId="77777777" w:rsidR="00EB3431" w:rsidRDefault="00EB3431" w:rsidP="006D391C"/>
        </w:tc>
        <w:tc>
          <w:tcPr>
            <w:tcW w:w="649" w:type="pct"/>
            <w:tcBorders>
              <w:top w:val="double" w:sz="7" w:space="0" w:color="000000"/>
              <w:left w:val="single" w:sz="2" w:space="0" w:color="000000"/>
              <w:bottom w:val="single" w:sz="2" w:space="0" w:color="000000"/>
              <w:right w:val="single" w:sz="2" w:space="0" w:color="000000"/>
            </w:tcBorders>
          </w:tcPr>
          <w:p w14:paraId="413C2F99" w14:textId="77777777" w:rsidR="00EB3431" w:rsidRDefault="00EB3431" w:rsidP="006D391C"/>
        </w:tc>
        <w:tc>
          <w:tcPr>
            <w:tcW w:w="1098" w:type="pct"/>
            <w:tcBorders>
              <w:top w:val="double" w:sz="7" w:space="0" w:color="000000"/>
              <w:left w:val="single" w:sz="2" w:space="0" w:color="000000"/>
              <w:bottom w:val="single" w:sz="2" w:space="0" w:color="000000"/>
              <w:right w:val="single" w:sz="2" w:space="0" w:color="000000"/>
            </w:tcBorders>
          </w:tcPr>
          <w:p w14:paraId="3CFAE224" w14:textId="77777777" w:rsidR="00EB3431" w:rsidRDefault="00EB3431" w:rsidP="006D391C"/>
        </w:tc>
        <w:tc>
          <w:tcPr>
            <w:tcW w:w="262" w:type="pct"/>
            <w:tcBorders>
              <w:top w:val="double" w:sz="7" w:space="0" w:color="000000"/>
              <w:left w:val="single" w:sz="2" w:space="0" w:color="000000"/>
              <w:bottom w:val="single" w:sz="2" w:space="0" w:color="000000"/>
              <w:right w:val="single" w:sz="2" w:space="0" w:color="000000"/>
            </w:tcBorders>
          </w:tcPr>
          <w:p w14:paraId="7FC24595" w14:textId="77777777" w:rsidR="00EB3431" w:rsidRDefault="00EB3431" w:rsidP="006D391C"/>
        </w:tc>
        <w:tc>
          <w:tcPr>
            <w:tcW w:w="372" w:type="pct"/>
            <w:tcBorders>
              <w:top w:val="double" w:sz="7" w:space="0" w:color="000000"/>
              <w:left w:val="single" w:sz="2" w:space="0" w:color="000000"/>
              <w:bottom w:val="single" w:sz="2" w:space="0" w:color="000000"/>
              <w:right w:val="single" w:sz="2" w:space="0" w:color="000000"/>
            </w:tcBorders>
          </w:tcPr>
          <w:p w14:paraId="5AF46268" w14:textId="77777777" w:rsidR="00EB3431" w:rsidRDefault="00EB3431" w:rsidP="006D391C"/>
        </w:tc>
        <w:tc>
          <w:tcPr>
            <w:tcW w:w="288" w:type="pct"/>
            <w:tcBorders>
              <w:top w:val="double" w:sz="7" w:space="0" w:color="000000"/>
              <w:left w:val="single" w:sz="2" w:space="0" w:color="000000"/>
              <w:bottom w:val="single" w:sz="2" w:space="0" w:color="000000"/>
              <w:right w:val="single" w:sz="2" w:space="0" w:color="000000"/>
            </w:tcBorders>
          </w:tcPr>
          <w:p w14:paraId="6C702498" w14:textId="77777777" w:rsidR="00EB3431" w:rsidRDefault="00EB3431" w:rsidP="006D391C"/>
        </w:tc>
        <w:tc>
          <w:tcPr>
            <w:tcW w:w="18" w:type="pct"/>
            <w:tcBorders>
              <w:top w:val="double" w:sz="7" w:space="0" w:color="000000"/>
              <w:left w:val="single" w:sz="2" w:space="0" w:color="000000"/>
              <w:bottom w:val="single" w:sz="2" w:space="0" w:color="000000"/>
              <w:right w:val="nil"/>
            </w:tcBorders>
          </w:tcPr>
          <w:p w14:paraId="2538BBE1" w14:textId="77777777" w:rsidR="00EB3431" w:rsidRDefault="00EB3431" w:rsidP="006D391C"/>
        </w:tc>
        <w:tc>
          <w:tcPr>
            <w:tcW w:w="1065" w:type="pct"/>
            <w:tcBorders>
              <w:top w:val="double" w:sz="7" w:space="0" w:color="000000"/>
              <w:left w:val="nil"/>
              <w:bottom w:val="single" w:sz="2" w:space="0" w:color="000000"/>
              <w:right w:val="single" w:sz="8" w:space="0" w:color="000000"/>
            </w:tcBorders>
          </w:tcPr>
          <w:p w14:paraId="0C8C6681" w14:textId="77777777" w:rsidR="00EB3431" w:rsidRDefault="00EB3431" w:rsidP="006D391C"/>
        </w:tc>
      </w:tr>
      <w:tr w:rsidR="00EB3431" w14:paraId="49CA5D09"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55C6D320" w14:textId="77777777" w:rsidR="00EB3431" w:rsidRDefault="00EB3431" w:rsidP="006D391C">
            <w:pPr>
              <w:ind w:left="38"/>
            </w:pPr>
            <w:r>
              <w:rPr>
                <w:b/>
                <w:sz w:val="21"/>
              </w:rPr>
              <w:t>December, 2022</w:t>
            </w:r>
          </w:p>
        </w:tc>
        <w:tc>
          <w:tcPr>
            <w:tcW w:w="649" w:type="pct"/>
            <w:tcBorders>
              <w:top w:val="single" w:sz="2" w:space="0" w:color="000000"/>
              <w:left w:val="single" w:sz="2" w:space="0" w:color="000000"/>
              <w:bottom w:val="double" w:sz="7" w:space="0" w:color="000000"/>
              <w:right w:val="single" w:sz="2" w:space="0" w:color="000000"/>
            </w:tcBorders>
          </w:tcPr>
          <w:p w14:paraId="479E57EE" w14:textId="77777777" w:rsidR="00EB3431" w:rsidRDefault="00EB3431" w:rsidP="006D391C">
            <w:pPr>
              <w:ind w:right="11"/>
              <w:jc w:val="right"/>
            </w:pPr>
            <w:r>
              <w:rPr>
                <w:b/>
                <w:sz w:val="20"/>
              </w:rPr>
              <w:t>$300.00</w:t>
            </w:r>
          </w:p>
        </w:tc>
        <w:tc>
          <w:tcPr>
            <w:tcW w:w="1098" w:type="pct"/>
            <w:tcBorders>
              <w:top w:val="single" w:sz="2" w:space="0" w:color="000000"/>
              <w:left w:val="single" w:sz="2" w:space="0" w:color="000000"/>
              <w:bottom w:val="single" w:sz="2" w:space="0" w:color="000000"/>
              <w:right w:val="single" w:sz="2" w:space="0" w:color="000000"/>
            </w:tcBorders>
          </w:tcPr>
          <w:p w14:paraId="20A01A95" w14:textId="77777777" w:rsidR="00EB3431" w:rsidRDefault="00EB3431" w:rsidP="006D391C"/>
        </w:tc>
        <w:tc>
          <w:tcPr>
            <w:tcW w:w="262" w:type="pct"/>
            <w:tcBorders>
              <w:top w:val="single" w:sz="2" w:space="0" w:color="000000"/>
              <w:left w:val="single" w:sz="2" w:space="0" w:color="000000"/>
              <w:bottom w:val="single" w:sz="2" w:space="0" w:color="000000"/>
              <w:right w:val="single" w:sz="2" w:space="0" w:color="000000"/>
            </w:tcBorders>
          </w:tcPr>
          <w:p w14:paraId="392886CB"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62C7EA38"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2A714355"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5630D750"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2AC10430" w14:textId="77777777" w:rsidR="00EB3431" w:rsidRDefault="00EB3431" w:rsidP="006D391C"/>
        </w:tc>
      </w:tr>
      <w:tr w:rsidR="00EB3431" w14:paraId="2A7D9D15"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735FF390" w14:textId="77777777" w:rsidR="00EB3431" w:rsidRDefault="00EB3431" w:rsidP="006D391C"/>
        </w:tc>
        <w:tc>
          <w:tcPr>
            <w:tcW w:w="649" w:type="pct"/>
            <w:tcBorders>
              <w:top w:val="double" w:sz="7" w:space="0" w:color="000000"/>
              <w:left w:val="single" w:sz="2" w:space="0" w:color="000000"/>
              <w:bottom w:val="single" w:sz="2" w:space="0" w:color="000000"/>
              <w:right w:val="single" w:sz="2" w:space="0" w:color="000000"/>
            </w:tcBorders>
          </w:tcPr>
          <w:p w14:paraId="430FDE96" w14:textId="77777777" w:rsidR="00EB3431" w:rsidRDefault="00EB3431" w:rsidP="006D391C"/>
        </w:tc>
        <w:tc>
          <w:tcPr>
            <w:tcW w:w="1098" w:type="pct"/>
            <w:tcBorders>
              <w:top w:val="single" w:sz="2" w:space="0" w:color="000000"/>
              <w:left w:val="single" w:sz="2" w:space="0" w:color="000000"/>
              <w:bottom w:val="single" w:sz="2" w:space="0" w:color="000000"/>
              <w:right w:val="single" w:sz="2" w:space="0" w:color="000000"/>
            </w:tcBorders>
          </w:tcPr>
          <w:p w14:paraId="52DB0352" w14:textId="77777777" w:rsidR="00EB3431" w:rsidRDefault="00EB3431" w:rsidP="006D391C"/>
        </w:tc>
        <w:tc>
          <w:tcPr>
            <w:tcW w:w="262" w:type="pct"/>
            <w:tcBorders>
              <w:top w:val="single" w:sz="2" w:space="0" w:color="000000"/>
              <w:left w:val="single" w:sz="2" w:space="0" w:color="000000"/>
              <w:bottom w:val="single" w:sz="2" w:space="0" w:color="000000"/>
              <w:right w:val="single" w:sz="2" w:space="0" w:color="000000"/>
            </w:tcBorders>
          </w:tcPr>
          <w:p w14:paraId="371B5108"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2E007D7E"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63DB1F97"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6857D55F"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0CA17E79" w14:textId="77777777" w:rsidR="00EB3431" w:rsidRDefault="00EB3431" w:rsidP="006D391C"/>
        </w:tc>
      </w:tr>
      <w:tr w:rsidR="00EB3431" w14:paraId="7F061EB4"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30000027" w14:textId="77777777" w:rsidR="00EB3431" w:rsidRDefault="00EB3431" w:rsidP="006D391C">
            <w:pPr>
              <w:ind w:left="36"/>
            </w:pPr>
            <w:r>
              <w:rPr>
                <w:b/>
                <w:sz w:val="20"/>
              </w:rPr>
              <w:t>Quarter 1 (Jan, Feb, March)</w:t>
            </w:r>
          </w:p>
        </w:tc>
        <w:tc>
          <w:tcPr>
            <w:tcW w:w="649" w:type="pct"/>
            <w:tcBorders>
              <w:top w:val="single" w:sz="2" w:space="0" w:color="000000"/>
              <w:left w:val="single" w:sz="2" w:space="0" w:color="000000"/>
              <w:bottom w:val="single" w:sz="2" w:space="0" w:color="000000"/>
              <w:right w:val="single" w:sz="2" w:space="0" w:color="000000"/>
            </w:tcBorders>
          </w:tcPr>
          <w:p w14:paraId="0B12A3A0" w14:textId="77777777" w:rsidR="00EB3431" w:rsidRDefault="00EB3431" w:rsidP="006D391C">
            <w:pPr>
              <w:ind w:right="12"/>
              <w:jc w:val="right"/>
            </w:pPr>
            <w:r>
              <w:rPr>
                <w:b/>
                <w:sz w:val="20"/>
              </w:rPr>
              <w:t>$10,911.50</w:t>
            </w:r>
          </w:p>
        </w:tc>
        <w:tc>
          <w:tcPr>
            <w:tcW w:w="2039" w:type="pct"/>
            <w:gridSpan w:val="5"/>
            <w:tcBorders>
              <w:top w:val="single" w:sz="2" w:space="0" w:color="000000"/>
              <w:left w:val="single" w:sz="2" w:space="0" w:color="000000"/>
              <w:bottom w:val="single" w:sz="2" w:space="0" w:color="000000"/>
              <w:right w:val="nil"/>
            </w:tcBorders>
          </w:tcPr>
          <w:p w14:paraId="651BE13A" w14:textId="77777777" w:rsidR="00EB3431" w:rsidRDefault="00EB3431" w:rsidP="006D391C">
            <w:pPr>
              <w:ind w:left="35"/>
            </w:pPr>
            <w:r>
              <w:rPr>
                <w:sz w:val="20"/>
              </w:rPr>
              <w:t>YTD (with all categories including MEEB - 2x$12.50)</w:t>
            </w:r>
          </w:p>
        </w:tc>
        <w:tc>
          <w:tcPr>
            <w:tcW w:w="1065" w:type="pct"/>
            <w:tcBorders>
              <w:top w:val="single" w:sz="2" w:space="0" w:color="000000"/>
              <w:left w:val="nil"/>
              <w:bottom w:val="single" w:sz="2" w:space="0" w:color="000000"/>
              <w:right w:val="single" w:sz="8" w:space="0" w:color="000000"/>
            </w:tcBorders>
          </w:tcPr>
          <w:p w14:paraId="799C5F6F" w14:textId="77777777" w:rsidR="00EB3431" w:rsidRDefault="00EB3431" w:rsidP="006D391C"/>
        </w:tc>
      </w:tr>
      <w:tr w:rsidR="00EB3431" w14:paraId="37678CFF"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28D4E97C" w14:textId="77777777" w:rsidR="00EB3431" w:rsidRDefault="00EB3431" w:rsidP="006D391C">
            <w:pPr>
              <w:ind w:left="36"/>
            </w:pPr>
            <w:r>
              <w:rPr>
                <w:b/>
                <w:sz w:val="20"/>
              </w:rPr>
              <w:t>Quarter 2 (April, May, June)</w:t>
            </w:r>
          </w:p>
        </w:tc>
        <w:tc>
          <w:tcPr>
            <w:tcW w:w="649" w:type="pct"/>
            <w:tcBorders>
              <w:top w:val="single" w:sz="2" w:space="0" w:color="000000"/>
              <w:left w:val="single" w:sz="2" w:space="0" w:color="000000"/>
              <w:bottom w:val="single" w:sz="2" w:space="0" w:color="000000"/>
              <w:right w:val="single" w:sz="2" w:space="0" w:color="000000"/>
            </w:tcBorders>
          </w:tcPr>
          <w:p w14:paraId="0B0E0AE6" w14:textId="77777777" w:rsidR="00EB3431" w:rsidRDefault="00EB3431" w:rsidP="006D391C">
            <w:pPr>
              <w:ind w:right="11"/>
              <w:jc w:val="right"/>
            </w:pPr>
            <w:r>
              <w:rPr>
                <w:b/>
                <w:sz w:val="20"/>
              </w:rPr>
              <w:t>$3,799.00</w:t>
            </w:r>
          </w:p>
        </w:tc>
        <w:tc>
          <w:tcPr>
            <w:tcW w:w="1098" w:type="pct"/>
            <w:tcBorders>
              <w:top w:val="single" w:sz="2" w:space="0" w:color="000000"/>
              <w:left w:val="single" w:sz="2" w:space="0" w:color="000000"/>
              <w:bottom w:val="single" w:sz="2" w:space="0" w:color="000000"/>
              <w:right w:val="single" w:sz="2" w:space="0" w:color="000000"/>
            </w:tcBorders>
          </w:tcPr>
          <w:p w14:paraId="34C4CCA8" w14:textId="77777777" w:rsidR="00EB3431" w:rsidRDefault="00EB3431" w:rsidP="006D391C"/>
        </w:tc>
        <w:tc>
          <w:tcPr>
            <w:tcW w:w="262" w:type="pct"/>
            <w:tcBorders>
              <w:top w:val="single" w:sz="2" w:space="0" w:color="000000"/>
              <w:left w:val="single" w:sz="2" w:space="0" w:color="000000"/>
              <w:bottom w:val="single" w:sz="2" w:space="0" w:color="000000"/>
              <w:right w:val="single" w:sz="2" w:space="0" w:color="000000"/>
            </w:tcBorders>
          </w:tcPr>
          <w:p w14:paraId="7CEC1E39"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09505EB5"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6B4DEBBE"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2759B563"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37905708" w14:textId="77777777" w:rsidR="00EB3431" w:rsidRDefault="00EB3431" w:rsidP="006D391C"/>
        </w:tc>
      </w:tr>
      <w:tr w:rsidR="00EB3431" w14:paraId="0E32D03F"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1A98EA3B" w14:textId="77777777" w:rsidR="00EB3431" w:rsidRDefault="00EB3431" w:rsidP="006D391C">
            <w:pPr>
              <w:ind w:left="36"/>
            </w:pPr>
            <w:r>
              <w:rPr>
                <w:b/>
                <w:sz w:val="20"/>
              </w:rPr>
              <w:t>Quarter 3 (July, August, Sept)</w:t>
            </w:r>
          </w:p>
        </w:tc>
        <w:tc>
          <w:tcPr>
            <w:tcW w:w="649" w:type="pct"/>
            <w:tcBorders>
              <w:top w:val="single" w:sz="2" w:space="0" w:color="000000"/>
              <w:left w:val="single" w:sz="2" w:space="0" w:color="000000"/>
              <w:bottom w:val="single" w:sz="2" w:space="0" w:color="000000"/>
              <w:right w:val="single" w:sz="2" w:space="0" w:color="000000"/>
            </w:tcBorders>
          </w:tcPr>
          <w:p w14:paraId="775E99DE" w14:textId="77777777" w:rsidR="00EB3431" w:rsidRDefault="00EB3431" w:rsidP="006D391C">
            <w:pPr>
              <w:ind w:right="11"/>
              <w:jc w:val="right"/>
            </w:pPr>
            <w:r>
              <w:rPr>
                <w:b/>
                <w:sz w:val="20"/>
              </w:rPr>
              <w:t>$6,801.00</w:t>
            </w:r>
          </w:p>
        </w:tc>
        <w:tc>
          <w:tcPr>
            <w:tcW w:w="1098" w:type="pct"/>
            <w:tcBorders>
              <w:top w:val="single" w:sz="2" w:space="0" w:color="000000"/>
              <w:left w:val="single" w:sz="2" w:space="0" w:color="000000"/>
              <w:bottom w:val="single" w:sz="2" w:space="0" w:color="000000"/>
              <w:right w:val="single" w:sz="2" w:space="0" w:color="000000"/>
            </w:tcBorders>
          </w:tcPr>
          <w:p w14:paraId="0341E1F2" w14:textId="77777777" w:rsidR="00EB3431" w:rsidRDefault="00EB3431" w:rsidP="006D391C"/>
        </w:tc>
        <w:tc>
          <w:tcPr>
            <w:tcW w:w="262" w:type="pct"/>
            <w:tcBorders>
              <w:top w:val="single" w:sz="2" w:space="0" w:color="000000"/>
              <w:left w:val="single" w:sz="2" w:space="0" w:color="000000"/>
              <w:bottom w:val="single" w:sz="2" w:space="0" w:color="000000"/>
              <w:right w:val="single" w:sz="2" w:space="0" w:color="000000"/>
            </w:tcBorders>
          </w:tcPr>
          <w:p w14:paraId="1185C3FA"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53BC171A"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71CF23A6"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32978407"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79B0C998" w14:textId="77777777" w:rsidR="00EB3431" w:rsidRDefault="00EB3431" w:rsidP="006D391C"/>
        </w:tc>
      </w:tr>
      <w:tr w:rsidR="00EB3431" w14:paraId="4173CD41"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4E6BB676" w14:textId="77777777" w:rsidR="00EB3431" w:rsidRDefault="00EB3431" w:rsidP="006D391C">
            <w:pPr>
              <w:ind w:left="36"/>
            </w:pPr>
            <w:r>
              <w:rPr>
                <w:b/>
                <w:sz w:val="20"/>
              </w:rPr>
              <w:t>Quarter 4 (Oct, Nov, Dec)</w:t>
            </w:r>
          </w:p>
        </w:tc>
        <w:tc>
          <w:tcPr>
            <w:tcW w:w="649" w:type="pct"/>
            <w:tcBorders>
              <w:top w:val="single" w:sz="2" w:space="0" w:color="000000"/>
              <w:left w:val="single" w:sz="2" w:space="0" w:color="000000"/>
              <w:bottom w:val="single" w:sz="7" w:space="0" w:color="000000"/>
              <w:right w:val="single" w:sz="2" w:space="0" w:color="000000"/>
            </w:tcBorders>
          </w:tcPr>
          <w:p w14:paraId="1543A1D7" w14:textId="77777777" w:rsidR="00EB3431" w:rsidRDefault="00EB3431" w:rsidP="006D391C">
            <w:pPr>
              <w:ind w:right="11"/>
              <w:jc w:val="right"/>
            </w:pPr>
            <w:r>
              <w:rPr>
                <w:b/>
                <w:sz w:val="20"/>
              </w:rPr>
              <w:t>$3,865.50</w:t>
            </w:r>
          </w:p>
        </w:tc>
        <w:tc>
          <w:tcPr>
            <w:tcW w:w="1098" w:type="pct"/>
            <w:tcBorders>
              <w:top w:val="single" w:sz="2" w:space="0" w:color="000000"/>
              <w:left w:val="single" w:sz="2" w:space="0" w:color="000000"/>
              <w:bottom w:val="single" w:sz="2" w:space="0" w:color="000000"/>
              <w:right w:val="single" w:sz="2" w:space="0" w:color="000000"/>
            </w:tcBorders>
          </w:tcPr>
          <w:p w14:paraId="5EA467D5" w14:textId="77777777" w:rsidR="00EB3431" w:rsidRDefault="00EB3431" w:rsidP="006D391C"/>
        </w:tc>
        <w:tc>
          <w:tcPr>
            <w:tcW w:w="262" w:type="pct"/>
            <w:tcBorders>
              <w:top w:val="single" w:sz="2" w:space="0" w:color="000000"/>
              <w:left w:val="single" w:sz="2" w:space="0" w:color="000000"/>
              <w:bottom w:val="single" w:sz="2" w:space="0" w:color="000000"/>
              <w:right w:val="single" w:sz="2" w:space="0" w:color="000000"/>
            </w:tcBorders>
          </w:tcPr>
          <w:p w14:paraId="64302F18"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278B87F5"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2EEB8C7C"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1D7939A8"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4EA595E2" w14:textId="77777777" w:rsidR="00EB3431" w:rsidRDefault="00EB3431" w:rsidP="006D391C"/>
        </w:tc>
      </w:tr>
      <w:tr w:rsidR="00EB3431" w14:paraId="42A8C030" w14:textId="77777777" w:rsidTr="006D391C">
        <w:trPr>
          <w:trHeight w:val="144"/>
        </w:trPr>
        <w:tc>
          <w:tcPr>
            <w:tcW w:w="1247" w:type="pct"/>
            <w:tcBorders>
              <w:top w:val="single" w:sz="2" w:space="0" w:color="000000"/>
              <w:left w:val="single" w:sz="8" w:space="0" w:color="000000"/>
              <w:bottom w:val="single" w:sz="2" w:space="0" w:color="000000"/>
              <w:right w:val="single" w:sz="2" w:space="0" w:color="000000"/>
            </w:tcBorders>
          </w:tcPr>
          <w:p w14:paraId="1295FB67" w14:textId="77777777" w:rsidR="00EB3431" w:rsidRDefault="00EB3431" w:rsidP="006D391C">
            <w:pPr>
              <w:ind w:left="36"/>
            </w:pPr>
            <w:r>
              <w:rPr>
                <w:b/>
                <w:sz w:val="20"/>
              </w:rPr>
              <w:t>Year to Date Totals</w:t>
            </w:r>
          </w:p>
        </w:tc>
        <w:tc>
          <w:tcPr>
            <w:tcW w:w="649" w:type="pct"/>
            <w:tcBorders>
              <w:top w:val="single" w:sz="7" w:space="0" w:color="000000"/>
              <w:left w:val="single" w:sz="2" w:space="0" w:color="000000"/>
              <w:bottom w:val="double" w:sz="7" w:space="0" w:color="000000"/>
              <w:right w:val="single" w:sz="2" w:space="0" w:color="000000"/>
            </w:tcBorders>
          </w:tcPr>
          <w:p w14:paraId="1EDA4828" w14:textId="77777777" w:rsidR="00EB3431" w:rsidRDefault="00EB3431" w:rsidP="006D391C">
            <w:pPr>
              <w:ind w:right="12"/>
              <w:jc w:val="right"/>
            </w:pPr>
            <w:r>
              <w:rPr>
                <w:b/>
                <w:sz w:val="20"/>
              </w:rPr>
              <w:t>$25,377.00</w:t>
            </w:r>
          </w:p>
        </w:tc>
        <w:tc>
          <w:tcPr>
            <w:tcW w:w="1098" w:type="pct"/>
            <w:tcBorders>
              <w:top w:val="single" w:sz="2" w:space="0" w:color="000000"/>
              <w:left w:val="single" w:sz="2" w:space="0" w:color="000000"/>
              <w:bottom w:val="single" w:sz="2" w:space="0" w:color="000000"/>
              <w:right w:val="single" w:sz="2" w:space="0" w:color="000000"/>
            </w:tcBorders>
          </w:tcPr>
          <w:p w14:paraId="370EE0AD" w14:textId="77777777" w:rsidR="00EB3431" w:rsidRDefault="00EB3431" w:rsidP="006D391C"/>
        </w:tc>
        <w:tc>
          <w:tcPr>
            <w:tcW w:w="262" w:type="pct"/>
            <w:tcBorders>
              <w:top w:val="single" w:sz="2" w:space="0" w:color="000000"/>
              <w:left w:val="single" w:sz="2" w:space="0" w:color="000000"/>
              <w:bottom w:val="single" w:sz="2" w:space="0" w:color="000000"/>
              <w:right w:val="single" w:sz="2" w:space="0" w:color="000000"/>
            </w:tcBorders>
          </w:tcPr>
          <w:p w14:paraId="50CE24E3" w14:textId="77777777" w:rsidR="00EB3431" w:rsidRDefault="00EB3431" w:rsidP="006D391C"/>
        </w:tc>
        <w:tc>
          <w:tcPr>
            <w:tcW w:w="372" w:type="pct"/>
            <w:tcBorders>
              <w:top w:val="single" w:sz="2" w:space="0" w:color="000000"/>
              <w:left w:val="single" w:sz="2" w:space="0" w:color="000000"/>
              <w:bottom w:val="single" w:sz="2" w:space="0" w:color="000000"/>
              <w:right w:val="single" w:sz="2" w:space="0" w:color="000000"/>
            </w:tcBorders>
          </w:tcPr>
          <w:p w14:paraId="0F6A02B7" w14:textId="77777777" w:rsidR="00EB3431" w:rsidRDefault="00EB3431" w:rsidP="006D391C"/>
        </w:tc>
        <w:tc>
          <w:tcPr>
            <w:tcW w:w="288" w:type="pct"/>
            <w:tcBorders>
              <w:top w:val="single" w:sz="2" w:space="0" w:color="000000"/>
              <w:left w:val="single" w:sz="2" w:space="0" w:color="000000"/>
              <w:bottom w:val="single" w:sz="2" w:space="0" w:color="000000"/>
              <w:right w:val="single" w:sz="2" w:space="0" w:color="000000"/>
            </w:tcBorders>
          </w:tcPr>
          <w:p w14:paraId="70F6EFAF" w14:textId="77777777" w:rsidR="00EB3431" w:rsidRDefault="00EB3431" w:rsidP="006D391C"/>
        </w:tc>
        <w:tc>
          <w:tcPr>
            <w:tcW w:w="18" w:type="pct"/>
            <w:tcBorders>
              <w:top w:val="single" w:sz="2" w:space="0" w:color="000000"/>
              <w:left w:val="single" w:sz="2" w:space="0" w:color="000000"/>
              <w:bottom w:val="single" w:sz="2" w:space="0" w:color="000000"/>
              <w:right w:val="nil"/>
            </w:tcBorders>
          </w:tcPr>
          <w:p w14:paraId="4C55F82C" w14:textId="77777777" w:rsidR="00EB3431" w:rsidRDefault="00EB3431" w:rsidP="006D391C"/>
        </w:tc>
        <w:tc>
          <w:tcPr>
            <w:tcW w:w="1065" w:type="pct"/>
            <w:tcBorders>
              <w:top w:val="single" w:sz="2" w:space="0" w:color="000000"/>
              <w:left w:val="nil"/>
              <w:bottom w:val="single" w:sz="2" w:space="0" w:color="000000"/>
              <w:right w:val="single" w:sz="8" w:space="0" w:color="000000"/>
            </w:tcBorders>
          </w:tcPr>
          <w:p w14:paraId="191E8388" w14:textId="77777777" w:rsidR="00EB3431" w:rsidRDefault="00EB3431" w:rsidP="006D391C"/>
        </w:tc>
      </w:tr>
      <w:tr w:rsidR="00EB3431" w14:paraId="746BE703" w14:textId="77777777" w:rsidTr="006D391C">
        <w:trPr>
          <w:trHeight w:val="144"/>
        </w:trPr>
        <w:tc>
          <w:tcPr>
            <w:tcW w:w="1247" w:type="pct"/>
            <w:tcBorders>
              <w:top w:val="single" w:sz="2" w:space="0" w:color="000000"/>
              <w:left w:val="single" w:sz="8" w:space="0" w:color="000000"/>
              <w:bottom w:val="single" w:sz="8" w:space="0" w:color="000000"/>
              <w:right w:val="single" w:sz="2" w:space="0" w:color="000000"/>
            </w:tcBorders>
          </w:tcPr>
          <w:p w14:paraId="5EE1CBB9" w14:textId="77777777" w:rsidR="00EB3431" w:rsidRDefault="00EB3431" w:rsidP="006D391C"/>
        </w:tc>
        <w:tc>
          <w:tcPr>
            <w:tcW w:w="649" w:type="pct"/>
            <w:tcBorders>
              <w:top w:val="double" w:sz="7" w:space="0" w:color="000000"/>
              <w:left w:val="single" w:sz="2" w:space="0" w:color="000000"/>
              <w:bottom w:val="single" w:sz="8" w:space="0" w:color="000000"/>
              <w:right w:val="single" w:sz="2" w:space="0" w:color="000000"/>
            </w:tcBorders>
          </w:tcPr>
          <w:p w14:paraId="175173B1" w14:textId="77777777" w:rsidR="00EB3431" w:rsidRDefault="00EB3431" w:rsidP="006D391C"/>
        </w:tc>
        <w:tc>
          <w:tcPr>
            <w:tcW w:w="1098" w:type="pct"/>
            <w:tcBorders>
              <w:top w:val="single" w:sz="2" w:space="0" w:color="000000"/>
              <w:left w:val="single" w:sz="2" w:space="0" w:color="000000"/>
              <w:bottom w:val="single" w:sz="8" w:space="0" w:color="000000"/>
              <w:right w:val="single" w:sz="2" w:space="0" w:color="000000"/>
            </w:tcBorders>
          </w:tcPr>
          <w:p w14:paraId="2AD00DF7" w14:textId="77777777" w:rsidR="00EB3431" w:rsidRDefault="00EB3431" w:rsidP="006D391C"/>
        </w:tc>
        <w:tc>
          <w:tcPr>
            <w:tcW w:w="262" w:type="pct"/>
            <w:tcBorders>
              <w:top w:val="single" w:sz="2" w:space="0" w:color="000000"/>
              <w:left w:val="single" w:sz="2" w:space="0" w:color="000000"/>
              <w:bottom w:val="single" w:sz="8" w:space="0" w:color="000000"/>
              <w:right w:val="single" w:sz="2" w:space="0" w:color="000000"/>
            </w:tcBorders>
          </w:tcPr>
          <w:p w14:paraId="0AB48D35" w14:textId="77777777" w:rsidR="00EB3431" w:rsidRDefault="00EB3431" w:rsidP="006D391C"/>
        </w:tc>
        <w:tc>
          <w:tcPr>
            <w:tcW w:w="372" w:type="pct"/>
            <w:tcBorders>
              <w:top w:val="single" w:sz="2" w:space="0" w:color="000000"/>
              <w:left w:val="single" w:sz="2" w:space="0" w:color="000000"/>
              <w:bottom w:val="single" w:sz="8" w:space="0" w:color="000000"/>
              <w:right w:val="single" w:sz="2" w:space="0" w:color="000000"/>
            </w:tcBorders>
          </w:tcPr>
          <w:p w14:paraId="4B99E0E0" w14:textId="77777777" w:rsidR="00EB3431" w:rsidRDefault="00EB3431" w:rsidP="006D391C"/>
        </w:tc>
        <w:tc>
          <w:tcPr>
            <w:tcW w:w="288" w:type="pct"/>
            <w:tcBorders>
              <w:top w:val="single" w:sz="2" w:space="0" w:color="000000"/>
              <w:left w:val="single" w:sz="2" w:space="0" w:color="000000"/>
              <w:bottom w:val="single" w:sz="8" w:space="0" w:color="000000"/>
              <w:right w:val="single" w:sz="2" w:space="0" w:color="000000"/>
            </w:tcBorders>
          </w:tcPr>
          <w:p w14:paraId="6954DB2C" w14:textId="77777777" w:rsidR="00EB3431" w:rsidRDefault="00EB3431" w:rsidP="006D391C"/>
        </w:tc>
        <w:tc>
          <w:tcPr>
            <w:tcW w:w="18" w:type="pct"/>
            <w:tcBorders>
              <w:top w:val="single" w:sz="2" w:space="0" w:color="000000"/>
              <w:left w:val="single" w:sz="2" w:space="0" w:color="000000"/>
              <w:bottom w:val="single" w:sz="8" w:space="0" w:color="000000"/>
              <w:right w:val="nil"/>
            </w:tcBorders>
          </w:tcPr>
          <w:p w14:paraId="7769131A" w14:textId="77777777" w:rsidR="00EB3431" w:rsidRDefault="00EB3431" w:rsidP="006D391C"/>
        </w:tc>
        <w:tc>
          <w:tcPr>
            <w:tcW w:w="1065" w:type="pct"/>
            <w:tcBorders>
              <w:top w:val="single" w:sz="2" w:space="0" w:color="000000"/>
              <w:left w:val="nil"/>
              <w:bottom w:val="single" w:sz="8" w:space="0" w:color="000000"/>
              <w:right w:val="single" w:sz="8" w:space="0" w:color="000000"/>
            </w:tcBorders>
          </w:tcPr>
          <w:p w14:paraId="150ED0C6" w14:textId="77777777" w:rsidR="00EB3431" w:rsidRDefault="00EB3431" w:rsidP="006D391C"/>
        </w:tc>
      </w:tr>
    </w:tbl>
    <w:p w14:paraId="7B540ECD" w14:textId="6B1A9286" w:rsidR="00EB3431" w:rsidRPr="00EB3431" w:rsidRDefault="00000000" w:rsidP="00EB3431">
      <w:pPr>
        <w:ind w:left="29"/>
        <w:rPr>
          <w:sz w:val="20"/>
        </w:rPr>
        <w:sectPr w:rsidR="00EB3431" w:rsidRPr="00EB3431" w:rsidSect="002D6AF4">
          <w:footerReference w:type="even" r:id="rId21"/>
          <w:footerReference w:type="default" r:id="rId22"/>
          <w:footerReference w:type="first" r:id="rId23"/>
          <w:pgSz w:w="12240" w:h="15840"/>
          <w:pgMar w:top="720" w:right="720" w:bottom="720" w:left="720" w:header="720" w:footer="720" w:gutter="0"/>
          <w:cols w:space="720"/>
          <w:titlePg/>
          <w:docGrid w:linePitch="299"/>
        </w:sectPr>
      </w:pPr>
      <w:r>
        <w:rPr>
          <w:sz w:val="20"/>
        </w:rPr>
        <w:t xml:space="preserve"> </w:t>
      </w:r>
    </w:p>
    <w:tbl>
      <w:tblPr>
        <w:tblStyle w:val="TableGrid"/>
        <w:tblW w:w="10176" w:type="dxa"/>
        <w:tblInd w:w="80" w:type="dxa"/>
        <w:tblCellMar>
          <w:top w:w="10" w:type="dxa"/>
          <w:bottom w:w="18" w:type="dxa"/>
          <w:right w:w="28" w:type="dxa"/>
        </w:tblCellMar>
        <w:tblLook w:val="04A0" w:firstRow="1" w:lastRow="0" w:firstColumn="1" w:lastColumn="0" w:noHBand="0" w:noVBand="1"/>
      </w:tblPr>
      <w:tblGrid>
        <w:gridCol w:w="2995"/>
        <w:gridCol w:w="1375"/>
        <w:gridCol w:w="1376"/>
        <w:gridCol w:w="857"/>
        <w:gridCol w:w="857"/>
        <w:gridCol w:w="215"/>
        <w:gridCol w:w="688"/>
        <w:gridCol w:w="1813"/>
      </w:tblGrid>
      <w:tr w:rsidR="00EB3431" w14:paraId="0B7FEB68" w14:textId="77777777" w:rsidTr="00EB3431">
        <w:trPr>
          <w:trHeight w:val="256"/>
        </w:trPr>
        <w:tc>
          <w:tcPr>
            <w:tcW w:w="7675" w:type="dxa"/>
            <w:gridSpan w:val="6"/>
            <w:tcBorders>
              <w:top w:val="single" w:sz="8" w:space="0" w:color="000000"/>
              <w:left w:val="single" w:sz="8" w:space="0" w:color="000000"/>
              <w:bottom w:val="single" w:sz="2" w:space="0" w:color="000000"/>
              <w:right w:val="nil"/>
            </w:tcBorders>
          </w:tcPr>
          <w:p w14:paraId="63133E60" w14:textId="77777777" w:rsidR="00EB3431" w:rsidRDefault="00EB3431" w:rsidP="006D391C">
            <w:pPr>
              <w:ind w:left="729"/>
              <w:jc w:val="center"/>
            </w:pPr>
            <w:r>
              <w:rPr>
                <w:sz w:val="20"/>
              </w:rPr>
              <w:lastRenderedPageBreak/>
              <w:t>MICHIGAN DISTRICT CHURCH OF THE BRETHREN</w:t>
            </w:r>
          </w:p>
        </w:tc>
        <w:tc>
          <w:tcPr>
            <w:tcW w:w="688" w:type="dxa"/>
            <w:tcBorders>
              <w:top w:val="single" w:sz="8" w:space="0" w:color="000000"/>
              <w:left w:val="nil"/>
              <w:bottom w:val="single" w:sz="2" w:space="0" w:color="000000"/>
              <w:right w:val="single" w:sz="2" w:space="0" w:color="000000"/>
            </w:tcBorders>
          </w:tcPr>
          <w:p w14:paraId="744CD1FF" w14:textId="77777777" w:rsidR="00EB3431" w:rsidRDefault="00EB3431" w:rsidP="006D391C"/>
        </w:tc>
        <w:tc>
          <w:tcPr>
            <w:tcW w:w="1813" w:type="dxa"/>
            <w:tcBorders>
              <w:top w:val="single" w:sz="8" w:space="0" w:color="000000"/>
              <w:left w:val="single" w:sz="2" w:space="0" w:color="000000"/>
              <w:bottom w:val="single" w:sz="2" w:space="0" w:color="000000"/>
              <w:right w:val="single" w:sz="8" w:space="0" w:color="000000"/>
            </w:tcBorders>
          </w:tcPr>
          <w:p w14:paraId="42211DC5" w14:textId="77777777" w:rsidR="00EB3431" w:rsidRDefault="00EB3431" w:rsidP="006D391C"/>
        </w:tc>
      </w:tr>
      <w:tr w:rsidR="00EB3431" w14:paraId="04648A5E" w14:textId="77777777" w:rsidTr="00EB3431">
        <w:trPr>
          <w:trHeight w:val="255"/>
        </w:trPr>
        <w:tc>
          <w:tcPr>
            <w:tcW w:w="7675" w:type="dxa"/>
            <w:gridSpan w:val="6"/>
            <w:tcBorders>
              <w:top w:val="single" w:sz="2" w:space="0" w:color="000000"/>
              <w:left w:val="single" w:sz="8" w:space="0" w:color="000000"/>
              <w:bottom w:val="single" w:sz="2" w:space="0" w:color="000000"/>
              <w:right w:val="nil"/>
            </w:tcBorders>
          </w:tcPr>
          <w:p w14:paraId="4576AA48" w14:textId="77777777" w:rsidR="00EB3431" w:rsidRDefault="00EB3431" w:rsidP="006D391C">
            <w:pPr>
              <w:ind w:left="1577"/>
            </w:pPr>
            <w:r>
              <w:rPr>
                <w:sz w:val="20"/>
              </w:rPr>
              <w:t>June 1-25, 2023 and Year to Date January 1, 2023 - June 25, 2023</w:t>
            </w:r>
          </w:p>
        </w:tc>
        <w:tc>
          <w:tcPr>
            <w:tcW w:w="688" w:type="dxa"/>
            <w:tcBorders>
              <w:top w:val="single" w:sz="2" w:space="0" w:color="000000"/>
              <w:left w:val="nil"/>
              <w:bottom w:val="single" w:sz="2" w:space="0" w:color="000000"/>
              <w:right w:val="single" w:sz="2" w:space="0" w:color="000000"/>
            </w:tcBorders>
          </w:tcPr>
          <w:p w14:paraId="746F5A27"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6EE28DBD" w14:textId="77777777" w:rsidR="00EB3431" w:rsidRDefault="00EB3431" w:rsidP="006D391C"/>
        </w:tc>
      </w:tr>
      <w:tr w:rsidR="00EB3431" w14:paraId="6EB1C3E0" w14:textId="77777777" w:rsidTr="00EB3431">
        <w:trPr>
          <w:trHeight w:val="511"/>
        </w:trPr>
        <w:tc>
          <w:tcPr>
            <w:tcW w:w="2995" w:type="dxa"/>
            <w:tcBorders>
              <w:top w:val="single" w:sz="2" w:space="0" w:color="000000"/>
              <w:left w:val="single" w:sz="8" w:space="0" w:color="000000"/>
              <w:bottom w:val="single" w:sz="2" w:space="0" w:color="000000"/>
              <w:right w:val="single" w:sz="2" w:space="0" w:color="000000"/>
            </w:tcBorders>
            <w:vAlign w:val="bottom"/>
          </w:tcPr>
          <w:p w14:paraId="201CF19F" w14:textId="77777777" w:rsidR="00EB3431" w:rsidRDefault="00EB3431" w:rsidP="006D391C">
            <w:pPr>
              <w:ind w:left="44"/>
              <w:jc w:val="center"/>
            </w:pPr>
            <w:r>
              <w:rPr>
                <w:b/>
                <w:sz w:val="20"/>
                <w:u w:val="single" w:color="000000"/>
              </w:rPr>
              <w:t>Income 2023</w:t>
            </w:r>
          </w:p>
        </w:tc>
        <w:tc>
          <w:tcPr>
            <w:tcW w:w="1375" w:type="dxa"/>
            <w:tcBorders>
              <w:top w:val="single" w:sz="2" w:space="0" w:color="000000"/>
              <w:left w:val="single" w:sz="2" w:space="0" w:color="000000"/>
              <w:bottom w:val="single" w:sz="2" w:space="0" w:color="000000"/>
              <w:right w:val="single" w:sz="2" w:space="0" w:color="000000"/>
            </w:tcBorders>
            <w:vAlign w:val="bottom"/>
          </w:tcPr>
          <w:p w14:paraId="116E2074" w14:textId="77777777" w:rsidR="00EB3431" w:rsidRDefault="00EB3431" w:rsidP="006D391C">
            <w:pPr>
              <w:ind w:left="109"/>
            </w:pPr>
            <w:r>
              <w:rPr>
                <w:b/>
                <w:sz w:val="20"/>
                <w:u w:val="single" w:color="000000"/>
              </w:rPr>
              <w:t>General Funds</w:t>
            </w:r>
          </w:p>
        </w:tc>
        <w:tc>
          <w:tcPr>
            <w:tcW w:w="1376" w:type="dxa"/>
            <w:tcBorders>
              <w:top w:val="single" w:sz="2" w:space="0" w:color="000000"/>
              <w:left w:val="single" w:sz="2" w:space="0" w:color="000000"/>
              <w:bottom w:val="single" w:sz="2" w:space="0" w:color="000000"/>
              <w:right w:val="single" w:sz="7" w:space="0" w:color="000000"/>
            </w:tcBorders>
          </w:tcPr>
          <w:p w14:paraId="48DFC4C0" w14:textId="77777777" w:rsidR="00EB3431" w:rsidRDefault="00EB3431" w:rsidP="006D391C">
            <w:pPr>
              <w:jc w:val="center"/>
            </w:pPr>
            <w:r>
              <w:rPr>
                <w:b/>
                <w:sz w:val="20"/>
                <w:u w:val="single" w:color="000000"/>
              </w:rPr>
              <w:t>General Funds Year-to-Date</w:t>
            </w:r>
          </w:p>
        </w:tc>
        <w:tc>
          <w:tcPr>
            <w:tcW w:w="857" w:type="dxa"/>
            <w:tcBorders>
              <w:top w:val="single" w:sz="2" w:space="0" w:color="000000"/>
              <w:left w:val="single" w:sz="7" w:space="0" w:color="000000"/>
              <w:bottom w:val="single" w:sz="2" w:space="0" w:color="000000"/>
              <w:right w:val="single" w:sz="2" w:space="0" w:color="000000"/>
            </w:tcBorders>
            <w:vAlign w:val="bottom"/>
          </w:tcPr>
          <w:p w14:paraId="4B8BE5F2" w14:textId="77777777" w:rsidR="00EB3431" w:rsidRDefault="00EB3431" w:rsidP="006D391C">
            <w:pPr>
              <w:ind w:left="46"/>
              <w:jc w:val="center"/>
            </w:pPr>
            <w:r>
              <w:rPr>
                <w:b/>
                <w:sz w:val="20"/>
                <w:u w:val="single" w:color="000000"/>
              </w:rPr>
              <w:t>Rent</w:t>
            </w:r>
          </w:p>
        </w:tc>
        <w:tc>
          <w:tcPr>
            <w:tcW w:w="857" w:type="dxa"/>
            <w:tcBorders>
              <w:top w:val="single" w:sz="2" w:space="0" w:color="000000"/>
              <w:left w:val="single" w:sz="2" w:space="0" w:color="000000"/>
              <w:bottom w:val="single" w:sz="2" w:space="0" w:color="000000"/>
              <w:right w:val="single" w:sz="2" w:space="0" w:color="000000"/>
            </w:tcBorders>
            <w:vAlign w:val="bottom"/>
          </w:tcPr>
          <w:p w14:paraId="510159D7" w14:textId="77777777" w:rsidR="00EB3431" w:rsidRDefault="00EB3431" w:rsidP="006D391C">
            <w:pPr>
              <w:ind w:left="198"/>
            </w:pPr>
            <w:r>
              <w:rPr>
                <w:b/>
                <w:sz w:val="20"/>
                <w:u w:val="single" w:color="000000"/>
              </w:rPr>
              <w:t>MEEB</w:t>
            </w:r>
          </w:p>
        </w:tc>
        <w:tc>
          <w:tcPr>
            <w:tcW w:w="215" w:type="dxa"/>
            <w:tcBorders>
              <w:top w:val="single" w:sz="2" w:space="0" w:color="000000"/>
              <w:left w:val="single" w:sz="2" w:space="0" w:color="000000"/>
              <w:bottom w:val="single" w:sz="2" w:space="0" w:color="000000"/>
              <w:right w:val="nil"/>
            </w:tcBorders>
          </w:tcPr>
          <w:p w14:paraId="3BE080A5" w14:textId="77777777" w:rsidR="00EB3431" w:rsidRDefault="00EB3431" w:rsidP="006D391C"/>
        </w:tc>
        <w:tc>
          <w:tcPr>
            <w:tcW w:w="688" w:type="dxa"/>
            <w:tcBorders>
              <w:top w:val="single" w:sz="2" w:space="0" w:color="000000"/>
              <w:left w:val="nil"/>
              <w:bottom w:val="single" w:sz="2" w:space="0" w:color="000000"/>
              <w:right w:val="single" w:sz="2" w:space="0" w:color="000000"/>
            </w:tcBorders>
            <w:vAlign w:val="bottom"/>
          </w:tcPr>
          <w:p w14:paraId="2EB4173A" w14:textId="77777777" w:rsidR="00EB3431" w:rsidRDefault="00EB3431" w:rsidP="006D391C">
            <w:r>
              <w:rPr>
                <w:b/>
                <w:sz w:val="20"/>
                <w:u w:val="single" w:color="000000"/>
              </w:rPr>
              <w:t>Youth</w:t>
            </w:r>
          </w:p>
        </w:tc>
        <w:tc>
          <w:tcPr>
            <w:tcW w:w="1813" w:type="dxa"/>
            <w:tcBorders>
              <w:top w:val="single" w:sz="2" w:space="0" w:color="000000"/>
              <w:left w:val="single" w:sz="2" w:space="0" w:color="000000"/>
              <w:bottom w:val="single" w:sz="2" w:space="0" w:color="000000"/>
              <w:right w:val="single" w:sz="8" w:space="0" w:color="000000"/>
            </w:tcBorders>
          </w:tcPr>
          <w:p w14:paraId="4DEBEB61" w14:textId="77777777" w:rsidR="00EB3431" w:rsidRDefault="00EB3431" w:rsidP="006D391C">
            <w:pPr>
              <w:jc w:val="center"/>
            </w:pPr>
            <w:r>
              <w:rPr>
                <w:b/>
                <w:sz w:val="20"/>
                <w:u w:val="single" w:color="000000"/>
              </w:rPr>
              <w:t>New Church Development</w:t>
            </w:r>
          </w:p>
        </w:tc>
      </w:tr>
      <w:tr w:rsidR="00EB3431" w14:paraId="059EC3FC"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34B447D6" w14:textId="77777777" w:rsidR="00EB3431" w:rsidRDefault="00EB3431" w:rsidP="006D391C">
            <w:pPr>
              <w:ind w:left="38"/>
            </w:pPr>
            <w:r>
              <w:rPr>
                <w:sz w:val="21"/>
              </w:rPr>
              <w:t xml:space="preserve">Beaverton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0334A01B"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14EEEA9A"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2CAAD1AB"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303A4EAF"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47E966F1"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601EFD72"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1FEDECB6" w14:textId="77777777" w:rsidR="00EB3431" w:rsidRDefault="00EB3431" w:rsidP="006D391C"/>
        </w:tc>
      </w:tr>
      <w:tr w:rsidR="00EB3431" w14:paraId="5319E4EF"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36D14110" w14:textId="77777777" w:rsidR="00EB3431" w:rsidRDefault="00EB3431" w:rsidP="006D391C">
            <w:pPr>
              <w:ind w:left="38"/>
            </w:pPr>
            <w:r>
              <w:rPr>
                <w:sz w:val="21"/>
              </w:rPr>
              <w:t>Church in Drive</w:t>
            </w:r>
          </w:p>
        </w:tc>
        <w:tc>
          <w:tcPr>
            <w:tcW w:w="1375" w:type="dxa"/>
            <w:tcBorders>
              <w:top w:val="single" w:sz="2" w:space="0" w:color="000000"/>
              <w:left w:val="single" w:sz="2" w:space="0" w:color="000000"/>
              <w:bottom w:val="single" w:sz="2" w:space="0" w:color="000000"/>
              <w:right w:val="single" w:sz="2" w:space="0" w:color="000000"/>
            </w:tcBorders>
          </w:tcPr>
          <w:p w14:paraId="14B9C43A"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35A9AE80"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49983EA3"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70A7E0C2"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736661BE"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39C0AC30"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2F9A7226" w14:textId="77777777" w:rsidR="00EB3431" w:rsidRDefault="00EB3431" w:rsidP="006D391C"/>
        </w:tc>
      </w:tr>
      <w:tr w:rsidR="00EB3431" w14:paraId="76052039"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23708974" w14:textId="77777777" w:rsidR="00EB3431" w:rsidRDefault="00EB3431" w:rsidP="006D391C">
            <w:pPr>
              <w:ind w:left="38"/>
            </w:pPr>
            <w:r>
              <w:rPr>
                <w:sz w:val="21"/>
              </w:rPr>
              <w:t xml:space="preserve">Common Spirit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2F55FECF"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111D129C" w14:textId="77777777" w:rsidR="00EB3431" w:rsidRDefault="00EB3431" w:rsidP="006D391C">
            <w:pPr>
              <w:ind w:right="2"/>
              <w:jc w:val="right"/>
            </w:pPr>
            <w:r>
              <w:rPr>
                <w:sz w:val="20"/>
              </w:rPr>
              <w:t>$500.00</w:t>
            </w:r>
          </w:p>
        </w:tc>
        <w:tc>
          <w:tcPr>
            <w:tcW w:w="857" w:type="dxa"/>
            <w:tcBorders>
              <w:top w:val="single" w:sz="2" w:space="0" w:color="000000"/>
              <w:left w:val="single" w:sz="7" w:space="0" w:color="000000"/>
              <w:bottom w:val="single" w:sz="2" w:space="0" w:color="000000"/>
              <w:right w:val="single" w:sz="2" w:space="0" w:color="000000"/>
            </w:tcBorders>
          </w:tcPr>
          <w:p w14:paraId="235FA21F"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26DB42A0"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4497B2EA"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0AB79D18"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41124C47" w14:textId="77777777" w:rsidR="00EB3431" w:rsidRDefault="00EB3431" w:rsidP="006D391C"/>
        </w:tc>
      </w:tr>
      <w:tr w:rsidR="00EB3431" w14:paraId="3C67E983"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3DB22225" w14:textId="77777777" w:rsidR="00EB3431" w:rsidRDefault="00EB3431" w:rsidP="006D391C">
            <w:pPr>
              <w:ind w:left="38"/>
            </w:pPr>
            <w:r>
              <w:rPr>
                <w:sz w:val="21"/>
              </w:rPr>
              <w:t xml:space="preserve">Crystal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75D4AD98"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7B149D59"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60E5465B"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56C907F8"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7943990B"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3153470A"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62D910D7" w14:textId="77777777" w:rsidR="00EB3431" w:rsidRDefault="00EB3431" w:rsidP="006D391C"/>
        </w:tc>
      </w:tr>
      <w:tr w:rsidR="00EB3431" w14:paraId="03C6842B"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79762585" w14:textId="77777777" w:rsidR="00EB3431" w:rsidRDefault="00EB3431" w:rsidP="006D391C">
            <w:pPr>
              <w:ind w:left="38"/>
            </w:pPr>
            <w:r>
              <w:rPr>
                <w:sz w:val="21"/>
              </w:rPr>
              <w:t xml:space="preserve">Drayton Plains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448A64D7"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0C4B59F6"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41C6DB47"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04D71361"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4A0F28E2"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42A04C3B"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1A993D04" w14:textId="77777777" w:rsidR="00EB3431" w:rsidRDefault="00EB3431" w:rsidP="006D391C"/>
        </w:tc>
      </w:tr>
      <w:tr w:rsidR="00EB3431" w14:paraId="79480C92"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71C9248F" w14:textId="77777777" w:rsidR="00EB3431" w:rsidRDefault="00EB3431" w:rsidP="006D391C">
            <w:pPr>
              <w:ind w:left="38"/>
            </w:pPr>
            <w:r>
              <w:rPr>
                <w:sz w:val="21"/>
              </w:rPr>
              <w:t xml:space="preserve">Flint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4C8C71F7"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42FCFFD9"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7EF00FFB"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5AA1FC74"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135EDA1E"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38E25A8F"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5EB8F97D" w14:textId="77777777" w:rsidR="00EB3431" w:rsidRDefault="00EB3431" w:rsidP="006D391C"/>
        </w:tc>
      </w:tr>
      <w:tr w:rsidR="00EB3431" w14:paraId="2FCEC597"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5C1726E9" w14:textId="77777777" w:rsidR="00EB3431" w:rsidRDefault="00EB3431" w:rsidP="006D391C">
            <w:pPr>
              <w:ind w:left="38"/>
            </w:pPr>
            <w:r>
              <w:rPr>
                <w:sz w:val="21"/>
              </w:rPr>
              <w:t xml:space="preserve">Hope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7F3CABCE" w14:textId="77777777" w:rsidR="00EB3431" w:rsidRDefault="00EB3431" w:rsidP="006D391C">
            <w:pPr>
              <w:ind w:right="11"/>
              <w:jc w:val="right"/>
            </w:pPr>
            <w:r>
              <w:rPr>
                <w:sz w:val="20"/>
              </w:rPr>
              <w:t>$925.00</w:t>
            </w:r>
          </w:p>
        </w:tc>
        <w:tc>
          <w:tcPr>
            <w:tcW w:w="1376" w:type="dxa"/>
            <w:tcBorders>
              <w:top w:val="single" w:sz="2" w:space="0" w:color="000000"/>
              <w:left w:val="single" w:sz="2" w:space="0" w:color="000000"/>
              <w:bottom w:val="single" w:sz="2" w:space="0" w:color="000000"/>
              <w:right w:val="single" w:sz="7" w:space="0" w:color="000000"/>
            </w:tcBorders>
          </w:tcPr>
          <w:p w14:paraId="55980501" w14:textId="77777777" w:rsidR="00EB3431" w:rsidRDefault="00EB3431" w:rsidP="006D391C">
            <w:pPr>
              <w:ind w:right="2"/>
              <w:jc w:val="right"/>
            </w:pPr>
            <w:r>
              <w:rPr>
                <w:sz w:val="20"/>
              </w:rPr>
              <w:t>$2,775.00</w:t>
            </w:r>
          </w:p>
        </w:tc>
        <w:tc>
          <w:tcPr>
            <w:tcW w:w="857" w:type="dxa"/>
            <w:tcBorders>
              <w:top w:val="single" w:sz="2" w:space="0" w:color="000000"/>
              <w:left w:val="single" w:sz="7" w:space="0" w:color="000000"/>
              <w:bottom w:val="single" w:sz="2" w:space="0" w:color="000000"/>
              <w:right w:val="single" w:sz="2" w:space="0" w:color="000000"/>
            </w:tcBorders>
          </w:tcPr>
          <w:p w14:paraId="4404EB47"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0BC2DC90"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4D9424A7"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474EF82E"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3B93CA90" w14:textId="77777777" w:rsidR="00EB3431" w:rsidRDefault="00EB3431" w:rsidP="006D391C"/>
        </w:tc>
      </w:tr>
      <w:tr w:rsidR="00EB3431" w14:paraId="638EF7EC"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2A7EEC14" w14:textId="77777777" w:rsidR="00EB3431" w:rsidRDefault="00EB3431" w:rsidP="006D391C">
            <w:pPr>
              <w:ind w:left="38"/>
            </w:pPr>
            <w:r>
              <w:rPr>
                <w:sz w:val="21"/>
              </w:rPr>
              <w:t xml:space="preserve">Lakeview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623373E9"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6AF297C5" w14:textId="77777777" w:rsidR="00EB3431" w:rsidRDefault="00EB3431" w:rsidP="006D391C">
            <w:pPr>
              <w:ind w:right="2"/>
              <w:jc w:val="right"/>
            </w:pPr>
            <w:r>
              <w:rPr>
                <w:sz w:val="20"/>
              </w:rPr>
              <w:t>$750.00</w:t>
            </w:r>
          </w:p>
        </w:tc>
        <w:tc>
          <w:tcPr>
            <w:tcW w:w="857" w:type="dxa"/>
            <w:tcBorders>
              <w:top w:val="single" w:sz="2" w:space="0" w:color="000000"/>
              <w:left w:val="single" w:sz="7" w:space="0" w:color="000000"/>
              <w:bottom w:val="single" w:sz="2" w:space="0" w:color="000000"/>
              <w:right w:val="single" w:sz="2" w:space="0" w:color="000000"/>
            </w:tcBorders>
          </w:tcPr>
          <w:p w14:paraId="77B55082"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01DE7375"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4DFFF617"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6F90BF19"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1F0024C2" w14:textId="77777777" w:rsidR="00EB3431" w:rsidRDefault="00EB3431" w:rsidP="006D391C"/>
        </w:tc>
      </w:tr>
      <w:tr w:rsidR="00EB3431" w14:paraId="474ABF15"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7ECA0394" w14:textId="77777777" w:rsidR="00EB3431" w:rsidRDefault="00EB3431" w:rsidP="006D391C">
            <w:pPr>
              <w:ind w:left="38"/>
            </w:pPr>
            <w:r>
              <w:rPr>
                <w:sz w:val="21"/>
              </w:rPr>
              <w:t xml:space="preserve">Living Peace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26F845B8"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1D976E8D"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5578CE5E"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1691E05D"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75591F0E"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77096307"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3E2908FE" w14:textId="77777777" w:rsidR="00EB3431" w:rsidRDefault="00EB3431" w:rsidP="006D391C"/>
        </w:tc>
      </w:tr>
      <w:tr w:rsidR="00EB3431" w14:paraId="7FC28135"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1991550F" w14:textId="77777777" w:rsidR="00EB3431" w:rsidRDefault="00EB3431" w:rsidP="006D391C">
            <w:pPr>
              <w:ind w:left="38"/>
            </w:pPr>
            <w:r>
              <w:rPr>
                <w:sz w:val="21"/>
              </w:rPr>
              <w:t xml:space="preserve">Marilla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7778DE69"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72F96AA9" w14:textId="77777777" w:rsidR="00EB3431" w:rsidRDefault="00EB3431" w:rsidP="006D391C">
            <w:pPr>
              <w:ind w:right="2"/>
              <w:jc w:val="right"/>
            </w:pPr>
            <w:r>
              <w:rPr>
                <w:sz w:val="20"/>
              </w:rPr>
              <w:t>$923.00</w:t>
            </w:r>
          </w:p>
        </w:tc>
        <w:tc>
          <w:tcPr>
            <w:tcW w:w="857" w:type="dxa"/>
            <w:tcBorders>
              <w:top w:val="single" w:sz="2" w:space="0" w:color="000000"/>
              <w:left w:val="single" w:sz="7" w:space="0" w:color="000000"/>
              <w:bottom w:val="single" w:sz="2" w:space="0" w:color="000000"/>
              <w:right w:val="single" w:sz="2" w:space="0" w:color="000000"/>
            </w:tcBorders>
          </w:tcPr>
          <w:p w14:paraId="657DD3CC"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2733236F"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6FE3297F"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78BBD49C"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58D85F07" w14:textId="77777777" w:rsidR="00EB3431" w:rsidRDefault="00EB3431" w:rsidP="006D391C"/>
        </w:tc>
      </w:tr>
      <w:tr w:rsidR="00EB3431" w14:paraId="6C5BF8C8" w14:textId="77777777" w:rsidTr="00EB3431">
        <w:trPr>
          <w:trHeight w:val="272"/>
        </w:trPr>
        <w:tc>
          <w:tcPr>
            <w:tcW w:w="2995" w:type="dxa"/>
            <w:tcBorders>
              <w:top w:val="single" w:sz="2" w:space="0" w:color="000000"/>
              <w:left w:val="single" w:sz="8" w:space="0" w:color="000000"/>
              <w:bottom w:val="single" w:sz="2" w:space="0" w:color="000000"/>
              <w:right w:val="single" w:sz="2" w:space="0" w:color="000000"/>
            </w:tcBorders>
          </w:tcPr>
          <w:p w14:paraId="63E3BD25" w14:textId="77777777" w:rsidR="00EB3431" w:rsidRDefault="00EB3431" w:rsidP="006D391C">
            <w:pPr>
              <w:ind w:left="38"/>
            </w:pPr>
            <w:r>
              <w:rPr>
                <w:sz w:val="21"/>
              </w:rPr>
              <w:t xml:space="preserve">Midland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32DC2E0D"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43DF7AFE"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6F7E4D0B"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5B5E98FA"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571FA3EF"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73E0DDFD"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14B12EC5" w14:textId="77777777" w:rsidR="00EB3431" w:rsidRDefault="00EB3431" w:rsidP="006D391C"/>
        </w:tc>
      </w:tr>
      <w:tr w:rsidR="00EB3431" w14:paraId="69E8425E"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1F63F9DC" w14:textId="77777777" w:rsidR="00EB3431" w:rsidRDefault="00EB3431" w:rsidP="006D391C">
            <w:pPr>
              <w:ind w:left="38"/>
            </w:pPr>
            <w:r>
              <w:rPr>
                <w:sz w:val="21"/>
              </w:rPr>
              <w:t xml:space="preserve">Muskegon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5975214C" w14:textId="77777777" w:rsidR="00EB3431" w:rsidRDefault="00EB3431" w:rsidP="006D391C">
            <w:pPr>
              <w:ind w:right="11"/>
              <w:jc w:val="right"/>
            </w:pPr>
            <w:r>
              <w:rPr>
                <w:sz w:val="20"/>
              </w:rPr>
              <w:t>$250.00</w:t>
            </w:r>
          </w:p>
        </w:tc>
        <w:tc>
          <w:tcPr>
            <w:tcW w:w="1376" w:type="dxa"/>
            <w:tcBorders>
              <w:top w:val="single" w:sz="2" w:space="0" w:color="000000"/>
              <w:left w:val="single" w:sz="2" w:space="0" w:color="000000"/>
              <w:bottom w:val="single" w:sz="2" w:space="0" w:color="000000"/>
              <w:right w:val="single" w:sz="7" w:space="0" w:color="000000"/>
            </w:tcBorders>
          </w:tcPr>
          <w:p w14:paraId="7D8B392C" w14:textId="77777777" w:rsidR="00EB3431" w:rsidRDefault="00EB3431" w:rsidP="006D391C">
            <w:pPr>
              <w:ind w:right="2"/>
              <w:jc w:val="right"/>
            </w:pPr>
            <w:r>
              <w:rPr>
                <w:sz w:val="20"/>
              </w:rPr>
              <w:t>$750.00</w:t>
            </w:r>
          </w:p>
        </w:tc>
        <w:tc>
          <w:tcPr>
            <w:tcW w:w="857" w:type="dxa"/>
            <w:tcBorders>
              <w:top w:val="single" w:sz="2" w:space="0" w:color="000000"/>
              <w:left w:val="single" w:sz="7" w:space="0" w:color="000000"/>
              <w:bottom w:val="single" w:sz="2" w:space="0" w:color="000000"/>
              <w:right w:val="single" w:sz="2" w:space="0" w:color="000000"/>
            </w:tcBorders>
          </w:tcPr>
          <w:p w14:paraId="611D41A5"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3A6C501A" w14:textId="77777777" w:rsidR="00EB3431" w:rsidRDefault="00EB3431" w:rsidP="006D391C">
            <w:pPr>
              <w:ind w:right="11"/>
              <w:jc w:val="right"/>
            </w:pPr>
            <w:r>
              <w:rPr>
                <w:sz w:val="20"/>
              </w:rPr>
              <w:t>$12.50</w:t>
            </w:r>
          </w:p>
        </w:tc>
        <w:tc>
          <w:tcPr>
            <w:tcW w:w="215" w:type="dxa"/>
            <w:tcBorders>
              <w:top w:val="single" w:sz="2" w:space="0" w:color="000000"/>
              <w:left w:val="single" w:sz="2" w:space="0" w:color="000000"/>
              <w:bottom w:val="single" w:sz="2" w:space="0" w:color="000000"/>
              <w:right w:val="nil"/>
            </w:tcBorders>
          </w:tcPr>
          <w:p w14:paraId="6849C445"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70FB6833"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77D96442" w14:textId="77777777" w:rsidR="00EB3431" w:rsidRDefault="00EB3431" w:rsidP="006D391C"/>
        </w:tc>
      </w:tr>
      <w:tr w:rsidR="00EB3431" w14:paraId="38C4E9CB"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0E46FCDF" w14:textId="77777777" w:rsidR="00EB3431" w:rsidRDefault="00EB3431" w:rsidP="006D391C">
            <w:pPr>
              <w:ind w:left="38"/>
            </w:pPr>
            <w:r>
              <w:rPr>
                <w:sz w:val="21"/>
              </w:rPr>
              <w:t xml:space="preserve">New Haven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545FBFFE"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785549F6" w14:textId="77777777" w:rsidR="00EB3431" w:rsidRDefault="00EB3431" w:rsidP="006D391C">
            <w:pPr>
              <w:ind w:right="2"/>
              <w:jc w:val="right"/>
            </w:pPr>
            <w:r>
              <w:rPr>
                <w:sz w:val="20"/>
              </w:rPr>
              <w:t>$3,700.00</w:t>
            </w:r>
          </w:p>
        </w:tc>
        <w:tc>
          <w:tcPr>
            <w:tcW w:w="857" w:type="dxa"/>
            <w:tcBorders>
              <w:top w:val="single" w:sz="2" w:space="0" w:color="000000"/>
              <w:left w:val="single" w:sz="7" w:space="0" w:color="000000"/>
              <w:bottom w:val="single" w:sz="2" w:space="0" w:color="000000"/>
              <w:right w:val="single" w:sz="2" w:space="0" w:color="000000"/>
            </w:tcBorders>
          </w:tcPr>
          <w:p w14:paraId="7B0368A3"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4CD2223C"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34783CBA"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03BE78C0"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3D2B14AC" w14:textId="77777777" w:rsidR="00EB3431" w:rsidRDefault="00EB3431" w:rsidP="006D391C"/>
        </w:tc>
      </w:tr>
      <w:tr w:rsidR="00EB3431" w14:paraId="067AE839"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7549EC61" w14:textId="77777777" w:rsidR="00EB3431" w:rsidRDefault="00EB3431" w:rsidP="006D391C">
            <w:pPr>
              <w:ind w:left="38"/>
            </w:pPr>
            <w:r>
              <w:rPr>
                <w:sz w:val="21"/>
              </w:rPr>
              <w:t xml:space="preserve">Onekama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2FFE4B10" w14:textId="77777777" w:rsidR="00EB3431" w:rsidRDefault="00EB3431" w:rsidP="006D391C">
            <w:pPr>
              <w:ind w:right="11"/>
              <w:jc w:val="right"/>
            </w:pPr>
            <w:r>
              <w:rPr>
                <w:sz w:val="20"/>
              </w:rPr>
              <w:t>$600.00</w:t>
            </w:r>
          </w:p>
        </w:tc>
        <w:tc>
          <w:tcPr>
            <w:tcW w:w="1376" w:type="dxa"/>
            <w:tcBorders>
              <w:top w:val="single" w:sz="2" w:space="0" w:color="000000"/>
              <w:left w:val="single" w:sz="2" w:space="0" w:color="000000"/>
              <w:bottom w:val="single" w:sz="2" w:space="0" w:color="000000"/>
              <w:right w:val="single" w:sz="7" w:space="0" w:color="000000"/>
            </w:tcBorders>
          </w:tcPr>
          <w:p w14:paraId="4992682C" w14:textId="77777777" w:rsidR="00EB3431" w:rsidRDefault="00EB3431" w:rsidP="006D391C">
            <w:pPr>
              <w:ind w:right="2"/>
              <w:jc w:val="right"/>
            </w:pPr>
            <w:r>
              <w:rPr>
                <w:sz w:val="20"/>
              </w:rPr>
              <w:t>$1,800.00</w:t>
            </w:r>
          </w:p>
        </w:tc>
        <w:tc>
          <w:tcPr>
            <w:tcW w:w="857" w:type="dxa"/>
            <w:tcBorders>
              <w:top w:val="single" w:sz="2" w:space="0" w:color="000000"/>
              <w:left w:val="single" w:sz="7" w:space="0" w:color="000000"/>
              <w:bottom w:val="single" w:sz="2" w:space="0" w:color="000000"/>
              <w:right w:val="single" w:sz="2" w:space="0" w:color="000000"/>
            </w:tcBorders>
          </w:tcPr>
          <w:p w14:paraId="10B34524"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487031CC"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13333009"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2DC68357"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33A971AE" w14:textId="77777777" w:rsidR="00EB3431" w:rsidRDefault="00EB3431" w:rsidP="006D391C"/>
        </w:tc>
      </w:tr>
      <w:tr w:rsidR="00EB3431" w14:paraId="267B5229"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342B752D" w14:textId="77777777" w:rsidR="00EB3431" w:rsidRDefault="00EB3431" w:rsidP="006D391C">
            <w:pPr>
              <w:ind w:left="38"/>
            </w:pPr>
            <w:r>
              <w:rPr>
                <w:sz w:val="21"/>
              </w:rPr>
              <w:t>Shalom Community</w:t>
            </w:r>
          </w:p>
        </w:tc>
        <w:tc>
          <w:tcPr>
            <w:tcW w:w="1375" w:type="dxa"/>
            <w:tcBorders>
              <w:top w:val="single" w:sz="2" w:space="0" w:color="000000"/>
              <w:left w:val="single" w:sz="2" w:space="0" w:color="000000"/>
              <w:bottom w:val="single" w:sz="2" w:space="0" w:color="000000"/>
              <w:right w:val="single" w:sz="2" w:space="0" w:color="000000"/>
            </w:tcBorders>
          </w:tcPr>
          <w:p w14:paraId="023B081B"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2DB2B599"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3BED747E"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1F9AE250"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13E8D70E"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668EEC35"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140888F8" w14:textId="77777777" w:rsidR="00EB3431" w:rsidRDefault="00EB3431" w:rsidP="006D391C"/>
        </w:tc>
      </w:tr>
      <w:tr w:rsidR="00EB3431" w14:paraId="5EA22CE8"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640BADFB" w14:textId="77777777" w:rsidR="00EB3431" w:rsidRDefault="00EB3431" w:rsidP="006D391C">
            <w:pPr>
              <w:ind w:left="38"/>
            </w:pPr>
            <w:r>
              <w:rPr>
                <w:sz w:val="21"/>
              </w:rPr>
              <w:t xml:space="preserve">Skyridge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2F1E7424" w14:textId="77777777" w:rsidR="00EB3431" w:rsidRDefault="00EB3431" w:rsidP="006D391C">
            <w:pPr>
              <w:ind w:right="11"/>
              <w:jc w:val="right"/>
            </w:pPr>
            <w:r>
              <w:rPr>
                <w:sz w:val="20"/>
              </w:rPr>
              <w:t>$500.00</w:t>
            </w:r>
          </w:p>
        </w:tc>
        <w:tc>
          <w:tcPr>
            <w:tcW w:w="1376" w:type="dxa"/>
            <w:tcBorders>
              <w:top w:val="single" w:sz="2" w:space="0" w:color="000000"/>
              <w:left w:val="single" w:sz="2" w:space="0" w:color="000000"/>
              <w:bottom w:val="single" w:sz="2" w:space="0" w:color="000000"/>
              <w:right w:val="single" w:sz="7" w:space="0" w:color="000000"/>
            </w:tcBorders>
          </w:tcPr>
          <w:p w14:paraId="3E5A4984" w14:textId="77777777" w:rsidR="00EB3431" w:rsidRDefault="00EB3431" w:rsidP="006D391C">
            <w:pPr>
              <w:ind w:right="2"/>
              <w:jc w:val="right"/>
            </w:pPr>
            <w:r>
              <w:rPr>
                <w:sz w:val="20"/>
              </w:rPr>
              <w:t>$1,000.00</w:t>
            </w:r>
          </w:p>
        </w:tc>
        <w:tc>
          <w:tcPr>
            <w:tcW w:w="857" w:type="dxa"/>
            <w:tcBorders>
              <w:top w:val="single" w:sz="2" w:space="0" w:color="000000"/>
              <w:left w:val="single" w:sz="7" w:space="0" w:color="000000"/>
              <w:bottom w:val="single" w:sz="2" w:space="0" w:color="000000"/>
              <w:right w:val="single" w:sz="2" w:space="0" w:color="000000"/>
            </w:tcBorders>
          </w:tcPr>
          <w:p w14:paraId="28C32EE3"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62EA7D73"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58DB8D73"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79CE6B76"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7EFD8347" w14:textId="77777777" w:rsidR="00EB3431" w:rsidRDefault="00EB3431" w:rsidP="006D391C"/>
        </w:tc>
      </w:tr>
      <w:tr w:rsidR="00EB3431" w14:paraId="50EA8A84"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0EA1B2B3" w14:textId="77777777" w:rsidR="00EB3431" w:rsidRDefault="00EB3431" w:rsidP="006D391C">
            <w:pPr>
              <w:ind w:left="38"/>
            </w:pPr>
            <w:r>
              <w:rPr>
                <w:sz w:val="21"/>
              </w:rPr>
              <w:t>Spirit of Peace (Lansing)</w:t>
            </w:r>
          </w:p>
        </w:tc>
        <w:tc>
          <w:tcPr>
            <w:tcW w:w="1375" w:type="dxa"/>
            <w:tcBorders>
              <w:top w:val="single" w:sz="2" w:space="0" w:color="000000"/>
              <w:left w:val="single" w:sz="2" w:space="0" w:color="000000"/>
              <w:bottom w:val="single" w:sz="2" w:space="0" w:color="000000"/>
              <w:right w:val="single" w:sz="2" w:space="0" w:color="000000"/>
            </w:tcBorders>
          </w:tcPr>
          <w:p w14:paraId="6C513E83" w14:textId="77777777" w:rsidR="00EB3431" w:rsidRDefault="00EB3431" w:rsidP="006D391C">
            <w:pPr>
              <w:ind w:right="11"/>
              <w:jc w:val="right"/>
            </w:pPr>
            <w:r>
              <w:rPr>
                <w:sz w:val="20"/>
              </w:rPr>
              <w:t>$750.00</w:t>
            </w:r>
          </w:p>
        </w:tc>
        <w:tc>
          <w:tcPr>
            <w:tcW w:w="1376" w:type="dxa"/>
            <w:tcBorders>
              <w:top w:val="single" w:sz="2" w:space="0" w:color="000000"/>
              <w:left w:val="single" w:sz="2" w:space="0" w:color="000000"/>
              <w:bottom w:val="single" w:sz="2" w:space="0" w:color="000000"/>
              <w:right w:val="single" w:sz="7" w:space="0" w:color="000000"/>
            </w:tcBorders>
          </w:tcPr>
          <w:p w14:paraId="03D81E5B" w14:textId="77777777" w:rsidR="00EB3431" w:rsidRDefault="00EB3431" w:rsidP="006D391C">
            <w:pPr>
              <w:ind w:right="2"/>
              <w:jc w:val="right"/>
            </w:pPr>
            <w:r>
              <w:rPr>
                <w:sz w:val="20"/>
              </w:rPr>
              <w:t>$1,500.00</w:t>
            </w:r>
          </w:p>
        </w:tc>
        <w:tc>
          <w:tcPr>
            <w:tcW w:w="857" w:type="dxa"/>
            <w:tcBorders>
              <w:top w:val="single" w:sz="2" w:space="0" w:color="000000"/>
              <w:left w:val="single" w:sz="7" w:space="0" w:color="000000"/>
              <w:bottom w:val="single" w:sz="2" w:space="0" w:color="000000"/>
              <w:right w:val="single" w:sz="2" w:space="0" w:color="000000"/>
            </w:tcBorders>
          </w:tcPr>
          <w:p w14:paraId="151138CA"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50BC6BE8"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67848AE8"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62D1C823"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24F7C919" w14:textId="77777777" w:rsidR="00EB3431" w:rsidRDefault="00EB3431" w:rsidP="006D391C"/>
        </w:tc>
      </w:tr>
      <w:tr w:rsidR="00EB3431" w14:paraId="459BF4AF"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50D0B9E7" w14:textId="77777777" w:rsidR="00EB3431" w:rsidRDefault="00EB3431" w:rsidP="006D391C">
            <w:pPr>
              <w:ind w:left="38"/>
            </w:pPr>
            <w:r>
              <w:rPr>
                <w:sz w:val="21"/>
              </w:rPr>
              <w:t xml:space="preserve">Sugar Ridge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7278A57C"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19718CB2"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342F4BE0"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157EA798"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36F0362E"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385B52E3"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22878F94" w14:textId="77777777" w:rsidR="00EB3431" w:rsidRDefault="00EB3431" w:rsidP="006D391C"/>
        </w:tc>
      </w:tr>
      <w:tr w:rsidR="00EB3431" w14:paraId="732B80AB"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0B06C833" w14:textId="77777777" w:rsidR="00EB3431" w:rsidRDefault="00EB3431" w:rsidP="006D391C">
            <w:pPr>
              <w:ind w:left="38"/>
            </w:pPr>
            <w:r>
              <w:rPr>
                <w:sz w:val="21"/>
              </w:rPr>
              <w:t xml:space="preserve">Woodgrove </w:t>
            </w:r>
          </w:p>
        </w:tc>
        <w:tc>
          <w:tcPr>
            <w:tcW w:w="1375" w:type="dxa"/>
            <w:tcBorders>
              <w:top w:val="single" w:sz="2" w:space="0" w:color="000000"/>
              <w:left w:val="single" w:sz="2" w:space="0" w:color="000000"/>
              <w:bottom w:val="single" w:sz="2" w:space="0" w:color="000000"/>
              <w:right w:val="single" w:sz="2" w:space="0" w:color="000000"/>
            </w:tcBorders>
          </w:tcPr>
          <w:p w14:paraId="1E3B1237"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5B36789C"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53BDCE17"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339824E5"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6ECC252D"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28BB3433"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30CE3DF4" w14:textId="77777777" w:rsidR="00EB3431" w:rsidRDefault="00EB3431" w:rsidP="006D391C"/>
        </w:tc>
      </w:tr>
      <w:tr w:rsidR="00EB3431" w14:paraId="3053FB39"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66F427D0" w14:textId="77777777" w:rsidR="00EB3431" w:rsidRDefault="00EB3431" w:rsidP="006D391C">
            <w:pPr>
              <w:ind w:left="38"/>
            </w:pPr>
            <w:r>
              <w:rPr>
                <w:sz w:val="21"/>
              </w:rPr>
              <w:t xml:space="preserve">Zion </w:t>
            </w:r>
            <w:proofErr w:type="spellStart"/>
            <w:r>
              <w:rPr>
                <w:sz w:val="21"/>
              </w:rPr>
              <w:t>CoB</w:t>
            </w:r>
            <w:proofErr w:type="spellEnd"/>
          </w:p>
        </w:tc>
        <w:tc>
          <w:tcPr>
            <w:tcW w:w="1375" w:type="dxa"/>
            <w:tcBorders>
              <w:top w:val="single" w:sz="2" w:space="0" w:color="000000"/>
              <w:left w:val="single" w:sz="2" w:space="0" w:color="000000"/>
              <w:bottom w:val="single" w:sz="2" w:space="0" w:color="000000"/>
              <w:right w:val="single" w:sz="2" w:space="0" w:color="000000"/>
            </w:tcBorders>
          </w:tcPr>
          <w:p w14:paraId="3FA854F8"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37D071FB"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52B17363"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7CA4888F"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4F17CFDB"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5F8DF2C7"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63A79D8C" w14:textId="77777777" w:rsidR="00EB3431" w:rsidRDefault="00EB3431" w:rsidP="006D391C"/>
        </w:tc>
      </w:tr>
      <w:tr w:rsidR="00EB3431" w14:paraId="718E67C2"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20D97ABF" w14:textId="77777777" w:rsidR="00EB3431" w:rsidRDefault="00EB3431" w:rsidP="006D391C">
            <w:pPr>
              <w:ind w:left="38"/>
            </w:pPr>
            <w:r>
              <w:rPr>
                <w:sz w:val="21"/>
              </w:rPr>
              <w:t>Individuals</w:t>
            </w:r>
          </w:p>
        </w:tc>
        <w:tc>
          <w:tcPr>
            <w:tcW w:w="1375" w:type="dxa"/>
            <w:tcBorders>
              <w:top w:val="single" w:sz="2" w:space="0" w:color="000000"/>
              <w:left w:val="single" w:sz="2" w:space="0" w:color="000000"/>
              <w:bottom w:val="single" w:sz="7" w:space="0" w:color="000000"/>
              <w:right w:val="single" w:sz="2" w:space="0" w:color="000000"/>
            </w:tcBorders>
          </w:tcPr>
          <w:p w14:paraId="5246BE56" w14:textId="77777777" w:rsidR="00EB3431" w:rsidRDefault="00EB3431" w:rsidP="006D391C"/>
        </w:tc>
        <w:tc>
          <w:tcPr>
            <w:tcW w:w="1376" w:type="dxa"/>
            <w:tcBorders>
              <w:top w:val="single" w:sz="2" w:space="0" w:color="000000"/>
              <w:left w:val="single" w:sz="2" w:space="0" w:color="000000"/>
              <w:bottom w:val="single" w:sz="7" w:space="0" w:color="000000"/>
              <w:right w:val="single" w:sz="7" w:space="0" w:color="000000"/>
            </w:tcBorders>
          </w:tcPr>
          <w:p w14:paraId="7F00D7FC" w14:textId="77777777" w:rsidR="00EB3431" w:rsidRDefault="00EB3431" w:rsidP="006D391C">
            <w:pPr>
              <w:ind w:right="3"/>
              <w:jc w:val="right"/>
            </w:pPr>
            <w:r>
              <w:rPr>
                <w:sz w:val="20"/>
              </w:rPr>
              <w:t>$10,532.10</w:t>
            </w:r>
          </w:p>
        </w:tc>
        <w:tc>
          <w:tcPr>
            <w:tcW w:w="857" w:type="dxa"/>
            <w:tcBorders>
              <w:top w:val="single" w:sz="2" w:space="0" w:color="000000"/>
              <w:left w:val="single" w:sz="7" w:space="0" w:color="000000"/>
              <w:bottom w:val="single" w:sz="7" w:space="0" w:color="000000"/>
              <w:right w:val="single" w:sz="2" w:space="0" w:color="000000"/>
            </w:tcBorders>
          </w:tcPr>
          <w:p w14:paraId="5E6ACA38" w14:textId="77777777" w:rsidR="00EB3431" w:rsidRDefault="00EB3431" w:rsidP="006D391C"/>
        </w:tc>
        <w:tc>
          <w:tcPr>
            <w:tcW w:w="857" w:type="dxa"/>
            <w:tcBorders>
              <w:top w:val="single" w:sz="2" w:space="0" w:color="000000"/>
              <w:left w:val="single" w:sz="2" w:space="0" w:color="000000"/>
              <w:bottom w:val="single" w:sz="7" w:space="0" w:color="000000"/>
              <w:right w:val="single" w:sz="2" w:space="0" w:color="000000"/>
            </w:tcBorders>
          </w:tcPr>
          <w:p w14:paraId="41DCA0EF" w14:textId="77777777" w:rsidR="00EB3431" w:rsidRDefault="00EB3431" w:rsidP="006D391C"/>
        </w:tc>
        <w:tc>
          <w:tcPr>
            <w:tcW w:w="215" w:type="dxa"/>
            <w:tcBorders>
              <w:top w:val="single" w:sz="2" w:space="0" w:color="000000"/>
              <w:left w:val="single" w:sz="2" w:space="0" w:color="000000"/>
              <w:bottom w:val="single" w:sz="7" w:space="0" w:color="000000"/>
              <w:right w:val="nil"/>
            </w:tcBorders>
          </w:tcPr>
          <w:p w14:paraId="4816BB74" w14:textId="77777777" w:rsidR="00EB3431" w:rsidRDefault="00EB3431" w:rsidP="006D391C"/>
        </w:tc>
        <w:tc>
          <w:tcPr>
            <w:tcW w:w="688" w:type="dxa"/>
            <w:tcBorders>
              <w:top w:val="single" w:sz="2" w:space="0" w:color="000000"/>
              <w:left w:val="nil"/>
              <w:bottom w:val="single" w:sz="7" w:space="0" w:color="000000"/>
              <w:right w:val="single" w:sz="2" w:space="0" w:color="000000"/>
            </w:tcBorders>
          </w:tcPr>
          <w:p w14:paraId="2B2227AF" w14:textId="77777777" w:rsidR="00EB3431" w:rsidRDefault="00EB3431" w:rsidP="006D391C"/>
        </w:tc>
        <w:tc>
          <w:tcPr>
            <w:tcW w:w="1813" w:type="dxa"/>
            <w:tcBorders>
              <w:top w:val="single" w:sz="2" w:space="0" w:color="000000"/>
              <w:left w:val="single" w:sz="2" w:space="0" w:color="000000"/>
              <w:bottom w:val="single" w:sz="7" w:space="0" w:color="000000"/>
              <w:right w:val="single" w:sz="8" w:space="0" w:color="000000"/>
            </w:tcBorders>
          </w:tcPr>
          <w:p w14:paraId="5859368B" w14:textId="77777777" w:rsidR="00EB3431" w:rsidRDefault="00EB3431" w:rsidP="006D391C"/>
        </w:tc>
      </w:tr>
      <w:tr w:rsidR="00EB3431" w14:paraId="0B71C0D4" w14:textId="77777777" w:rsidTr="00EB3431">
        <w:trPr>
          <w:trHeight w:val="280"/>
        </w:trPr>
        <w:tc>
          <w:tcPr>
            <w:tcW w:w="2995" w:type="dxa"/>
            <w:tcBorders>
              <w:top w:val="single" w:sz="2" w:space="0" w:color="000000"/>
              <w:left w:val="single" w:sz="8" w:space="0" w:color="000000"/>
              <w:bottom w:val="single" w:sz="2" w:space="0" w:color="000000"/>
              <w:right w:val="single" w:sz="2" w:space="0" w:color="000000"/>
            </w:tcBorders>
          </w:tcPr>
          <w:p w14:paraId="7F2F6194" w14:textId="77777777" w:rsidR="00EB3431" w:rsidRDefault="00EB3431" w:rsidP="006D391C">
            <w:pPr>
              <w:ind w:left="38"/>
            </w:pPr>
            <w:r>
              <w:rPr>
                <w:sz w:val="21"/>
              </w:rPr>
              <w:t>TOTAL IN CHURCH GIVING</w:t>
            </w:r>
          </w:p>
        </w:tc>
        <w:tc>
          <w:tcPr>
            <w:tcW w:w="1375" w:type="dxa"/>
            <w:tcBorders>
              <w:top w:val="single" w:sz="7" w:space="0" w:color="000000"/>
              <w:left w:val="single" w:sz="2" w:space="0" w:color="000000"/>
              <w:bottom w:val="single" w:sz="13" w:space="0" w:color="000000"/>
              <w:right w:val="single" w:sz="2" w:space="0" w:color="000000"/>
            </w:tcBorders>
          </w:tcPr>
          <w:p w14:paraId="57BF5E61" w14:textId="77777777" w:rsidR="00EB3431" w:rsidRDefault="00EB3431" w:rsidP="006D391C">
            <w:pPr>
              <w:ind w:right="11"/>
              <w:jc w:val="right"/>
            </w:pPr>
            <w:r>
              <w:rPr>
                <w:sz w:val="20"/>
              </w:rPr>
              <w:t>$3,025.00</w:t>
            </w:r>
          </w:p>
        </w:tc>
        <w:tc>
          <w:tcPr>
            <w:tcW w:w="1376" w:type="dxa"/>
            <w:tcBorders>
              <w:top w:val="single" w:sz="7" w:space="0" w:color="000000"/>
              <w:left w:val="single" w:sz="2" w:space="0" w:color="000000"/>
              <w:bottom w:val="single" w:sz="13" w:space="0" w:color="000000"/>
              <w:right w:val="single" w:sz="7" w:space="0" w:color="000000"/>
            </w:tcBorders>
          </w:tcPr>
          <w:p w14:paraId="63949391" w14:textId="77777777" w:rsidR="00EB3431" w:rsidRDefault="00EB3431" w:rsidP="006D391C">
            <w:pPr>
              <w:ind w:right="3"/>
              <w:jc w:val="right"/>
            </w:pPr>
            <w:r>
              <w:rPr>
                <w:sz w:val="20"/>
              </w:rPr>
              <w:t>$24,230.10</w:t>
            </w:r>
          </w:p>
        </w:tc>
        <w:tc>
          <w:tcPr>
            <w:tcW w:w="857" w:type="dxa"/>
            <w:tcBorders>
              <w:top w:val="single" w:sz="7" w:space="0" w:color="000000"/>
              <w:left w:val="single" w:sz="7" w:space="0" w:color="000000"/>
              <w:bottom w:val="single" w:sz="13" w:space="0" w:color="000000"/>
              <w:right w:val="single" w:sz="2" w:space="0" w:color="000000"/>
            </w:tcBorders>
          </w:tcPr>
          <w:p w14:paraId="55EE03D5" w14:textId="77777777" w:rsidR="00EB3431" w:rsidRDefault="00EB3431" w:rsidP="006D391C">
            <w:pPr>
              <w:ind w:right="11"/>
              <w:jc w:val="right"/>
            </w:pPr>
            <w:r>
              <w:rPr>
                <w:sz w:val="20"/>
              </w:rPr>
              <w:t>$0.00</w:t>
            </w:r>
          </w:p>
        </w:tc>
        <w:tc>
          <w:tcPr>
            <w:tcW w:w="857" w:type="dxa"/>
            <w:tcBorders>
              <w:top w:val="single" w:sz="7" w:space="0" w:color="000000"/>
              <w:left w:val="single" w:sz="2" w:space="0" w:color="000000"/>
              <w:bottom w:val="single" w:sz="13" w:space="0" w:color="000000"/>
              <w:right w:val="single" w:sz="2" w:space="0" w:color="000000"/>
            </w:tcBorders>
          </w:tcPr>
          <w:p w14:paraId="2715DA46" w14:textId="77777777" w:rsidR="00EB3431" w:rsidRDefault="00EB3431" w:rsidP="006D391C">
            <w:pPr>
              <w:ind w:right="11"/>
              <w:jc w:val="right"/>
            </w:pPr>
            <w:r>
              <w:rPr>
                <w:sz w:val="20"/>
              </w:rPr>
              <w:t>$12.50</w:t>
            </w:r>
          </w:p>
        </w:tc>
        <w:tc>
          <w:tcPr>
            <w:tcW w:w="215" w:type="dxa"/>
            <w:tcBorders>
              <w:top w:val="single" w:sz="7" w:space="0" w:color="000000"/>
              <w:left w:val="single" w:sz="2" w:space="0" w:color="000000"/>
              <w:bottom w:val="single" w:sz="13" w:space="0" w:color="000000"/>
              <w:right w:val="nil"/>
            </w:tcBorders>
          </w:tcPr>
          <w:p w14:paraId="0C636562" w14:textId="77777777" w:rsidR="00EB3431" w:rsidRDefault="00EB3431" w:rsidP="006D391C"/>
        </w:tc>
        <w:tc>
          <w:tcPr>
            <w:tcW w:w="688" w:type="dxa"/>
            <w:tcBorders>
              <w:top w:val="single" w:sz="7" w:space="0" w:color="000000"/>
              <w:left w:val="nil"/>
              <w:bottom w:val="single" w:sz="13" w:space="0" w:color="000000"/>
              <w:right w:val="single" w:sz="2" w:space="0" w:color="000000"/>
            </w:tcBorders>
          </w:tcPr>
          <w:p w14:paraId="5C350BAF" w14:textId="77777777" w:rsidR="00EB3431" w:rsidRDefault="00EB3431" w:rsidP="006D391C">
            <w:pPr>
              <w:ind w:right="11"/>
              <w:jc w:val="right"/>
            </w:pPr>
            <w:r>
              <w:rPr>
                <w:sz w:val="20"/>
              </w:rPr>
              <w:t>$0.00</w:t>
            </w:r>
          </w:p>
        </w:tc>
        <w:tc>
          <w:tcPr>
            <w:tcW w:w="1813" w:type="dxa"/>
            <w:tcBorders>
              <w:top w:val="single" w:sz="7" w:space="0" w:color="000000"/>
              <w:left w:val="single" w:sz="2" w:space="0" w:color="000000"/>
              <w:bottom w:val="single" w:sz="13" w:space="0" w:color="000000"/>
              <w:right w:val="single" w:sz="8" w:space="0" w:color="000000"/>
            </w:tcBorders>
          </w:tcPr>
          <w:p w14:paraId="7A0E236B" w14:textId="77777777" w:rsidR="00EB3431" w:rsidRDefault="00EB3431" w:rsidP="006D391C">
            <w:pPr>
              <w:jc w:val="right"/>
            </w:pPr>
            <w:r>
              <w:rPr>
                <w:sz w:val="20"/>
              </w:rPr>
              <w:t>$0.00</w:t>
            </w:r>
          </w:p>
        </w:tc>
      </w:tr>
      <w:tr w:rsidR="00EB3431" w14:paraId="57B84881" w14:textId="77777777" w:rsidTr="00EB3431">
        <w:trPr>
          <w:trHeight w:val="273"/>
        </w:trPr>
        <w:tc>
          <w:tcPr>
            <w:tcW w:w="2995" w:type="dxa"/>
            <w:tcBorders>
              <w:top w:val="single" w:sz="2" w:space="0" w:color="000000"/>
              <w:left w:val="single" w:sz="8" w:space="0" w:color="000000"/>
              <w:bottom w:val="single" w:sz="2" w:space="0" w:color="000000"/>
              <w:right w:val="single" w:sz="2" w:space="0" w:color="000000"/>
            </w:tcBorders>
          </w:tcPr>
          <w:p w14:paraId="25FF295C" w14:textId="77777777" w:rsidR="00EB3431" w:rsidRDefault="00EB3431" w:rsidP="006D391C"/>
        </w:tc>
        <w:tc>
          <w:tcPr>
            <w:tcW w:w="1375" w:type="dxa"/>
            <w:tcBorders>
              <w:top w:val="single" w:sz="13" w:space="0" w:color="000000"/>
              <w:left w:val="single" w:sz="2" w:space="0" w:color="000000"/>
              <w:bottom w:val="single" w:sz="2" w:space="0" w:color="000000"/>
              <w:right w:val="single" w:sz="2" w:space="0" w:color="000000"/>
            </w:tcBorders>
          </w:tcPr>
          <w:p w14:paraId="48E26592" w14:textId="77777777" w:rsidR="00EB3431" w:rsidRDefault="00EB3431" w:rsidP="006D391C"/>
        </w:tc>
        <w:tc>
          <w:tcPr>
            <w:tcW w:w="1376" w:type="dxa"/>
            <w:tcBorders>
              <w:top w:val="single" w:sz="13" w:space="0" w:color="000000"/>
              <w:left w:val="single" w:sz="2" w:space="0" w:color="000000"/>
              <w:bottom w:val="single" w:sz="2" w:space="0" w:color="000000"/>
              <w:right w:val="single" w:sz="7" w:space="0" w:color="000000"/>
            </w:tcBorders>
          </w:tcPr>
          <w:p w14:paraId="305F5FE4" w14:textId="77777777" w:rsidR="00EB3431" w:rsidRDefault="00EB3431" w:rsidP="006D391C"/>
        </w:tc>
        <w:tc>
          <w:tcPr>
            <w:tcW w:w="857" w:type="dxa"/>
            <w:tcBorders>
              <w:top w:val="single" w:sz="13" w:space="0" w:color="000000"/>
              <w:left w:val="single" w:sz="7" w:space="0" w:color="000000"/>
              <w:bottom w:val="single" w:sz="2" w:space="0" w:color="000000"/>
              <w:right w:val="single" w:sz="2" w:space="0" w:color="000000"/>
            </w:tcBorders>
          </w:tcPr>
          <w:p w14:paraId="55EE7D1A" w14:textId="77777777" w:rsidR="00EB3431" w:rsidRDefault="00EB3431" w:rsidP="006D391C"/>
        </w:tc>
        <w:tc>
          <w:tcPr>
            <w:tcW w:w="857" w:type="dxa"/>
            <w:tcBorders>
              <w:top w:val="single" w:sz="13" w:space="0" w:color="000000"/>
              <w:left w:val="single" w:sz="2" w:space="0" w:color="000000"/>
              <w:bottom w:val="single" w:sz="2" w:space="0" w:color="000000"/>
              <w:right w:val="single" w:sz="2" w:space="0" w:color="000000"/>
            </w:tcBorders>
          </w:tcPr>
          <w:p w14:paraId="39422F07" w14:textId="77777777" w:rsidR="00EB3431" w:rsidRDefault="00EB3431" w:rsidP="006D391C"/>
        </w:tc>
        <w:tc>
          <w:tcPr>
            <w:tcW w:w="215" w:type="dxa"/>
            <w:tcBorders>
              <w:top w:val="single" w:sz="13" w:space="0" w:color="000000"/>
              <w:left w:val="single" w:sz="2" w:space="0" w:color="000000"/>
              <w:bottom w:val="single" w:sz="2" w:space="0" w:color="000000"/>
              <w:right w:val="nil"/>
            </w:tcBorders>
          </w:tcPr>
          <w:p w14:paraId="3B12FE8D" w14:textId="77777777" w:rsidR="00EB3431" w:rsidRDefault="00EB3431" w:rsidP="006D391C"/>
        </w:tc>
        <w:tc>
          <w:tcPr>
            <w:tcW w:w="688" w:type="dxa"/>
            <w:tcBorders>
              <w:top w:val="single" w:sz="13" w:space="0" w:color="000000"/>
              <w:left w:val="nil"/>
              <w:bottom w:val="single" w:sz="2" w:space="0" w:color="000000"/>
              <w:right w:val="single" w:sz="2" w:space="0" w:color="000000"/>
            </w:tcBorders>
          </w:tcPr>
          <w:p w14:paraId="62BC4D59" w14:textId="77777777" w:rsidR="00EB3431" w:rsidRDefault="00EB3431" w:rsidP="006D391C"/>
        </w:tc>
        <w:tc>
          <w:tcPr>
            <w:tcW w:w="1813" w:type="dxa"/>
            <w:tcBorders>
              <w:top w:val="single" w:sz="13" w:space="0" w:color="000000"/>
              <w:left w:val="single" w:sz="2" w:space="0" w:color="000000"/>
              <w:bottom w:val="single" w:sz="2" w:space="0" w:color="000000"/>
              <w:right w:val="single" w:sz="8" w:space="0" w:color="000000"/>
            </w:tcBorders>
          </w:tcPr>
          <w:p w14:paraId="6CF03F46" w14:textId="77777777" w:rsidR="00EB3431" w:rsidRDefault="00EB3431" w:rsidP="006D391C"/>
        </w:tc>
      </w:tr>
      <w:tr w:rsidR="00EB3431" w14:paraId="2CE1687F"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53C2623E" w14:textId="77777777" w:rsidR="00EB3431" w:rsidRDefault="00EB3431" w:rsidP="006D391C">
            <w:pPr>
              <w:ind w:left="38"/>
            </w:pPr>
            <w:r>
              <w:rPr>
                <w:b/>
                <w:sz w:val="21"/>
              </w:rPr>
              <w:t>Other Sources</w:t>
            </w:r>
          </w:p>
        </w:tc>
        <w:tc>
          <w:tcPr>
            <w:tcW w:w="1375" w:type="dxa"/>
            <w:tcBorders>
              <w:top w:val="single" w:sz="2" w:space="0" w:color="000000"/>
              <w:left w:val="single" w:sz="2" w:space="0" w:color="000000"/>
              <w:bottom w:val="single" w:sz="2" w:space="0" w:color="000000"/>
              <w:right w:val="single" w:sz="2" w:space="0" w:color="000000"/>
            </w:tcBorders>
          </w:tcPr>
          <w:p w14:paraId="633FB525"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1E15375E" w14:textId="77777777" w:rsidR="00EB3431" w:rsidRDefault="00EB3431" w:rsidP="006D391C"/>
        </w:tc>
        <w:tc>
          <w:tcPr>
            <w:tcW w:w="857" w:type="dxa"/>
            <w:tcBorders>
              <w:top w:val="single" w:sz="2" w:space="0" w:color="000000"/>
              <w:left w:val="single" w:sz="7" w:space="0" w:color="000000"/>
              <w:bottom w:val="single" w:sz="2" w:space="0" w:color="000000"/>
              <w:right w:val="single" w:sz="2" w:space="0" w:color="000000"/>
            </w:tcBorders>
          </w:tcPr>
          <w:p w14:paraId="2EF9CC58"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4021127A"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4FCEA93D"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463F579C"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0710DC55" w14:textId="77777777" w:rsidR="00EB3431" w:rsidRDefault="00EB3431" w:rsidP="006D391C"/>
        </w:tc>
      </w:tr>
      <w:tr w:rsidR="00EB3431" w14:paraId="280B5FF1"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5E728BC7" w14:textId="77777777" w:rsidR="00EB3431" w:rsidRDefault="00EB3431" w:rsidP="006D391C">
            <w:pPr>
              <w:ind w:left="38"/>
            </w:pPr>
            <w:r>
              <w:rPr>
                <w:sz w:val="21"/>
              </w:rPr>
              <w:t>Reimbursements</w:t>
            </w:r>
          </w:p>
        </w:tc>
        <w:tc>
          <w:tcPr>
            <w:tcW w:w="1375" w:type="dxa"/>
            <w:tcBorders>
              <w:top w:val="single" w:sz="2" w:space="0" w:color="000000"/>
              <w:left w:val="single" w:sz="2" w:space="0" w:color="000000"/>
              <w:bottom w:val="single" w:sz="2" w:space="0" w:color="000000"/>
              <w:right w:val="single" w:sz="2" w:space="0" w:color="000000"/>
            </w:tcBorders>
          </w:tcPr>
          <w:p w14:paraId="6B69419C"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4006E23A" w14:textId="77777777" w:rsidR="00EB3431" w:rsidRDefault="00EB3431" w:rsidP="006D391C">
            <w:pPr>
              <w:ind w:right="2"/>
              <w:jc w:val="right"/>
            </w:pPr>
            <w:r>
              <w:rPr>
                <w:sz w:val="20"/>
              </w:rPr>
              <w:t>$569.57</w:t>
            </w:r>
          </w:p>
        </w:tc>
        <w:tc>
          <w:tcPr>
            <w:tcW w:w="857" w:type="dxa"/>
            <w:tcBorders>
              <w:top w:val="single" w:sz="2" w:space="0" w:color="000000"/>
              <w:left w:val="single" w:sz="7" w:space="0" w:color="000000"/>
              <w:bottom w:val="single" w:sz="2" w:space="0" w:color="000000"/>
              <w:right w:val="single" w:sz="2" w:space="0" w:color="000000"/>
            </w:tcBorders>
          </w:tcPr>
          <w:p w14:paraId="63219BEB"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1B675FD7"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67D469EF"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5AF0E3D1"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6660BBA4" w14:textId="77777777" w:rsidR="00EB3431" w:rsidRDefault="00EB3431" w:rsidP="006D391C"/>
        </w:tc>
      </w:tr>
      <w:tr w:rsidR="00EB3431" w14:paraId="7423CA2B"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576C6077" w14:textId="77777777" w:rsidR="00EB3431" w:rsidRDefault="00EB3431" w:rsidP="006D391C">
            <w:pPr>
              <w:ind w:left="38"/>
            </w:pPr>
            <w:r>
              <w:rPr>
                <w:sz w:val="21"/>
              </w:rPr>
              <w:t>District Conference</w:t>
            </w:r>
          </w:p>
        </w:tc>
        <w:tc>
          <w:tcPr>
            <w:tcW w:w="1375" w:type="dxa"/>
            <w:tcBorders>
              <w:top w:val="single" w:sz="2" w:space="0" w:color="000000"/>
              <w:left w:val="single" w:sz="2" w:space="0" w:color="000000"/>
              <w:bottom w:val="single" w:sz="2" w:space="0" w:color="000000"/>
              <w:right w:val="single" w:sz="2" w:space="0" w:color="000000"/>
            </w:tcBorders>
          </w:tcPr>
          <w:p w14:paraId="73BD8CBE"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49CD5B38" w14:textId="77777777" w:rsidR="00EB3431" w:rsidRDefault="00EB3431" w:rsidP="006D391C">
            <w:pPr>
              <w:ind w:right="2"/>
              <w:jc w:val="right"/>
            </w:pPr>
            <w:r>
              <w:rPr>
                <w:sz w:val="20"/>
              </w:rPr>
              <w:t>$150.00</w:t>
            </w:r>
          </w:p>
        </w:tc>
        <w:tc>
          <w:tcPr>
            <w:tcW w:w="857" w:type="dxa"/>
            <w:tcBorders>
              <w:top w:val="single" w:sz="2" w:space="0" w:color="000000"/>
              <w:left w:val="single" w:sz="7" w:space="0" w:color="000000"/>
              <w:bottom w:val="single" w:sz="2" w:space="0" w:color="000000"/>
              <w:right w:val="single" w:sz="2" w:space="0" w:color="000000"/>
            </w:tcBorders>
          </w:tcPr>
          <w:p w14:paraId="66315978"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0E42408A"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1EB2AFD9"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4810D6C6"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490C3395" w14:textId="77777777" w:rsidR="00EB3431" w:rsidRDefault="00EB3431" w:rsidP="006D391C"/>
        </w:tc>
      </w:tr>
      <w:tr w:rsidR="00EB3431" w14:paraId="48A0D0CE"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1C0FDB2B" w14:textId="77777777" w:rsidR="00EB3431" w:rsidRDefault="00EB3431" w:rsidP="006D391C">
            <w:pPr>
              <w:ind w:left="38"/>
            </w:pPr>
            <w:r>
              <w:rPr>
                <w:sz w:val="21"/>
              </w:rPr>
              <w:t>Transfers</w:t>
            </w:r>
          </w:p>
        </w:tc>
        <w:tc>
          <w:tcPr>
            <w:tcW w:w="1375" w:type="dxa"/>
            <w:tcBorders>
              <w:top w:val="single" w:sz="2" w:space="0" w:color="000000"/>
              <w:left w:val="single" w:sz="2" w:space="0" w:color="000000"/>
              <w:bottom w:val="single" w:sz="2" w:space="0" w:color="000000"/>
              <w:right w:val="single" w:sz="2" w:space="0" w:color="000000"/>
            </w:tcBorders>
          </w:tcPr>
          <w:p w14:paraId="2757CABA"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6E090DB2"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2" w:space="0" w:color="000000"/>
              <w:right w:val="single" w:sz="2" w:space="0" w:color="000000"/>
            </w:tcBorders>
          </w:tcPr>
          <w:p w14:paraId="6C5F547B"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2038E567"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41C5577E"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4ABA43A8"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66C2576D" w14:textId="77777777" w:rsidR="00EB3431" w:rsidRDefault="00EB3431" w:rsidP="006D391C"/>
        </w:tc>
      </w:tr>
      <w:tr w:rsidR="00EB3431" w14:paraId="7B9E91C6"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5C77515D" w14:textId="77777777" w:rsidR="00EB3431" w:rsidRDefault="00EB3431" w:rsidP="006D391C">
            <w:pPr>
              <w:ind w:left="38"/>
            </w:pPr>
            <w:r>
              <w:rPr>
                <w:sz w:val="21"/>
              </w:rPr>
              <w:t>Miscellaneous</w:t>
            </w:r>
          </w:p>
        </w:tc>
        <w:tc>
          <w:tcPr>
            <w:tcW w:w="1375" w:type="dxa"/>
            <w:tcBorders>
              <w:top w:val="single" w:sz="2" w:space="0" w:color="000000"/>
              <w:left w:val="single" w:sz="2" w:space="0" w:color="000000"/>
              <w:bottom w:val="single" w:sz="2" w:space="0" w:color="000000"/>
              <w:right w:val="single" w:sz="2" w:space="0" w:color="000000"/>
            </w:tcBorders>
          </w:tcPr>
          <w:p w14:paraId="68795784" w14:textId="77777777" w:rsidR="00EB3431" w:rsidRDefault="00EB3431" w:rsidP="006D391C"/>
        </w:tc>
        <w:tc>
          <w:tcPr>
            <w:tcW w:w="1376" w:type="dxa"/>
            <w:tcBorders>
              <w:top w:val="single" w:sz="2" w:space="0" w:color="000000"/>
              <w:left w:val="single" w:sz="2" w:space="0" w:color="000000"/>
              <w:bottom w:val="single" w:sz="2" w:space="0" w:color="000000"/>
              <w:right w:val="single" w:sz="7" w:space="0" w:color="000000"/>
            </w:tcBorders>
          </w:tcPr>
          <w:p w14:paraId="121F5107" w14:textId="77777777" w:rsidR="00EB3431" w:rsidRDefault="00EB3431" w:rsidP="006D391C">
            <w:pPr>
              <w:ind w:right="2"/>
              <w:jc w:val="right"/>
            </w:pPr>
            <w:r>
              <w:rPr>
                <w:sz w:val="20"/>
              </w:rPr>
              <w:t>$150.00</w:t>
            </w:r>
          </w:p>
        </w:tc>
        <w:tc>
          <w:tcPr>
            <w:tcW w:w="857" w:type="dxa"/>
            <w:tcBorders>
              <w:top w:val="single" w:sz="2" w:space="0" w:color="000000"/>
              <w:left w:val="single" w:sz="7" w:space="0" w:color="000000"/>
              <w:bottom w:val="single" w:sz="2" w:space="0" w:color="000000"/>
              <w:right w:val="single" w:sz="2" w:space="0" w:color="000000"/>
            </w:tcBorders>
          </w:tcPr>
          <w:p w14:paraId="56742680"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40F5D5BD"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32159A50"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01CDC310"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4DC0E1AD" w14:textId="77777777" w:rsidR="00EB3431" w:rsidRDefault="00EB3431" w:rsidP="006D391C"/>
        </w:tc>
      </w:tr>
      <w:tr w:rsidR="00EB3431" w14:paraId="1D268BED" w14:textId="77777777" w:rsidTr="00EB3431">
        <w:trPr>
          <w:trHeight w:val="271"/>
        </w:trPr>
        <w:tc>
          <w:tcPr>
            <w:tcW w:w="2995" w:type="dxa"/>
            <w:tcBorders>
              <w:top w:val="single" w:sz="2" w:space="0" w:color="000000"/>
              <w:left w:val="single" w:sz="8" w:space="0" w:color="000000"/>
              <w:bottom w:val="single" w:sz="2" w:space="0" w:color="000000"/>
              <w:right w:val="single" w:sz="2" w:space="0" w:color="000000"/>
            </w:tcBorders>
          </w:tcPr>
          <w:p w14:paraId="0D4B474D" w14:textId="77777777" w:rsidR="00EB3431" w:rsidRDefault="00EB3431" w:rsidP="006D391C">
            <w:pPr>
              <w:ind w:left="38"/>
            </w:pPr>
            <w:r>
              <w:rPr>
                <w:sz w:val="21"/>
              </w:rPr>
              <w:t>MEEB Equity</w:t>
            </w:r>
          </w:p>
        </w:tc>
        <w:tc>
          <w:tcPr>
            <w:tcW w:w="1375" w:type="dxa"/>
            <w:tcBorders>
              <w:top w:val="single" w:sz="2" w:space="0" w:color="000000"/>
              <w:left w:val="single" w:sz="2" w:space="0" w:color="000000"/>
              <w:bottom w:val="single" w:sz="7" w:space="0" w:color="000000"/>
              <w:right w:val="single" w:sz="2" w:space="0" w:color="000000"/>
            </w:tcBorders>
          </w:tcPr>
          <w:p w14:paraId="1BFB1DE1" w14:textId="77777777" w:rsidR="00EB3431" w:rsidRDefault="00EB3431" w:rsidP="006D391C"/>
        </w:tc>
        <w:tc>
          <w:tcPr>
            <w:tcW w:w="1376" w:type="dxa"/>
            <w:tcBorders>
              <w:top w:val="single" w:sz="2" w:space="0" w:color="000000"/>
              <w:left w:val="single" w:sz="2" w:space="0" w:color="000000"/>
              <w:bottom w:val="single" w:sz="7" w:space="0" w:color="000000"/>
              <w:right w:val="single" w:sz="7" w:space="0" w:color="000000"/>
            </w:tcBorders>
          </w:tcPr>
          <w:p w14:paraId="0BB61077" w14:textId="77777777" w:rsidR="00EB3431" w:rsidRDefault="00EB3431" w:rsidP="006D391C">
            <w:pPr>
              <w:ind w:right="2"/>
              <w:jc w:val="right"/>
            </w:pPr>
            <w:r>
              <w:rPr>
                <w:sz w:val="20"/>
              </w:rPr>
              <w:t>$0.00</w:t>
            </w:r>
          </w:p>
        </w:tc>
        <w:tc>
          <w:tcPr>
            <w:tcW w:w="857" w:type="dxa"/>
            <w:tcBorders>
              <w:top w:val="single" w:sz="2" w:space="0" w:color="000000"/>
              <w:left w:val="single" w:sz="7" w:space="0" w:color="000000"/>
              <w:bottom w:val="single" w:sz="7" w:space="0" w:color="000000"/>
              <w:right w:val="single" w:sz="2" w:space="0" w:color="000000"/>
            </w:tcBorders>
          </w:tcPr>
          <w:p w14:paraId="62A262E5" w14:textId="77777777" w:rsidR="00EB3431" w:rsidRDefault="00EB3431" w:rsidP="006D391C"/>
        </w:tc>
        <w:tc>
          <w:tcPr>
            <w:tcW w:w="857" w:type="dxa"/>
            <w:tcBorders>
              <w:top w:val="single" w:sz="2" w:space="0" w:color="000000"/>
              <w:left w:val="single" w:sz="2" w:space="0" w:color="000000"/>
              <w:bottom w:val="single" w:sz="7" w:space="0" w:color="000000"/>
              <w:right w:val="single" w:sz="2" w:space="0" w:color="000000"/>
            </w:tcBorders>
          </w:tcPr>
          <w:p w14:paraId="0AB8D7D7" w14:textId="77777777" w:rsidR="00EB3431" w:rsidRDefault="00EB3431" w:rsidP="006D391C"/>
        </w:tc>
        <w:tc>
          <w:tcPr>
            <w:tcW w:w="215" w:type="dxa"/>
            <w:tcBorders>
              <w:top w:val="single" w:sz="2" w:space="0" w:color="000000"/>
              <w:left w:val="single" w:sz="2" w:space="0" w:color="000000"/>
              <w:bottom w:val="single" w:sz="7" w:space="0" w:color="000000"/>
              <w:right w:val="nil"/>
            </w:tcBorders>
          </w:tcPr>
          <w:p w14:paraId="703D151D" w14:textId="77777777" w:rsidR="00EB3431" w:rsidRDefault="00EB3431" w:rsidP="006D391C"/>
        </w:tc>
        <w:tc>
          <w:tcPr>
            <w:tcW w:w="688" w:type="dxa"/>
            <w:tcBorders>
              <w:top w:val="single" w:sz="2" w:space="0" w:color="000000"/>
              <w:left w:val="nil"/>
              <w:bottom w:val="single" w:sz="7" w:space="0" w:color="000000"/>
              <w:right w:val="single" w:sz="2" w:space="0" w:color="000000"/>
            </w:tcBorders>
          </w:tcPr>
          <w:p w14:paraId="725FFAB5" w14:textId="77777777" w:rsidR="00EB3431" w:rsidRDefault="00EB3431" w:rsidP="006D391C"/>
        </w:tc>
        <w:tc>
          <w:tcPr>
            <w:tcW w:w="1813" w:type="dxa"/>
            <w:tcBorders>
              <w:top w:val="single" w:sz="2" w:space="0" w:color="000000"/>
              <w:left w:val="single" w:sz="2" w:space="0" w:color="000000"/>
              <w:bottom w:val="single" w:sz="7" w:space="0" w:color="000000"/>
              <w:right w:val="single" w:sz="8" w:space="0" w:color="000000"/>
            </w:tcBorders>
          </w:tcPr>
          <w:p w14:paraId="6721F7A6" w14:textId="77777777" w:rsidR="00EB3431" w:rsidRDefault="00EB3431" w:rsidP="006D391C"/>
        </w:tc>
      </w:tr>
      <w:tr w:rsidR="00EB3431" w14:paraId="742E609F" w14:textId="77777777" w:rsidTr="00EB3431">
        <w:trPr>
          <w:trHeight w:val="280"/>
        </w:trPr>
        <w:tc>
          <w:tcPr>
            <w:tcW w:w="2995" w:type="dxa"/>
            <w:tcBorders>
              <w:top w:val="single" w:sz="2" w:space="0" w:color="000000"/>
              <w:left w:val="single" w:sz="8" w:space="0" w:color="000000"/>
              <w:bottom w:val="single" w:sz="2" w:space="0" w:color="000000"/>
              <w:right w:val="single" w:sz="2" w:space="0" w:color="000000"/>
            </w:tcBorders>
          </w:tcPr>
          <w:p w14:paraId="6AD2B6CC" w14:textId="77777777" w:rsidR="00EB3431" w:rsidRDefault="00EB3431" w:rsidP="006D391C">
            <w:pPr>
              <w:ind w:left="38"/>
            </w:pPr>
            <w:r>
              <w:rPr>
                <w:b/>
                <w:sz w:val="21"/>
              </w:rPr>
              <w:t>Total Other Sources</w:t>
            </w:r>
          </w:p>
        </w:tc>
        <w:tc>
          <w:tcPr>
            <w:tcW w:w="1375" w:type="dxa"/>
            <w:tcBorders>
              <w:top w:val="single" w:sz="7" w:space="0" w:color="000000"/>
              <w:left w:val="single" w:sz="2" w:space="0" w:color="000000"/>
              <w:bottom w:val="single" w:sz="13" w:space="0" w:color="000000"/>
              <w:right w:val="single" w:sz="2" w:space="0" w:color="000000"/>
            </w:tcBorders>
          </w:tcPr>
          <w:p w14:paraId="30BB96B0" w14:textId="77777777" w:rsidR="00EB3431" w:rsidRDefault="00EB3431" w:rsidP="006D391C">
            <w:pPr>
              <w:ind w:right="11"/>
              <w:jc w:val="right"/>
            </w:pPr>
            <w:r>
              <w:rPr>
                <w:sz w:val="20"/>
              </w:rPr>
              <w:t>$0.00</w:t>
            </w:r>
          </w:p>
        </w:tc>
        <w:tc>
          <w:tcPr>
            <w:tcW w:w="1376" w:type="dxa"/>
            <w:tcBorders>
              <w:top w:val="single" w:sz="7" w:space="0" w:color="000000"/>
              <w:left w:val="single" w:sz="2" w:space="0" w:color="000000"/>
              <w:bottom w:val="single" w:sz="13" w:space="0" w:color="000000"/>
              <w:right w:val="single" w:sz="7" w:space="0" w:color="000000"/>
            </w:tcBorders>
          </w:tcPr>
          <w:p w14:paraId="2790AB0A" w14:textId="77777777" w:rsidR="00EB3431" w:rsidRDefault="00EB3431" w:rsidP="006D391C">
            <w:pPr>
              <w:ind w:right="2"/>
              <w:jc w:val="right"/>
            </w:pPr>
            <w:r>
              <w:rPr>
                <w:sz w:val="20"/>
              </w:rPr>
              <w:t>$869.57</w:t>
            </w:r>
          </w:p>
        </w:tc>
        <w:tc>
          <w:tcPr>
            <w:tcW w:w="857" w:type="dxa"/>
            <w:tcBorders>
              <w:top w:val="single" w:sz="7" w:space="0" w:color="000000"/>
              <w:left w:val="single" w:sz="7" w:space="0" w:color="000000"/>
              <w:bottom w:val="single" w:sz="13" w:space="0" w:color="000000"/>
              <w:right w:val="single" w:sz="2" w:space="0" w:color="000000"/>
            </w:tcBorders>
          </w:tcPr>
          <w:p w14:paraId="73FE74F3" w14:textId="77777777" w:rsidR="00EB3431" w:rsidRDefault="00EB3431" w:rsidP="006D391C">
            <w:pPr>
              <w:ind w:right="11"/>
              <w:jc w:val="right"/>
            </w:pPr>
            <w:r>
              <w:rPr>
                <w:sz w:val="20"/>
              </w:rPr>
              <w:t>$0.00</w:t>
            </w:r>
          </w:p>
        </w:tc>
        <w:tc>
          <w:tcPr>
            <w:tcW w:w="857" w:type="dxa"/>
            <w:tcBorders>
              <w:top w:val="single" w:sz="7" w:space="0" w:color="000000"/>
              <w:left w:val="single" w:sz="2" w:space="0" w:color="000000"/>
              <w:bottom w:val="single" w:sz="13" w:space="0" w:color="000000"/>
              <w:right w:val="single" w:sz="2" w:space="0" w:color="000000"/>
            </w:tcBorders>
          </w:tcPr>
          <w:p w14:paraId="03D971B6" w14:textId="77777777" w:rsidR="00EB3431" w:rsidRDefault="00EB3431" w:rsidP="006D391C">
            <w:pPr>
              <w:ind w:right="11"/>
              <w:jc w:val="right"/>
            </w:pPr>
            <w:r>
              <w:rPr>
                <w:sz w:val="20"/>
              </w:rPr>
              <w:t>$0.00</w:t>
            </w:r>
          </w:p>
        </w:tc>
        <w:tc>
          <w:tcPr>
            <w:tcW w:w="215" w:type="dxa"/>
            <w:tcBorders>
              <w:top w:val="single" w:sz="7" w:space="0" w:color="000000"/>
              <w:left w:val="single" w:sz="2" w:space="0" w:color="000000"/>
              <w:bottom w:val="single" w:sz="13" w:space="0" w:color="000000"/>
              <w:right w:val="nil"/>
            </w:tcBorders>
          </w:tcPr>
          <w:p w14:paraId="47EC0817" w14:textId="77777777" w:rsidR="00EB3431" w:rsidRDefault="00EB3431" w:rsidP="006D391C"/>
        </w:tc>
        <w:tc>
          <w:tcPr>
            <w:tcW w:w="688" w:type="dxa"/>
            <w:tcBorders>
              <w:top w:val="single" w:sz="7" w:space="0" w:color="000000"/>
              <w:left w:val="nil"/>
              <w:bottom w:val="single" w:sz="13" w:space="0" w:color="000000"/>
              <w:right w:val="single" w:sz="2" w:space="0" w:color="000000"/>
            </w:tcBorders>
          </w:tcPr>
          <w:p w14:paraId="44FF444E" w14:textId="77777777" w:rsidR="00EB3431" w:rsidRDefault="00EB3431" w:rsidP="006D391C">
            <w:pPr>
              <w:ind w:right="11"/>
              <w:jc w:val="right"/>
            </w:pPr>
            <w:r>
              <w:rPr>
                <w:sz w:val="20"/>
              </w:rPr>
              <w:t>$0.00</w:t>
            </w:r>
          </w:p>
        </w:tc>
        <w:tc>
          <w:tcPr>
            <w:tcW w:w="1813" w:type="dxa"/>
            <w:tcBorders>
              <w:top w:val="single" w:sz="7" w:space="0" w:color="000000"/>
              <w:left w:val="single" w:sz="2" w:space="0" w:color="000000"/>
              <w:bottom w:val="single" w:sz="13" w:space="0" w:color="000000"/>
              <w:right w:val="single" w:sz="8" w:space="0" w:color="000000"/>
            </w:tcBorders>
          </w:tcPr>
          <w:p w14:paraId="0FEC3809" w14:textId="77777777" w:rsidR="00EB3431" w:rsidRDefault="00EB3431" w:rsidP="006D391C">
            <w:pPr>
              <w:ind w:right="10"/>
              <w:jc w:val="right"/>
            </w:pPr>
            <w:r>
              <w:rPr>
                <w:sz w:val="20"/>
              </w:rPr>
              <w:t>$0.00</w:t>
            </w:r>
          </w:p>
        </w:tc>
      </w:tr>
      <w:tr w:rsidR="00EB3431" w14:paraId="4551C6C7" w14:textId="77777777" w:rsidTr="00EB3431">
        <w:trPr>
          <w:trHeight w:val="282"/>
        </w:trPr>
        <w:tc>
          <w:tcPr>
            <w:tcW w:w="2995" w:type="dxa"/>
            <w:tcBorders>
              <w:top w:val="single" w:sz="2" w:space="0" w:color="000000"/>
              <w:left w:val="single" w:sz="8" w:space="0" w:color="000000"/>
              <w:bottom w:val="single" w:sz="2" w:space="0" w:color="000000"/>
              <w:right w:val="single" w:sz="2" w:space="0" w:color="000000"/>
            </w:tcBorders>
          </w:tcPr>
          <w:p w14:paraId="323DAC2C" w14:textId="77777777" w:rsidR="00EB3431" w:rsidRDefault="00EB3431" w:rsidP="006D391C">
            <w:pPr>
              <w:ind w:left="38"/>
            </w:pPr>
            <w:r>
              <w:rPr>
                <w:b/>
                <w:sz w:val="21"/>
              </w:rPr>
              <w:t>TOTAL AMOUNTS DEPOSITED</w:t>
            </w:r>
          </w:p>
        </w:tc>
        <w:tc>
          <w:tcPr>
            <w:tcW w:w="1375" w:type="dxa"/>
            <w:tcBorders>
              <w:top w:val="single" w:sz="13" w:space="0" w:color="000000"/>
              <w:left w:val="single" w:sz="2" w:space="0" w:color="000000"/>
              <w:bottom w:val="double" w:sz="7" w:space="0" w:color="000000"/>
              <w:right w:val="single" w:sz="2" w:space="0" w:color="000000"/>
            </w:tcBorders>
          </w:tcPr>
          <w:p w14:paraId="0302E9EE" w14:textId="77777777" w:rsidR="00EB3431" w:rsidRDefault="00EB3431" w:rsidP="006D391C">
            <w:pPr>
              <w:ind w:right="11"/>
              <w:jc w:val="right"/>
            </w:pPr>
            <w:r>
              <w:rPr>
                <w:b/>
                <w:sz w:val="20"/>
              </w:rPr>
              <w:t>$3,025.00</w:t>
            </w:r>
          </w:p>
        </w:tc>
        <w:tc>
          <w:tcPr>
            <w:tcW w:w="1376" w:type="dxa"/>
            <w:tcBorders>
              <w:top w:val="single" w:sz="13" w:space="0" w:color="000000"/>
              <w:left w:val="single" w:sz="2" w:space="0" w:color="000000"/>
              <w:bottom w:val="double" w:sz="7" w:space="0" w:color="000000"/>
              <w:right w:val="single" w:sz="7" w:space="0" w:color="000000"/>
            </w:tcBorders>
          </w:tcPr>
          <w:p w14:paraId="21D5100D" w14:textId="77777777" w:rsidR="00EB3431" w:rsidRDefault="00EB3431" w:rsidP="006D391C">
            <w:pPr>
              <w:ind w:right="3"/>
              <w:jc w:val="right"/>
            </w:pPr>
            <w:r>
              <w:rPr>
                <w:sz w:val="20"/>
              </w:rPr>
              <w:t>$25,099.67</w:t>
            </w:r>
          </w:p>
        </w:tc>
        <w:tc>
          <w:tcPr>
            <w:tcW w:w="857" w:type="dxa"/>
            <w:tcBorders>
              <w:top w:val="single" w:sz="13" w:space="0" w:color="000000"/>
              <w:left w:val="single" w:sz="7" w:space="0" w:color="000000"/>
              <w:bottom w:val="double" w:sz="7" w:space="0" w:color="000000"/>
              <w:right w:val="single" w:sz="2" w:space="0" w:color="000000"/>
            </w:tcBorders>
          </w:tcPr>
          <w:p w14:paraId="05D58C3C" w14:textId="77777777" w:rsidR="00EB3431" w:rsidRDefault="00EB3431" w:rsidP="006D391C">
            <w:pPr>
              <w:ind w:right="11"/>
              <w:jc w:val="right"/>
            </w:pPr>
            <w:r>
              <w:rPr>
                <w:b/>
                <w:sz w:val="20"/>
              </w:rPr>
              <w:t>$0.00</w:t>
            </w:r>
          </w:p>
        </w:tc>
        <w:tc>
          <w:tcPr>
            <w:tcW w:w="857" w:type="dxa"/>
            <w:tcBorders>
              <w:top w:val="single" w:sz="13" w:space="0" w:color="000000"/>
              <w:left w:val="single" w:sz="2" w:space="0" w:color="000000"/>
              <w:bottom w:val="double" w:sz="7" w:space="0" w:color="000000"/>
              <w:right w:val="single" w:sz="2" w:space="0" w:color="000000"/>
            </w:tcBorders>
          </w:tcPr>
          <w:p w14:paraId="6C71852E" w14:textId="77777777" w:rsidR="00EB3431" w:rsidRDefault="00EB3431" w:rsidP="006D391C">
            <w:pPr>
              <w:ind w:right="11"/>
              <w:jc w:val="right"/>
            </w:pPr>
            <w:r>
              <w:rPr>
                <w:b/>
                <w:sz w:val="20"/>
              </w:rPr>
              <w:t>$12.50</w:t>
            </w:r>
          </w:p>
        </w:tc>
        <w:tc>
          <w:tcPr>
            <w:tcW w:w="215" w:type="dxa"/>
            <w:tcBorders>
              <w:top w:val="single" w:sz="13" w:space="0" w:color="000000"/>
              <w:left w:val="single" w:sz="2" w:space="0" w:color="000000"/>
              <w:bottom w:val="double" w:sz="7" w:space="0" w:color="000000"/>
              <w:right w:val="nil"/>
            </w:tcBorders>
          </w:tcPr>
          <w:p w14:paraId="5A0F1611" w14:textId="77777777" w:rsidR="00EB3431" w:rsidRDefault="00EB3431" w:rsidP="006D391C"/>
        </w:tc>
        <w:tc>
          <w:tcPr>
            <w:tcW w:w="688" w:type="dxa"/>
            <w:tcBorders>
              <w:top w:val="single" w:sz="13" w:space="0" w:color="000000"/>
              <w:left w:val="nil"/>
              <w:bottom w:val="double" w:sz="7" w:space="0" w:color="000000"/>
              <w:right w:val="single" w:sz="2" w:space="0" w:color="000000"/>
            </w:tcBorders>
          </w:tcPr>
          <w:p w14:paraId="0FCE7ACC" w14:textId="77777777" w:rsidR="00EB3431" w:rsidRDefault="00EB3431" w:rsidP="006D391C">
            <w:pPr>
              <w:ind w:right="11"/>
              <w:jc w:val="right"/>
            </w:pPr>
            <w:r>
              <w:rPr>
                <w:b/>
                <w:sz w:val="20"/>
              </w:rPr>
              <w:t>$0.00</w:t>
            </w:r>
          </w:p>
        </w:tc>
        <w:tc>
          <w:tcPr>
            <w:tcW w:w="1813" w:type="dxa"/>
            <w:tcBorders>
              <w:top w:val="single" w:sz="13" w:space="0" w:color="000000"/>
              <w:left w:val="single" w:sz="2" w:space="0" w:color="000000"/>
              <w:bottom w:val="double" w:sz="7" w:space="0" w:color="000000"/>
              <w:right w:val="single" w:sz="8" w:space="0" w:color="000000"/>
            </w:tcBorders>
          </w:tcPr>
          <w:p w14:paraId="7F4997CE" w14:textId="77777777" w:rsidR="00EB3431" w:rsidRDefault="00EB3431" w:rsidP="006D391C">
            <w:pPr>
              <w:ind w:right="9"/>
              <w:jc w:val="right"/>
            </w:pPr>
            <w:r>
              <w:rPr>
                <w:b/>
                <w:sz w:val="20"/>
              </w:rPr>
              <w:t>$0.00</w:t>
            </w:r>
          </w:p>
        </w:tc>
      </w:tr>
      <w:tr w:rsidR="00EB3431" w14:paraId="430158C9" w14:textId="77777777" w:rsidTr="00EB3431">
        <w:trPr>
          <w:trHeight w:val="281"/>
        </w:trPr>
        <w:tc>
          <w:tcPr>
            <w:tcW w:w="2995" w:type="dxa"/>
            <w:tcBorders>
              <w:top w:val="single" w:sz="2" w:space="0" w:color="000000"/>
              <w:left w:val="single" w:sz="8" w:space="0" w:color="000000"/>
              <w:bottom w:val="single" w:sz="2" w:space="0" w:color="000000"/>
              <w:right w:val="single" w:sz="2" w:space="0" w:color="000000"/>
            </w:tcBorders>
          </w:tcPr>
          <w:p w14:paraId="6D438D64" w14:textId="77777777" w:rsidR="00EB3431" w:rsidRDefault="00EB3431" w:rsidP="006D391C"/>
        </w:tc>
        <w:tc>
          <w:tcPr>
            <w:tcW w:w="1375" w:type="dxa"/>
            <w:tcBorders>
              <w:top w:val="double" w:sz="7" w:space="0" w:color="000000"/>
              <w:left w:val="single" w:sz="2" w:space="0" w:color="000000"/>
              <w:bottom w:val="single" w:sz="2" w:space="0" w:color="000000"/>
              <w:right w:val="single" w:sz="2" w:space="0" w:color="000000"/>
            </w:tcBorders>
          </w:tcPr>
          <w:p w14:paraId="53943202" w14:textId="77777777" w:rsidR="00EB3431" w:rsidRDefault="00EB3431" w:rsidP="006D391C"/>
        </w:tc>
        <w:tc>
          <w:tcPr>
            <w:tcW w:w="1376" w:type="dxa"/>
            <w:tcBorders>
              <w:top w:val="double" w:sz="7" w:space="0" w:color="000000"/>
              <w:left w:val="single" w:sz="2" w:space="0" w:color="000000"/>
              <w:bottom w:val="single" w:sz="2" w:space="0" w:color="000000"/>
              <w:right w:val="single" w:sz="2" w:space="0" w:color="000000"/>
            </w:tcBorders>
          </w:tcPr>
          <w:p w14:paraId="774F5A27" w14:textId="77777777" w:rsidR="00EB3431" w:rsidRDefault="00EB3431" w:rsidP="006D391C"/>
        </w:tc>
        <w:tc>
          <w:tcPr>
            <w:tcW w:w="857" w:type="dxa"/>
            <w:tcBorders>
              <w:top w:val="double" w:sz="7" w:space="0" w:color="000000"/>
              <w:left w:val="single" w:sz="2" w:space="0" w:color="000000"/>
              <w:bottom w:val="single" w:sz="2" w:space="0" w:color="000000"/>
              <w:right w:val="single" w:sz="2" w:space="0" w:color="000000"/>
            </w:tcBorders>
          </w:tcPr>
          <w:p w14:paraId="3A428BCB" w14:textId="77777777" w:rsidR="00EB3431" w:rsidRDefault="00EB3431" w:rsidP="006D391C"/>
        </w:tc>
        <w:tc>
          <w:tcPr>
            <w:tcW w:w="857" w:type="dxa"/>
            <w:tcBorders>
              <w:top w:val="double" w:sz="7" w:space="0" w:color="000000"/>
              <w:left w:val="single" w:sz="2" w:space="0" w:color="000000"/>
              <w:bottom w:val="single" w:sz="2" w:space="0" w:color="000000"/>
              <w:right w:val="single" w:sz="2" w:space="0" w:color="000000"/>
            </w:tcBorders>
          </w:tcPr>
          <w:p w14:paraId="25F9CDE1" w14:textId="77777777" w:rsidR="00EB3431" w:rsidRDefault="00EB3431" w:rsidP="006D391C"/>
        </w:tc>
        <w:tc>
          <w:tcPr>
            <w:tcW w:w="215" w:type="dxa"/>
            <w:tcBorders>
              <w:top w:val="double" w:sz="7" w:space="0" w:color="000000"/>
              <w:left w:val="single" w:sz="2" w:space="0" w:color="000000"/>
              <w:bottom w:val="single" w:sz="2" w:space="0" w:color="000000"/>
              <w:right w:val="nil"/>
            </w:tcBorders>
          </w:tcPr>
          <w:p w14:paraId="7B5BF020" w14:textId="77777777" w:rsidR="00EB3431" w:rsidRDefault="00EB3431" w:rsidP="006D391C"/>
        </w:tc>
        <w:tc>
          <w:tcPr>
            <w:tcW w:w="688" w:type="dxa"/>
            <w:tcBorders>
              <w:top w:val="double" w:sz="7" w:space="0" w:color="000000"/>
              <w:left w:val="nil"/>
              <w:bottom w:val="single" w:sz="2" w:space="0" w:color="000000"/>
              <w:right w:val="single" w:sz="2" w:space="0" w:color="000000"/>
            </w:tcBorders>
          </w:tcPr>
          <w:p w14:paraId="1117EF18" w14:textId="77777777" w:rsidR="00EB3431" w:rsidRDefault="00EB3431" w:rsidP="006D391C"/>
        </w:tc>
        <w:tc>
          <w:tcPr>
            <w:tcW w:w="1813" w:type="dxa"/>
            <w:tcBorders>
              <w:top w:val="double" w:sz="7" w:space="0" w:color="000000"/>
              <w:left w:val="single" w:sz="2" w:space="0" w:color="000000"/>
              <w:bottom w:val="single" w:sz="2" w:space="0" w:color="000000"/>
              <w:right w:val="single" w:sz="8" w:space="0" w:color="000000"/>
            </w:tcBorders>
          </w:tcPr>
          <w:p w14:paraId="5E3C1BBF" w14:textId="77777777" w:rsidR="00EB3431" w:rsidRDefault="00EB3431" w:rsidP="006D391C"/>
        </w:tc>
      </w:tr>
      <w:tr w:rsidR="00EB3431" w14:paraId="4D5E8E10" w14:textId="77777777" w:rsidTr="00EB3431">
        <w:trPr>
          <w:trHeight w:val="281"/>
        </w:trPr>
        <w:tc>
          <w:tcPr>
            <w:tcW w:w="2995" w:type="dxa"/>
            <w:tcBorders>
              <w:top w:val="single" w:sz="2" w:space="0" w:color="000000"/>
              <w:left w:val="single" w:sz="8" w:space="0" w:color="000000"/>
              <w:bottom w:val="single" w:sz="2" w:space="0" w:color="000000"/>
              <w:right w:val="single" w:sz="2" w:space="0" w:color="000000"/>
            </w:tcBorders>
          </w:tcPr>
          <w:p w14:paraId="25B7EE2A" w14:textId="77777777" w:rsidR="00EB3431" w:rsidRDefault="00EB3431" w:rsidP="006D391C">
            <w:pPr>
              <w:ind w:left="38"/>
            </w:pPr>
            <w:r>
              <w:rPr>
                <w:b/>
                <w:sz w:val="21"/>
              </w:rPr>
              <w:t>June, 2023</w:t>
            </w:r>
          </w:p>
        </w:tc>
        <w:tc>
          <w:tcPr>
            <w:tcW w:w="1375" w:type="dxa"/>
            <w:tcBorders>
              <w:top w:val="single" w:sz="2" w:space="0" w:color="000000"/>
              <w:left w:val="single" w:sz="2" w:space="0" w:color="000000"/>
              <w:bottom w:val="double" w:sz="7" w:space="0" w:color="000000"/>
              <w:right w:val="single" w:sz="2" w:space="0" w:color="000000"/>
            </w:tcBorders>
          </w:tcPr>
          <w:p w14:paraId="1C387E41" w14:textId="77777777" w:rsidR="00EB3431" w:rsidRDefault="00EB3431" w:rsidP="006D391C">
            <w:pPr>
              <w:ind w:right="11"/>
              <w:jc w:val="right"/>
            </w:pPr>
            <w:r>
              <w:rPr>
                <w:b/>
                <w:sz w:val="20"/>
              </w:rPr>
              <w:t>$3,037.50</w:t>
            </w:r>
          </w:p>
        </w:tc>
        <w:tc>
          <w:tcPr>
            <w:tcW w:w="1376" w:type="dxa"/>
            <w:tcBorders>
              <w:top w:val="single" w:sz="2" w:space="0" w:color="000000"/>
              <w:left w:val="single" w:sz="2" w:space="0" w:color="000000"/>
              <w:bottom w:val="single" w:sz="2" w:space="0" w:color="000000"/>
              <w:right w:val="single" w:sz="2" w:space="0" w:color="000000"/>
            </w:tcBorders>
          </w:tcPr>
          <w:p w14:paraId="3E50318B"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25898899"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284A2D06"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40AE180C"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71DD482B"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51268238" w14:textId="77777777" w:rsidR="00EB3431" w:rsidRDefault="00EB3431" w:rsidP="006D391C"/>
        </w:tc>
      </w:tr>
      <w:tr w:rsidR="00EB3431" w14:paraId="37952672" w14:textId="77777777" w:rsidTr="00EB3431">
        <w:trPr>
          <w:trHeight w:val="262"/>
        </w:trPr>
        <w:tc>
          <w:tcPr>
            <w:tcW w:w="2995" w:type="dxa"/>
            <w:tcBorders>
              <w:top w:val="single" w:sz="2" w:space="0" w:color="000000"/>
              <w:left w:val="single" w:sz="8" w:space="0" w:color="000000"/>
              <w:bottom w:val="single" w:sz="2" w:space="0" w:color="000000"/>
              <w:right w:val="single" w:sz="2" w:space="0" w:color="000000"/>
            </w:tcBorders>
          </w:tcPr>
          <w:p w14:paraId="3F7CCEFC" w14:textId="77777777" w:rsidR="00EB3431" w:rsidRDefault="00EB3431" w:rsidP="006D391C"/>
        </w:tc>
        <w:tc>
          <w:tcPr>
            <w:tcW w:w="1375" w:type="dxa"/>
            <w:tcBorders>
              <w:top w:val="double" w:sz="7" w:space="0" w:color="000000"/>
              <w:left w:val="single" w:sz="2" w:space="0" w:color="000000"/>
              <w:bottom w:val="single" w:sz="2" w:space="0" w:color="000000"/>
              <w:right w:val="single" w:sz="2" w:space="0" w:color="000000"/>
            </w:tcBorders>
          </w:tcPr>
          <w:p w14:paraId="321D64DA" w14:textId="77777777" w:rsidR="00EB3431" w:rsidRDefault="00EB3431" w:rsidP="006D391C"/>
        </w:tc>
        <w:tc>
          <w:tcPr>
            <w:tcW w:w="1376" w:type="dxa"/>
            <w:tcBorders>
              <w:top w:val="single" w:sz="2" w:space="0" w:color="000000"/>
              <w:left w:val="single" w:sz="2" w:space="0" w:color="000000"/>
              <w:bottom w:val="single" w:sz="2" w:space="0" w:color="000000"/>
              <w:right w:val="single" w:sz="2" w:space="0" w:color="000000"/>
            </w:tcBorders>
          </w:tcPr>
          <w:p w14:paraId="2CB2C7BA"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61A4FDD0"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11AA0D33"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43C921F0"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1627C7CF"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0F291EF4" w14:textId="77777777" w:rsidR="00EB3431" w:rsidRDefault="00EB3431" w:rsidP="006D391C"/>
        </w:tc>
      </w:tr>
      <w:tr w:rsidR="00EB3431" w14:paraId="166F20DB" w14:textId="77777777" w:rsidTr="00EB3431">
        <w:trPr>
          <w:trHeight w:val="255"/>
        </w:trPr>
        <w:tc>
          <w:tcPr>
            <w:tcW w:w="2995" w:type="dxa"/>
            <w:tcBorders>
              <w:top w:val="single" w:sz="2" w:space="0" w:color="000000"/>
              <w:left w:val="single" w:sz="8" w:space="0" w:color="000000"/>
              <w:bottom w:val="single" w:sz="2" w:space="0" w:color="000000"/>
              <w:right w:val="single" w:sz="2" w:space="0" w:color="000000"/>
            </w:tcBorders>
          </w:tcPr>
          <w:p w14:paraId="6FF0B8E8" w14:textId="77777777" w:rsidR="00EB3431" w:rsidRDefault="00EB3431" w:rsidP="006D391C">
            <w:pPr>
              <w:ind w:left="36"/>
            </w:pPr>
            <w:r>
              <w:rPr>
                <w:b/>
                <w:sz w:val="20"/>
              </w:rPr>
              <w:t>Quarter 1 (Jan, Feb, March)</w:t>
            </w:r>
          </w:p>
        </w:tc>
        <w:tc>
          <w:tcPr>
            <w:tcW w:w="1375" w:type="dxa"/>
            <w:tcBorders>
              <w:top w:val="single" w:sz="2" w:space="0" w:color="000000"/>
              <w:left w:val="single" w:sz="2" w:space="0" w:color="000000"/>
              <w:bottom w:val="single" w:sz="2" w:space="0" w:color="000000"/>
              <w:right w:val="single" w:sz="2" w:space="0" w:color="000000"/>
            </w:tcBorders>
          </w:tcPr>
          <w:p w14:paraId="00F27FCA" w14:textId="77777777" w:rsidR="00EB3431" w:rsidRDefault="00EB3431" w:rsidP="006D391C">
            <w:pPr>
              <w:ind w:right="12"/>
              <w:jc w:val="right"/>
            </w:pPr>
            <w:r>
              <w:rPr>
                <w:b/>
                <w:sz w:val="20"/>
              </w:rPr>
              <w:t>$15,450.17</w:t>
            </w:r>
          </w:p>
        </w:tc>
        <w:tc>
          <w:tcPr>
            <w:tcW w:w="1376" w:type="dxa"/>
            <w:tcBorders>
              <w:top w:val="single" w:sz="2" w:space="0" w:color="000000"/>
              <w:left w:val="single" w:sz="2" w:space="0" w:color="000000"/>
              <w:bottom w:val="single" w:sz="2" w:space="0" w:color="000000"/>
              <w:right w:val="single" w:sz="2" w:space="0" w:color="000000"/>
            </w:tcBorders>
          </w:tcPr>
          <w:p w14:paraId="721D243F"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63048A1C"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403337E7"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07F469B2"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46877DCC"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56F1D46C" w14:textId="77777777" w:rsidR="00EB3431" w:rsidRDefault="00EB3431" w:rsidP="006D391C"/>
        </w:tc>
      </w:tr>
      <w:tr w:rsidR="00EB3431" w14:paraId="25D6DC8A" w14:textId="77777777" w:rsidTr="00EB3431">
        <w:trPr>
          <w:trHeight w:val="254"/>
        </w:trPr>
        <w:tc>
          <w:tcPr>
            <w:tcW w:w="2995" w:type="dxa"/>
            <w:tcBorders>
              <w:top w:val="single" w:sz="2" w:space="0" w:color="000000"/>
              <w:left w:val="single" w:sz="8" w:space="0" w:color="000000"/>
              <w:bottom w:val="single" w:sz="2" w:space="0" w:color="000000"/>
              <w:right w:val="single" w:sz="2" w:space="0" w:color="000000"/>
            </w:tcBorders>
          </w:tcPr>
          <w:p w14:paraId="404C416F" w14:textId="77777777" w:rsidR="00EB3431" w:rsidRDefault="00EB3431" w:rsidP="006D391C">
            <w:pPr>
              <w:ind w:left="36"/>
            </w:pPr>
            <w:r>
              <w:rPr>
                <w:b/>
                <w:sz w:val="20"/>
              </w:rPr>
              <w:t>Quarter 2 (April, May, June)</w:t>
            </w:r>
          </w:p>
        </w:tc>
        <w:tc>
          <w:tcPr>
            <w:tcW w:w="1375" w:type="dxa"/>
            <w:tcBorders>
              <w:top w:val="single" w:sz="2" w:space="0" w:color="000000"/>
              <w:left w:val="single" w:sz="2" w:space="0" w:color="000000"/>
              <w:bottom w:val="single" w:sz="2" w:space="0" w:color="000000"/>
              <w:right w:val="single" w:sz="2" w:space="0" w:color="000000"/>
            </w:tcBorders>
          </w:tcPr>
          <w:p w14:paraId="48770AED" w14:textId="77777777" w:rsidR="00EB3431" w:rsidRDefault="00EB3431" w:rsidP="006D391C">
            <w:pPr>
              <w:ind w:right="11"/>
              <w:jc w:val="right"/>
            </w:pPr>
            <w:r>
              <w:rPr>
                <w:b/>
                <w:sz w:val="20"/>
              </w:rPr>
              <w:t>$9,687.00</w:t>
            </w:r>
          </w:p>
        </w:tc>
        <w:tc>
          <w:tcPr>
            <w:tcW w:w="1376" w:type="dxa"/>
            <w:tcBorders>
              <w:top w:val="single" w:sz="2" w:space="0" w:color="000000"/>
              <w:left w:val="single" w:sz="2" w:space="0" w:color="000000"/>
              <w:bottom w:val="single" w:sz="2" w:space="0" w:color="000000"/>
              <w:right w:val="single" w:sz="2" w:space="0" w:color="000000"/>
            </w:tcBorders>
          </w:tcPr>
          <w:p w14:paraId="19EB0A81"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68FEB99F"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0F2402E6"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738FE7E0"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72BF70A9"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35520000" w14:textId="77777777" w:rsidR="00EB3431" w:rsidRDefault="00EB3431" w:rsidP="006D391C"/>
        </w:tc>
      </w:tr>
      <w:tr w:rsidR="00EB3431" w14:paraId="64369411" w14:textId="77777777" w:rsidTr="00EB3431">
        <w:trPr>
          <w:trHeight w:val="254"/>
        </w:trPr>
        <w:tc>
          <w:tcPr>
            <w:tcW w:w="2995" w:type="dxa"/>
            <w:tcBorders>
              <w:top w:val="single" w:sz="2" w:space="0" w:color="000000"/>
              <w:left w:val="single" w:sz="8" w:space="0" w:color="000000"/>
              <w:bottom w:val="single" w:sz="2" w:space="0" w:color="000000"/>
              <w:right w:val="single" w:sz="2" w:space="0" w:color="000000"/>
            </w:tcBorders>
          </w:tcPr>
          <w:p w14:paraId="3ED75A1F" w14:textId="77777777" w:rsidR="00EB3431" w:rsidRDefault="00EB3431" w:rsidP="006D391C">
            <w:pPr>
              <w:ind w:left="36"/>
            </w:pPr>
            <w:r>
              <w:rPr>
                <w:b/>
                <w:sz w:val="20"/>
              </w:rPr>
              <w:t>Quarter 3 (July, August, Sept)</w:t>
            </w:r>
          </w:p>
        </w:tc>
        <w:tc>
          <w:tcPr>
            <w:tcW w:w="1375" w:type="dxa"/>
            <w:tcBorders>
              <w:top w:val="single" w:sz="2" w:space="0" w:color="000000"/>
              <w:left w:val="single" w:sz="2" w:space="0" w:color="000000"/>
              <w:bottom w:val="single" w:sz="2" w:space="0" w:color="000000"/>
              <w:right w:val="single" w:sz="2" w:space="0" w:color="000000"/>
            </w:tcBorders>
          </w:tcPr>
          <w:p w14:paraId="66A935BF" w14:textId="77777777" w:rsidR="00EB3431" w:rsidRDefault="00EB3431" w:rsidP="006D391C"/>
        </w:tc>
        <w:tc>
          <w:tcPr>
            <w:tcW w:w="1376" w:type="dxa"/>
            <w:tcBorders>
              <w:top w:val="single" w:sz="2" w:space="0" w:color="000000"/>
              <w:left w:val="single" w:sz="2" w:space="0" w:color="000000"/>
              <w:bottom w:val="single" w:sz="2" w:space="0" w:color="000000"/>
              <w:right w:val="single" w:sz="2" w:space="0" w:color="000000"/>
            </w:tcBorders>
          </w:tcPr>
          <w:p w14:paraId="047FBC1A"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335FF183"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02C0EDAF"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3E6B03CD"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2A7DB647"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33C6945D" w14:textId="77777777" w:rsidR="00EB3431" w:rsidRDefault="00EB3431" w:rsidP="006D391C"/>
        </w:tc>
      </w:tr>
      <w:tr w:rsidR="00EB3431" w14:paraId="7A8F2CAF" w14:textId="77777777" w:rsidTr="00EB3431">
        <w:trPr>
          <w:trHeight w:val="254"/>
        </w:trPr>
        <w:tc>
          <w:tcPr>
            <w:tcW w:w="2995" w:type="dxa"/>
            <w:tcBorders>
              <w:top w:val="single" w:sz="2" w:space="0" w:color="000000"/>
              <w:left w:val="single" w:sz="8" w:space="0" w:color="000000"/>
              <w:bottom w:val="single" w:sz="2" w:space="0" w:color="000000"/>
              <w:right w:val="single" w:sz="2" w:space="0" w:color="000000"/>
            </w:tcBorders>
          </w:tcPr>
          <w:p w14:paraId="1CDB39AD" w14:textId="77777777" w:rsidR="00EB3431" w:rsidRDefault="00EB3431" w:rsidP="006D391C">
            <w:pPr>
              <w:ind w:left="36"/>
            </w:pPr>
            <w:r>
              <w:rPr>
                <w:b/>
                <w:sz w:val="20"/>
              </w:rPr>
              <w:t>Quarter 4 (Oct, Nov, Dec)</w:t>
            </w:r>
          </w:p>
        </w:tc>
        <w:tc>
          <w:tcPr>
            <w:tcW w:w="1375" w:type="dxa"/>
            <w:tcBorders>
              <w:top w:val="single" w:sz="2" w:space="0" w:color="000000"/>
              <w:left w:val="single" w:sz="2" w:space="0" w:color="000000"/>
              <w:bottom w:val="single" w:sz="7" w:space="0" w:color="000000"/>
              <w:right w:val="single" w:sz="2" w:space="0" w:color="000000"/>
            </w:tcBorders>
          </w:tcPr>
          <w:p w14:paraId="21407219" w14:textId="77777777" w:rsidR="00EB3431" w:rsidRDefault="00EB3431" w:rsidP="006D391C"/>
        </w:tc>
        <w:tc>
          <w:tcPr>
            <w:tcW w:w="1376" w:type="dxa"/>
            <w:tcBorders>
              <w:top w:val="single" w:sz="2" w:space="0" w:color="000000"/>
              <w:left w:val="single" w:sz="2" w:space="0" w:color="000000"/>
              <w:bottom w:val="single" w:sz="2" w:space="0" w:color="000000"/>
              <w:right w:val="single" w:sz="2" w:space="0" w:color="000000"/>
            </w:tcBorders>
          </w:tcPr>
          <w:p w14:paraId="4065F12A"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21E1A80F" w14:textId="77777777" w:rsidR="00EB3431" w:rsidRDefault="00EB3431" w:rsidP="006D391C"/>
        </w:tc>
        <w:tc>
          <w:tcPr>
            <w:tcW w:w="857" w:type="dxa"/>
            <w:tcBorders>
              <w:top w:val="single" w:sz="2" w:space="0" w:color="000000"/>
              <w:left w:val="single" w:sz="2" w:space="0" w:color="000000"/>
              <w:bottom w:val="single" w:sz="2" w:space="0" w:color="000000"/>
              <w:right w:val="single" w:sz="2" w:space="0" w:color="000000"/>
            </w:tcBorders>
          </w:tcPr>
          <w:p w14:paraId="68F90C15" w14:textId="77777777" w:rsidR="00EB3431" w:rsidRDefault="00EB3431" w:rsidP="006D391C"/>
        </w:tc>
        <w:tc>
          <w:tcPr>
            <w:tcW w:w="215" w:type="dxa"/>
            <w:tcBorders>
              <w:top w:val="single" w:sz="2" w:space="0" w:color="000000"/>
              <w:left w:val="single" w:sz="2" w:space="0" w:color="000000"/>
              <w:bottom w:val="single" w:sz="2" w:space="0" w:color="000000"/>
              <w:right w:val="nil"/>
            </w:tcBorders>
          </w:tcPr>
          <w:p w14:paraId="35516A28" w14:textId="77777777" w:rsidR="00EB3431" w:rsidRDefault="00EB3431" w:rsidP="006D391C"/>
        </w:tc>
        <w:tc>
          <w:tcPr>
            <w:tcW w:w="688" w:type="dxa"/>
            <w:tcBorders>
              <w:top w:val="single" w:sz="2" w:space="0" w:color="000000"/>
              <w:left w:val="nil"/>
              <w:bottom w:val="single" w:sz="2" w:space="0" w:color="000000"/>
              <w:right w:val="single" w:sz="2" w:space="0" w:color="000000"/>
            </w:tcBorders>
          </w:tcPr>
          <w:p w14:paraId="0F6242EC"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47AE08AA" w14:textId="77777777" w:rsidR="00EB3431" w:rsidRDefault="00EB3431" w:rsidP="006D391C"/>
        </w:tc>
      </w:tr>
      <w:tr w:rsidR="00EB3431" w14:paraId="4038A2D2" w14:textId="77777777" w:rsidTr="00EB3431">
        <w:trPr>
          <w:trHeight w:val="262"/>
        </w:trPr>
        <w:tc>
          <w:tcPr>
            <w:tcW w:w="2995" w:type="dxa"/>
            <w:tcBorders>
              <w:top w:val="single" w:sz="2" w:space="0" w:color="000000"/>
              <w:left w:val="single" w:sz="8" w:space="0" w:color="000000"/>
              <w:bottom w:val="single" w:sz="2" w:space="0" w:color="000000"/>
              <w:right w:val="single" w:sz="2" w:space="0" w:color="000000"/>
            </w:tcBorders>
          </w:tcPr>
          <w:p w14:paraId="61B227FD" w14:textId="77777777" w:rsidR="00EB3431" w:rsidRDefault="00EB3431" w:rsidP="006D391C">
            <w:pPr>
              <w:ind w:left="36"/>
            </w:pPr>
            <w:r>
              <w:rPr>
                <w:b/>
                <w:sz w:val="20"/>
              </w:rPr>
              <w:t>Year to Date Totals</w:t>
            </w:r>
          </w:p>
        </w:tc>
        <w:tc>
          <w:tcPr>
            <w:tcW w:w="1375" w:type="dxa"/>
            <w:tcBorders>
              <w:top w:val="single" w:sz="7" w:space="0" w:color="000000"/>
              <w:left w:val="single" w:sz="2" w:space="0" w:color="000000"/>
              <w:bottom w:val="double" w:sz="7" w:space="0" w:color="000000"/>
              <w:right w:val="single" w:sz="2" w:space="0" w:color="000000"/>
            </w:tcBorders>
          </w:tcPr>
          <w:p w14:paraId="0AB4FCD7" w14:textId="77777777" w:rsidR="00EB3431" w:rsidRDefault="00EB3431" w:rsidP="006D391C">
            <w:pPr>
              <w:ind w:right="12"/>
              <w:jc w:val="right"/>
            </w:pPr>
            <w:r>
              <w:rPr>
                <w:b/>
                <w:sz w:val="20"/>
              </w:rPr>
              <w:t>$25,137.17</w:t>
            </w:r>
          </w:p>
        </w:tc>
        <w:tc>
          <w:tcPr>
            <w:tcW w:w="3305" w:type="dxa"/>
            <w:gridSpan w:val="4"/>
            <w:tcBorders>
              <w:top w:val="single" w:sz="2" w:space="0" w:color="000000"/>
              <w:left w:val="single" w:sz="2" w:space="0" w:color="000000"/>
              <w:bottom w:val="single" w:sz="2" w:space="0" w:color="000000"/>
              <w:right w:val="nil"/>
            </w:tcBorders>
          </w:tcPr>
          <w:p w14:paraId="5C54751B" w14:textId="77777777" w:rsidR="00EB3431" w:rsidRDefault="00EB3431" w:rsidP="006D391C">
            <w:pPr>
              <w:ind w:left="35"/>
              <w:jc w:val="both"/>
            </w:pPr>
            <w:r>
              <w:rPr>
                <w:sz w:val="20"/>
              </w:rPr>
              <w:t>YTD (with all categories including MEEB)</w:t>
            </w:r>
          </w:p>
        </w:tc>
        <w:tc>
          <w:tcPr>
            <w:tcW w:w="688" w:type="dxa"/>
            <w:tcBorders>
              <w:top w:val="single" w:sz="2" w:space="0" w:color="000000"/>
              <w:left w:val="nil"/>
              <w:bottom w:val="single" w:sz="2" w:space="0" w:color="000000"/>
              <w:right w:val="single" w:sz="2" w:space="0" w:color="000000"/>
            </w:tcBorders>
          </w:tcPr>
          <w:p w14:paraId="2F1D8512" w14:textId="77777777" w:rsidR="00EB3431" w:rsidRDefault="00EB3431" w:rsidP="006D391C"/>
        </w:tc>
        <w:tc>
          <w:tcPr>
            <w:tcW w:w="1813" w:type="dxa"/>
            <w:tcBorders>
              <w:top w:val="single" w:sz="2" w:space="0" w:color="000000"/>
              <w:left w:val="single" w:sz="2" w:space="0" w:color="000000"/>
              <w:bottom w:val="single" w:sz="2" w:space="0" w:color="000000"/>
              <w:right w:val="single" w:sz="8" w:space="0" w:color="000000"/>
            </w:tcBorders>
          </w:tcPr>
          <w:p w14:paraId="1A86CB79" w14:textId="77777777" w:rsidR="00EB3431" w:rsidRDefault="00EB3431" w:rsidP="006D391C"/>
        </w:tc>
      </w:tr>
      <w:tr w:rsidR="00EB3431" w14:paraId="7857B28E" w14:textId="77777777" w:rsidTr="00EB3431">
        <w:trPr>
          <w:trHeight w:val="260"/>
        </w:trPr>
        <w:tc>
          <w:tcPr>
            <w:tcW w:w="2995" w:type="dxa"/>
            <w:tcBorders>
              <w:top w:val="single" w:sz="2" w:space="0" w:color="000000"/>
              <w:left w:val="single" w:sz="8" w:space="0" w:color="000000"/>
              <w:bottom w:val="single" w:sz="8" w:space="0" w:color="000000"/>
              <w:right w:val="single" w:sz="2" w:space="0" w:color="000000"/>
            </w:tcBorders>
          </w:tcPr>
          <w:p w14:paraId="57CB1F2A" w14:textId="77777777" w:rsidR="00EB3431" w:rsidRDefault="00EB3431" w:rsidP="006D391C"/>
        </w:tc>
        <w:tc>
          <w:tcPr>
            <w:tcW w:w="1375" w:type="dxa"/>
            <w:tcBorders>
              <w:top w:val="double" w:sz="7" w:space="0" w:color="000000"/>
              <w:left w:val="single" w:sz="2" w:space="0" w:color="000000"/>
              <w:bottom w:val="single" w:sz="8" w:space="0" w:color="000000"/>
              <w:right w:val="single" w:sz="2" w:space="0" w:color="000000"/>
            </w:tcBorders>
          </w:tcPr>
          <w:p w14:paraId="26777609" w14:textId="77777777" w:rsidR="00EB3431" w:rsidRDefault="00EB3431" w:rsidP="006D391C"/>
        </w:tc>
        <w:tc>
          <w:tcPr>
            <w:tcW w:w="1376" w:type="dxa"/>
            <w:tcBorders>
              <w:top w:val="single" w:sz="2" w:space="0" w:color="000000"/>
              <w:left w:val="single" w:sz="2" w:space="0" w:color="000000"/>
              <w:bottom w:val="single" w:sz="8" w:space="0" w:color="000000"/>
              <w:right w:val="single" w:sz="2" w:space="0" w:color="000000"/>
            </w:tcBorders>
          </w:tcPr>
          <w:p w14:paraId="4FF800B3" w14:textId="77777777" w:rsidR="00EB3431" w:rsidRDefault="00EB3431" w:rsidP="006D391C"/>
        </w:tc>
        <w:tc>
          <w:tcPr>
            <w:tcW w:w="857" w:type="dxa"/>
            <w:tcBorders>
              <w:top w:val="single" w:sz="2" w:space="0" w:color="000000"/>
              <w:left w:val="single" w:sz="2" w:space="0" w:color="000000"/>
              <w:bottom w:val="single" w:sz="8" w:space="0" w:color="000000"/>
              <w:right w:val="single" w:sz="2" w:space="0" w:color="000000"/>
            </w:tcBorders>
          </w:tcPr>
          <w:p w14:paraId="783FAD2A" w14:textId="77777777" w:rsidR="00EB3431" w:rsidRDefault="00EB3431" w:rsidP="006D391C"/>
        </w:tc>
        <w:tc>
          <w:tcPr>
            <w:tcW w:w="857" w:type="dxa"/>
            <w:tcBorders>
              <w:top w:val="single" w:sz="2" w:space="0" w:color="000000"/>
              <w:left w:val="single" w:sz="2" w:space="0" w:color="000000"/>
              <w:bottom w:val="single" w:sz="8" w:space="0" w:color="000000"/>
              <w:right w:val="single" w:sz="2" w:space="0" w:color="000000"/>
            </w:tcBorders>
          </w:tcPr>
          <w:p w14:paraId="3DE311CE" w14:textId="77777777" w:rsidR="00EB3431" w:rsidRDefault="00EB3431" w:rsidP="006D391C"/>
        </w:tc>
        <w:tc>
          <w:tcPr>
            <w:tcW w:w="215" w:type="dxa"/>
            <w:tcBorders>
              <w:top w:val="single" w:sz="2" w:space="0" w:color="000000"/>
              <w:left w:val="single" w:sz="2" w:space="0" w:color="000000"/>
              <w:bottom w:val="single" w:sz="8" w:space="0" w:color="000000"/>
              <w:right w:val="nil"/>
            </w:tcBorders>
          </w:tcPr>
          <w:p w14:paraId="4B2ED4E4" w14:textId="77777777" w:rsidR="00EB3431" w:rsidRDefault="00EB3431" w:rsidP="006D391C"/>
        </w:tc>
        <w:tc>
          <w:tcPr>
            <w:tcW w:w="688" w:type="dxa"/>
            <w:tcBorders>
              <w:top w:val="single" w:sz="2" w:space="0" w:color="000000"/>
              <w:left w:val="nil"/>
              <w:bottom w:val="single" w:sz="8" w:space="0" w:color="000000"/>
              <w:right w:val="single" w:sz="2" w:space="0" w:color="000000"/>
            </w:tcBorders>
          </w:tcPr>
          <w:p w14:paraId="5EAA0C7D" w14:textId="77777777" w:rsidR="00EB3431" w:rsidRDefault="00EB3431" w:rsidP="006D391C"/>
        </w:tc>
        <w:tc>
          <w:tcPr>
            <w:tcW w:w="1813" w:type="dxa"/>
            <w:tcBorders>
              <w:top w:val="single" w:sz="2" w:space="0" w:color="000000"/>
              <w:left w:val="single" w:sz="2" w:space="0" w:color="000000"/>
              <w:bottom w:val="single" w:sz="8" w:space="0" w:color="000000"/>
              <w:right w:val="single" w:sz="8" w:space="0" w:color="000000"/>
            </w:tcBorders>
          </w:tcPr>
          <w:p w14:paraId="3CADF333" w14:textId="77777777" w:rsidR="00EB3431" w:rsidRDefault="00EB3431" w:rsidP="006D391C"/>
        </w:tc>
      </w:tr>
    </w:tbl>
    <w:p w14:paraId="45B549E2" w14:textId="77777777" w:rsidR="00EB3431" w:rsidRDefault="00EB3431">
      <w:pPr>
        <w:rPr>
          <w:rFonts w:ascii="Arial" w:eastAsia="Arial" w:hAnsi="Arial" w:cs="Arial"/>
          <w:b/>
          <w:sz w:val="32"/>
        </w:rPr>
      </w:pPr>
      <w:r>
        <w:rPr>
          <w:rFonts w:ascii="Arial" w:eastAsia="Arial" w:hAnsi="Arial" w:cs="Arial"/>
          <w:b/>
          <w:sz w:val="32"/>
        </w:rPr>
        <w:br w:type="page"/>
      </w:r>
    </w:p>
    <w:bookmarkStart w:id="2" w:name="_MON_1750525502"/>
    <w:bookmarkEnd w:id="2"/>
    <w:p w14:paraId="4557DB06" w14:textId="74988BC0" w:rsidR="005029F5" w:rsidRDefault="001B46F3">
      <w:r>
        <w:object w:dxaOrig="11239" w:dyaOrig="13781" w14:anchorId="0CFB5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62.35pt;height:688.95pt" o:ole="">
            <v:imagedata r:id="rId24" o:title=""/>
          </v:shape>
          <o:OLEObject Type="Embed" ProgID="Excel.Sheet.12" ShapeID="_x0000_i1052" DrawAspect="Content" ObjectID="_1750785746" r:id="rId25"/>
        </w:object>
      </w:r>
      <w:r w:rsidR="005029F5">
        <w:br w:type="page"/>
      </w:r>
    </w:p>
    <w:bookmarkStart w:id="3" w:name="_MON_1750525874"/>
    <w:bookmarkEnd w:id="3"/>
    <w:p w14:paraId="12FCDE92" w14:textId="039E1148" w:rsidR="00DB49EC" w:rsidRDefault="007D4311">
      <w:pPr>
        <w:rPr>
          <w:sz w:val="31"/>
          <w:vertAlign w:val="superscript"/>
        </w:rPr>
      </w:pPr>
      <w:r>
        <w:rPr>
          <w:sz w:val="31"/>
          <w:vertAlign w:val="superscript"/>
        </w:rPr>
        <w:object w:dxaOrig="11167" w:dyaOrig="11648" w14:anchorId="79E1F5F1">
          <v:shape id="_x0000_i1053" type="#_x0000_t75" style="width:557.4pt;height:583.45pt" o:ole="">
            <v:imagedata r:id="rId26" o:title=""/>
          </v:shape>
          <o:OLEObject Type="Embed" ProgID="Excel.Sheet.12" ShapeID="_x0000_i1053" DrawAspect="Content" ObjectID="_1750785747" r:id="rId27"/>
        </w:object>
      </w:r>
    </w:p>
    <w:p w14:paraId="0E59FC7F" w14:textId="77777777" w:rsidR="00D747C1" w:rsidRDefault="00D747C1">
      <w:pPr>
        <w:rPr>
          <w:rFonts w:ascii="Times New Roman" w:eastAsia="Times New Roman" w:hAnsi="Times New Roman" w:cs="Times New Roman"/>
          <w:sz w:val="44"/>
        </w:rPr>
      </w:pPr>
      <w:r>
        <w:rPr>
          <w:b/>
          <w:sz w:val="44"/>
        </w:rPr>
        <w:br w:type="page"/>
      </w:r>
    </w:p>
    <w:p w14:paraId="6AF6B850" w14:textId="025EEA95" w:rsidR="003C7922" w:rsidRDefault="00000000">
      <w:pPr>
        <w:pStyle w:val="Heading1"/>
        <w:tabs>
          <w:tab w:val="center" w:pos="5381"/>
        </w:tabs>
        <w:spacing w:after="62"/>
        <w:ind w:left="0" w:firstLine="0"/>
        <w:jc w:val="left"/>
      </w:pPr>
      <w:r>
        <w:rPr>
          <w:b w:val="0"/>
          <w:sz w:val="44"/>
        </w:rPr>
        <w:lastRenderedPageBreak/>
        <w:t xml:space="preserve">Rau Farm Report </w:t>
      </w:r>
      <w:r w:rsidR="00A26FC7">
        <w:rPr>
          <w:b w:val="0"/>
          <w:sz w:val="44"/>
        </w:rPr>
        <w:t>2022</w:t>
      </w:r>
    </w:p>
    <w:p w14:paraId="1609C4C9" w14:textId="77777777" w:rsidR="003C7922" w:rsidRDefault="00000000">
      <w:pPr>
        <w:ind w:right="44"/>
        <w:jc w:val="center"/>
      </w:pPr>
      <w:r>
        <w:rPr>
          <w:rFonts w:ascii="Times New Roman" w:eastAsia="Times New Roman" w:hAnsi="Times New Roman" w:cs="Times New Roman"/>
          <w:sz w:val="44"/>
        </w:rPr>
        <w:t xml:space="preserve"> </w:t>
      </w:r>
    </w:p>
    <w:p w14:paraId="0FCEFFE8" w14:textId="77777777" w:rsidR="003C7922" w:rsidRDefault="00000000">
      <w:pPr>
        <w:spacing w:after="130" w:line="226" w:lineRule="auto"/>
        <w:ind w:left="24" w:right="730"/>
        <w:jc w:val="both"/>
      </w:pPr>
      <w:r>
        <w:rPr>
          <w:rFonts w:ascii="Times New Roman" w:eastAsia="Times New Roman" w:hAnsi="Times New Roman" w:cs="Times New Roman"/>
          <w:sz w:val="24"/>
        </w:rPr>
        <w:t xml:space="preserve">The Rau Farm is a rural property given in 1938. Cora Rau and her family transferred it so that the Marilla pastor could use the house as parsonage and farm the land to support himself. As property of churches is held by the district, the farm was transferred officially to the district mission board. Although it was given officially to the district, the Rau family always intended their gift to be a support to the Marilla congregation. </w:t>
      </w:r>
    </w:p>
    <w:p w14:paraId="133C1331" w14:textId="77777777" w:rsidR="003C7922" w:rsidRDefault="00000000">
      <w:pPr>
        <w:spacing w:after="98"/>
        <w:ind w:left="24"/>
      </w:pPr>
      <w:r>
        <w:rPr>
          <w:rFonts w:ascii="Times New Roman" w:eastAsia="Times New Roman" w:hAnsi="Times New Roman" w:cs="Times New Roman"/>
          <w:sz w:val="24"/>
        </w:rPr>
        <w:t xml:space="preserve"> </w:t>
      </w:r>
    </w:p>
    <w:p w14:paraId="02B90337" w14:textId="77777777" w:rsidR="003C7922" w:rsidRDefault="00000000">
      <w:pPr>
        <w:spacing w:after="83" w:line="260" w:lineRule="auto"/>
        <w:ind w:left="24" w:right="149" w:hanging="10"/>
      </w:pPr>
      <w:r>
        <w:rPr>
          <w:rFonts w:ascii="Times New Roman" w:eastAsia="Times New Roman" w:hAnsi="Times New Roman" w:cs="Times New Roman"/>
          <w:sz w:val="24"/>
        </w:rPr>
        <w:t xml:space="preserve">It was not quite an outright gift. The district had to pay off the mortgage of $900 and also agreed to pay Cora Rau $50 per year for the rest of her life. For many years a document drawn up in 1973 deemed that withdrawals from the farm income after expenses of the farm be split equally between the district and the Marilla church. This was because of the district’s investment and occasional help with paying taxes. </w:t>
      </w:r>
    </w:p>
    <w:p w14:paraId="0EBD023E" w14:textId="77777777" w:rsidR="003C7922" w:rsidRDefault="00000000">
      <w:pPr>
        <w:spacing w:after="98"/>
        <w:ind w:left="24"/>
      </w:pPr>
      <w:r>
        <w:rPr>
          <w:rFonts w:ascii="Times New Roman" w:eastAsia="Times New Roman" w:hAnsi="Times New Roman" w:cs="Times New Roman"/>
          <w:sz w:val="24"/>
        </w:rPr>
        <w:t xml:space="preserve"> </w:t>
      </w:r>
    </w:p>
    <w:p w14:paraId="0802426B" w14:textId="319C6425" w:rsidR="003206EC" w:rsidRDefault="00000000" w:rsidP="003206EC">
      <w:pPr>
        <w:spacing w:after="83" w:line="260" w:lineRule="auto"/>
        <w:ind w:left="24" w:hanging="10"/>
        <w:rPr>
          <w:rFonts w:ascii="Times New Roman" w:eastAsia="Times New Roman" w:hAnsi="Times New Roman" w:cs="Times New Roman"/>
          <w:sz w:val="24"/>
        </w:rPr>
      </w:pPr>
      <w:r>
        <w:rPr>
          <w:rFonts w:ascii="Times New Roman" w:eastAsia="Times New Roman" w:hAnsi="Times New Roman" w:cs="Times New Roman"/>
          <w:sz w:val="24"/>
        </w:rPr>
        <w:t xml:space="preserve">But in 2021, the district and the Marilla congregation formally changed the agreement since it no longer fit the situation. Now, the withdrawals do not need to be shared, though the congregation can and does voluntarily make grants to the district and camp. The money, when used, supports major projects at the church like replacing the well, and supports the pastor’s housing. Since the current pastor lives in the Onekama Church of the Brethren parsonage, Marilla sends money to Onekama for their share of housing. </w:t>
      </w:r>
    </w:p>
    <w:p w14:paraId="0F51AF09" w14:textId="77777777" w:rsidR="003206EC" w:rsidRDefault="003206EC" w:rsidP="003206EC">
      <w:pPr>
        <w:spacing w:after="83" w:line="260" w:lineRule="auto"/>
        <w:ind w:left="24" w:right="839" w:hanging="10"/>
      </w:pPr>
      <w:r>
        <w:rPr>
          <w:rFonts w:ascii="Times New Roman" w:eastAsia="Times New Roman" w:hAnsi="Times New Roman" w:cs="Times New Roman"/>
          <w:sz w:val="24"/>
        </w:rPr>
        <w:t xml:space="preserve">In addition to the acreage itself, which is mostly in timber, this is where the assets stand. As of March 31, 2022, these were the cash balances in the Rau Farm fund: </w:t>
      </w:r>
    </w:p>
    <w:p w14:paraId="4BB4988D" w14:textId="77777777" w:rsidR="003206EC" w:rsidRDefault="003206EC" w:rsidP="003206EC">
      <w:pPr>
        <w:spacing w:after="83" w:line="260" w:lineRule="auto"/>
        <w:ind w:left="1575" w:hanging="10"/>
      </w:pPr>
      <w:r>
        <w:rPr>
          <w:rFonts w:ascii="Times New Roman" w:eastAsia="Times New Roman" w:hAnsi="Times New Roman" w:cs="Times New Roman"/>
          <w:sz w:val="24"/>
        </w:rPr>
        <w:t xml:space="preserve">13,720 in checking account  </w:t>
      </w:r>
    </w:p>
    <w:p w14:paraId="6A4D4079" w14:textId="77777777" w:rsidR="003206EC" w:rsidRDefault="003206EC" w:rsidP="003206EC">
      <w:pPr>
        <w:spacing w:after="83" w:line="260" w:lineRule="auto"/>
        <w:ind w:left="1575" w:hanging="10"/>
      </w:pPr>
      <w:r>
        <w:rPr>
          <w:rFonts w:ascii="Times New Roman" w:eastAsia="Times New Roman" w:hAnsi="Times New Roman" w:cs="Times New Roman"/>
          <w:sz w:val="24"/>
        </w:rPr>
        <w:t xml:space="preserve">29,538 in a mutual fund  </w:t>
      </w:r>
    </w:p>
    <w:p w14:paraId="30AF4756" w14:textId="60BCFB6E" w:rsidR="003206EC" w:rsidRDefault="003206EC" w:rsidP="003206EC">
      <w:pPr>
        <w:spacing w:after="100"/>
        <w:ind w:left="1565"/>
      </w:pPr>
      <w:r>
        <w:rPr>
          <w:rFonts w:ascii="Times New Roman" w:eastAsia="Times New Roman" w:hAnsi="Times New Roman" w:cs="Times New Roman"/>
          <w:sz w:val="24"/>
          <w:u w:val="single" w:color="000000"/>
        </w:rPr>
        <w:t>72,347 in TD Ameritrade account</w:t>
      </w:r>
      <w:r>
        <w:rPr>
          <w:rFonts w:ascii="Times New Roman" w:eastAsia="Times New Roman" w:hAnsi="Times New Roman" w:cs="Times New Roman"/>
          <w:sz w:val="24"/>
        </w:rPr>
        <w:t xml:space="preserve"> </w:t>
      </w:r>
    </w:p>
    <w:p w14:paraId="4F507EDD" w14:textId="77777777" w:rsidR="003206EC" w:rsidRDefault="003206EC" w:rsidP="003206EC">
      <w:pPr>
        <w:spacing w:after="83" w:line="260" w:lineRule="auto"/>
        <w:ind w:left="1335" w:hanging="10"/>
      </w:pPr>
      <w:r>
        <w:rPr>
          <w:rFonts w:ascii="Times New Roman" w:eastAsia="Times New Roman" w:hAnsi="Times New Roman" w:cs="Times New Roman"/>
          <w:sz w:val="24"/>
        </w:rPr>
        <w:t xml:space="preserve"> $115,605 </w:t>
      </w:r>
    </w:p>
    <w:p w14:paraId="5E1FCF35" w14:textId="77777777" w:rsidR="003206EC" w:rsidRDefault="003206EC" w:rsidP="003206EC">
      <w:pPr>
        <w:spacing w:after="100"/>
        <w:ind w:left="24"/>
      </w:pPr>
      <w:r>
        <w:rPr>
          <w:rFonts w:ascii="Times New Roman" w:eastAsia="Times New Roman" w:hAnsi="Times New Roman" w:cs="Times New Roman"/>
          <w:sz w:val="24"/>
        </w:rPr>
        <w:t xml:space="preserve"> </w:t>
      </w:r>
    </w:p>
    <w:p w14:paraId="055D05D0" w14:textId="77777777" w:rsidR="003206EC" w:rsidRDefault="003206EC" w:rsidP="003206EC">
      <w:pPr>
        <w:spacing w:after="136" w:line="260" w:lineRule="auto"/>
        <w:ind w:left="24" w:hanging="10"/>
      </w:pPr>
      <w:r>
        <w:rPr>
          <w:rFonts w:ascii="Times New Roman" w:eastAsia="Times New Roman" w:hAnsi="Times New Roman" w:cs="Times New Roman"/>
          <w:sz w:val="24"/>
        </w:rPr>
        <w:t xml:space="preserve">Transactions in 2021, early 2022 </w:t>
      </w:r>
    </w:p>
    <w:p w14:paraId="5CB4C312" w14:textId="77777777" w:rsidR="003206EC" w:rsidRDefault="003206EC" w:rsidP="003206EC">
      <w:pPr>
        <w:tabs>
          <w:tab w:val="center" w:pos="6421"/>
        </w:tabs>
        <w:spacing w:after="111" w:line="260" w:lineRule="auto"/>
      </w:pPr>
      <w:r>
        <w:rPr>
          <w:rFonts w:ascii="Times New Roman" w:eastAsia="Times New Roman" w:hAnsi="Times New Roman" w:cs="Times New Roman"/>
          <w:sz w:val="24"/>
        </w:rPr>
        <w:t xml:space="preserve">Some lumbering was done in 2021 because the market is high. </w:t>
      </w:r>
      <w:r>
        <w:rPr>
          <w:rFonts w:ascii="Times New Roman" w:eastAsia="Times New Roman" w:hAnsi="Times New Roman" w:cs="Times New Roman"/>
          <w:sz w:val="24"/>
        </w:rPr>
        <w:tab/>
        <w:t xml:space="preserve"> </w:t>
      </w:r>
    </w:p>
    <w:p w14:paraId="1DAC6075" w14:textId="77777777" w:rsidR="003206EC" w:rsidRDefault="003206EC" w:rsidP="003206EC">
      <w:pPr>
        <w:spacing w:after="107" w:line="260" w:lineRule="auto"/>
        <w:ind w:left="24" w:hanging="10"/>
      </w:pPr>
      <w:r>
        <w:rPr>
          <w:rFonts w:ascii="Times New Roman" w:eastAsia="Times New Roman" w:hAnsi="Times New Roman" w:cs="Times New Roman"/>
          <w:sz w:val="24"/>
        </w:rPr>
        <w:t xml:space="preserve">Sold $16,000 in timber </w:t>
      </w:r>
    </w:p>
    <w:p w14:paraId="78FD36F3" w14:textId="77777777" w:rsidR="003206EC" w:rsidRDefault="003206EC" w:rsidP="003206EC">
      <w:pPr>
        <w:spacing w:after="1" w:line="352" w:lineRule="auto"/>
        <w:ind w:left="24" w:right="6599" w:hanging="10"/>
      </w:pPr>
      <w:r>
        <w:rPr>
          <w:rFonts w:ascii="Times New Roman" w:eastAsia="Times New Roman" w:hAnsi="Times New Roman" w:cs="Times New Roman"/>
          <w:sz w:val="24"/>
        </w:rPr>
        <w:t xml:space="preserve">Paid a tree broker  $500 commission  About $500 a year goes for taxes.  </w:t>
      </w:r>
    </w:p>
    <w:p w14:paraId="25320F4D" w14:textId="77777777" w:rsidR="003206EC" w:rsidRDefault="003206EC" w:rsidP="003206EC">
      <w:pPr>
        <w:spacing w:after="107" w:line="260" w:lineRule="auto"/>
        <w:ind w:left="24" w:hanging="10"/>
      </w:pPr>
      <w:r>
        <w:rPr>
          <w:rFonts w:ascii="Times New Roman" w:eastAsia="Times New Roman" w:hAnsi="Times New Roman" w:cs="Times New Roman"/>
          <w:sz w:val="24"/>
        </w:rPr>
        <w:t xml:space="preserve">A furnace repair bill was paid in early 2022.  </w:t>
      </w:r>
    </w:p>
    <w:p w14:paraId="0C81BCBD" w14:textId="77777777" w:rsidR="003206EC" w:rsidRDefault="003206EC" w:rsidP="003206EC">
      <w:pPr>
        <w:spacing w:after="83" w:line="260" w:lineRule="auto"/>
        <w:ind w:left="24" w:hanging="10"/>
      </w:pPr>
      <w:r>
        <w:rPr>
          <w:rFonts w:ascii="Times New Roman" w:eastAsia="Times New Roman" w:hAnsi="Times New Roman" w:cs="Times New Roman"/>
          <w:sz w:val="24"/>
        </w:rPr>
        <w:t xml:space="preserve">Parsonage payment to Onekama $2,796 </w:t>
      </w:r>
    </w:p>
    <w:p w14:paraId="6832683D" w14:textId="77777777" w:rsidR="003206EC" w:rsidRDefault="003206EC" w:rsidP="003206EC">
      <w:pPr>
        <w:spacing w:after="83" w:line="260" w:lineRule="auto"/>
        <w:ind w:left="24" w:hanging="10"/>
      </w:pPr>
      <w:r>
        <w:rPr>
          <w:rFonts w:ascii="Times New Roman" w:eastAsia="Times New Roman" w:hAnsi="Times New Roman" w:cs="Times New Roman"/>
          <w:sz w:val="24"/>
        </w:rPr>
        <w:t xml:space="preserve">In June, 2021, the Marilla congregation authorized $1,000 to Camp Brethren Heights. </w:t>
      </w:r>
    </w:p>
    <w:p w14:paraId="70D5D43C" w14:textId="77777777" w:rsidR="003206EC" w:rsidRDefault="003206EC" w:rsidP="003206EC">
      <w:pPr>
        <w:spacing w:after="83" w:line="260" w:lineRule="auto"/>
        <w:ind w:left="24" w:hanging="10"/>
      </w:pPr>
      <w:r>
        <w:rPr>
          <w:rFonts w:ascii="Times New Roman" w:eastAsia="Times New Roman" w:hAnsi="Times New Roman" w:cs="Times New Roman"/>
          <w:sz w:val="24"/>
        </w:rPr>
        <w:t xml:space="preserve">In January, 2022, the Marilla congregation authorized $2,000 to Camp Brethren Heights. </w:t>
      </w:r>
    </w:p>
    <w:p w14:paraId="563BE719" w14:textId="77777777" w:rsidR="003206EC" w:rsidRDefault="003206EC" w:rsidP="003206EC">
      <w:pPr>
        <w:spacing w:after="103"/>
        <w:ind w:left="24"/>
      </w:pPr>
      <w:r>
        <w:rPr>
          <w:rFonts w:ascii="Times New Roman" w:eastAsia="Times New Roman" w:hAnsi="Times New Roman" w:cs="Times New Roman"/>
          <w:sz w:val="24"/>
        </w:rPr>
        <w:t xml:space="preserve"> </w:t>
      </w:r>
    </w:p>
    <w:p w14:paraId="531D9A19" w14:textId="77777777" w:rsidR="003206EC" w:rsidRDefault="003206EC" w:rsidP="003206EC">
      <w:pPr>
        <w:spacing w:after="100"/>
        <w:ind w:left="24"/>
      </w:pPr>
      <w:r>
        <w:rPr>
          <w:rFonts w:ascii="Times New Roman" w:eastAsia="Times New Roman" w:hAnsi="Times New Roman" w:cs="Times New Roman"/>
          <w:sz w:val="24"/>
        </w:rPr>
        <w:t xml:space="preserve"> </w:t>
      </w:r>
    </w:p>
    <w:p w14:paraId="31ADA021" w14:textId="77777777" w:rsidR="003206EC" w:rsidRDefault="003206EC" w:rsidP="003206EC">
      <w:pPr>
        <w:spacing w:after="83" w:line="260" w:lineRule="auto"/>
        <w:ind w:left="24" w:hanging="10"/>
      </w:pPr>
      <w:r>
        <w:rPr>
          <w:rFonts w:ascii="Times New Roman" w:eastAsia="Times New Roman" w:hAnsi="Times New Roman" w:cs="Times New Roman"/>
          <w:sz w:val="24"/>
        </w:rPr>
        <w:t xml:space="preserve">Submitted by Frances Townsend, pastor of Marilla Church of the Brethren </w:t>
      </w:r>
    </w:p>
    <w:p w14:paraId="6ADB4709" w14:textId="77777777" w:rsidR="003206EC" w:rsidRDefault="003206EC">
      <w:pPr>
        <w:spacing w:after="83" w:line="260" w:lineRule="auto"/>
        <w:ind w:left="24" w:right="839" w:hanging="10"/>
        <w:rPr>
          <w:rFonts w:ascii="Times New Roman" w:eastAsia="Times New Roman" w:hAnsi="Times New Roman" w:cs="Times New Roman"/>
          <w:sz w:val="24"/>
        </w:rPr>
      </w:pPr>
    </w:p>
    <w:p w14:paraId="5240D1CA" w14:textId="77777777" w:rsidR="003206EC" w:rsidRDefault="003206EC">
      <w:pPr>
        <w:spacing w:after="83" w:line="260" w:lineRule="auto"/>
        <w:ind w:left="24" w:right="839" w:hanging="10"/>
        <w:rPr>
          <w:rFonts w:ascii="Times New Roman" w:eastAsia="Times New Roman" w:hAnsi="Times New Roman" w:cs="Times New Roman"/>
          <w:sz w:val="24"/>
        </w:rPr>
      </w:pPr>
    </w:p>
    <w:p w14:paraId="451F49C8" w14:textId="52CEE540" w:rsidR="005D2A63" w:rsidRDefault="005D2A63" w:rsidP="00D8121F">
      <w:pPr>
        <w:rPr>
          <w:sz w:val="28"/>
          <w:szCs w:val="28"/>
        </w:rPr>
      </w:pPr>
      <w:r>
        <w:br w:type="page"/>
      </w:r>
      <w:r w:rsidR="00D8121F">
        <w:rPr>
          <w:b/>
          <w:bCs/>
          <w:sz w:val="28"/>
          <w:szCs w:val="28"/>
        </w:rPr>
        <w:lastRenderedPageBreak/>
        <w:t>Camp Brethren Heights</w:t>
      </w:r>
    </w:p>
    <w:p w14:paraId="671E0B67" w14:textId="77777777" w:rsidR="00D8121F" w:rsidRDefault="00D8121F" w:rsidP="00D8121F">
      <w:pPr>
        <w:rPr>
          <w:sz w:val="28"/>
          <w:szCs w:val="28"/>
        </w:rPr>
      </w:pPr>
    </w:p>
    <w:p w14:paraId="12D15FC8" w14:textId="65027E6E" w:rsidR="00D8121F" w:rsidRPr="00D8121F" w:rsidRDefault="00D8121F" w:rsidP="00D8121F">
      <w:pPr>
        <w:rPr>
          <w:rFonts w:ascii="Bookman Old Style" w:eastAsia="Times New Roman" w:hAnsi="Bookman Old Style" w:cs="Times New Roman"/>
          <w:kern w:val="0"/>
          <w:sz w:val="28"/>
          <w:szCs w:val="28"/>
          <w14:ligatures w14:val="none"/>
        </w:rPr>
      </w:pPr>
      <w:r w:rsidRPr="00D8121F">
        <w:rPr>
          <w:rFonts w:ascii="Bookman Old Style" w:eastAsia="Times New Roman" w:hAnsi="Bookman Old Style" w:cs="Arial"/>
          <w:color w:val="222222"/>
          <w:kern w:val="0"/>
          <w:sz w:val="28"/>
          <w:szCs w:val="28"/>
          <w:shd w:val="clear" w:color="auto" w:fill="FFFFFF"/>
          <w14:ligatures w14:val="none"/>
        </w:rPr>
        <w:t>Again, this past year I have been privileged to serve the Michigan District as the Liaison to the Camp Board (with vote).  Through many meetings at camp the board has identified many needs relative to improving the facilities at camp. A proposal will be coming to District Conference asking for $10,300.00 for materials to complete various needed improvements at camp.  Another $6,000.00 will be requested to assist in the transition to a new camp director.  I heartily recommend that District Conference supports these requests, especially as the Michigan District owns the camp and uses it for District Conference.  These improvements will benefit us!  As I write this report (6-13-23), board chair Jack Durnbaugh is planning a meeting with a possible candidate for the camp director position.  </w:t>
      </w:r>
    </w:p>
    <w:p w14:paraId="055431DF" w14:textId="77777777" w:rsidR="00D8121F" w:rsidRPr="00D8121F" w:rsidRDefault="00D8121F" w:rsidP="00D8121F">
      <w:pPr>
        <w:shd w:val="clear" w:color="auto" w:fill="FFFFFF"/>
        <w:rPr>
          <w:rFonts w:ascii="Bookman Old Style" w:eastAsia="Times New Roman" w:hAnsi="Bookman Old Style" w:cs="Arial"/>
          <w:color w:val="222222"/>
          <w:kern w:val="0"/>
          <w:sz w:val="28"/>
          <w:szCs w:val="28"/>
          <w14:ligatures w14:val="none"/>
        </w:rPr>
      </w:pPr>
    </w:p>
    <w:p w14:paraId="0A09E84E" w14:textId="77777777" w:rsidR="00D8121F" w:rsidRPr="00D8121F" w:rsidRDefault="00D8121F" w:rsidP="00D8121F">
      <w:pPr>
        <w:shd w:val="clear" w:color="auto" w:fill="FFFFFF"/>
        <w:rPr>
          <w:rFonts w:ascii="Bookman Old Style" w:eastAsia="Times New Roman" w:hAnsi="Bookman Old Style" w:cs="Arial"/>
          <w:color w:val="222222"/>
          <w:kern w:val="0"/>
          <w:sz w:val="28"/>
          <w:szCs w:val="28"/>
          <w14:ligatures w14:val="none"/>
        </w:rPr>
      </w:pPr>
      <w:r w:rsidRPr="00D8121F">
        <w:rPr>
          <w:rFonts w:ascii="Bookman Old Style" w:eastAsia="Times New Roman" w:hAnsi="Bookman Old Style" w:cs="Arial"/>
          <w:color w:val="222222"/>
          <w:kern w:val="0"/>
          <w:sz w:val="28"/>
          <w:szCs w:val="28"/>
          <w14:ligatures w14:val="none"/>
        </w:rPr>
        <w:t>Sincerely, Frank Polzin</w:t>
      </w:r>
    </w:p>
    <w:p w14:paraId="3554D738" w14:textId="77777777" w:rsidR="00D8121F" w:rsidRPr="00D8121F" w:rsidRDefault="00D8121F" w:rsidP="00D8121F">
      <w:pPr>
        <w:rPr>
          <w:sz w:val="28"/>
          <w:szCs w:val="28"/>
        </w:rPr>
      </w:pPr>
    </w:p>
    <w:p w14:paraId="45BFC90E" w14:textId="77777777" w:rsidR="005D2A63" w:rsidRDefault="005D2A63" w:rsidP="005D2A63">
      <w:pPr>
        <w:jc w:val="center"/>
      </w:pPr>
    </w:p>
    <w:p w14:paraId="4605BDF8" w14:textId="77777777" w:rsidR="00AB4F3A" w:rsidRDefault="005D2A63">
      <w:r>
        <w:br w:type="page"/>
      </w:r>
    </w:p>
    <w:p w14:paraId="1F35B5CB" w14:textId="77777777" w:rsidR="00AB4F3A" w:rsidRDefault="00AB4F3A" w:rsidP="00AB4F3A">
      <w:pPr>
        <w:jc w:val="center"/>
        <w:rPr>
          <w:rFonts w:ascii="Berlin Sans FB Demi" w:hAnsi="Berlin Sans FB Demi"/>
          <w:sz w:val="96"/>
          <w:szCs w:val="96"/>
        </w:rPr>
      </w:pPr>
    </w:p>
    <w:p w14:paraId="15BDBE82" w14:textId="77777777" w:rsidR="00AB4F3A" w:rsidRDefault="00AB4F3A" w:rsidP="00AB4F3A">
      <w:pPr>
        <w:jc w:val="center"/>
        <w:rPr>
          <w:rFonts w:ascii="Berlin Sans FB Demi" w:hAnsi="Berlin Sans FB Demi"/>
          <w:sz w:val="96"/>
          <w:szCs w:val="96"/>
        </w:rPr>
      </w:pPr>
    </w:p>
    <w:p w14:paraId="26EC838E" w14:textId="77777777" w:rsidR="00AB4F3A" w:rsidRDefault="00AB4F3A" w:rsidP="00AB4F3A">
      <w:pPr>
        <w:jc w:val="center"/>
        <w:rPr>
          <w:rFonts w:ascii="Berlin Sans FB Demi" w:hAnsi="Berlin Sans FB Demi"/>
          <w:sz w:val="96"/>
          <w:szCs w:val="96"/>
        </w:rPr>
      </w:pPr>
    </w:p>
    <w:p w14:paraId="0B27A628" w14:textId="2B423B5F" w:rsidR="00AB4F3A" w:rsidRPr="00AB4F3A" w:rsidRDefault="00AB4F3A" w:rsidP="00AB4F3A">
      <w:pPr>
        <w:jc w:val="center"/>
        <w:rPr>
          <w:rFonts w:ascii="Berlin Sans FB Demi" w:hAnsi="Berlin Sans FB Demi"/>
          <w:sz w:val="96"/>
          <w:szCs w:val="96"/>
        </w:rPr>
      </w:pPr>
      <w:r w:rsidRPr="00AB4F3A">
        <w:rPr>
          <w:rFonts w:ascii="Berlin Sans FB Demi" w:hAnsi="Berlin Sans FB Demi"/>
          <w:sz w:val="96"/>
          <w:szCs w:val="96"/>
        </w:rPr>
        <w:t>DENOMINATIONAL</w:t>
      </w:r>
    </w:p>
    <w:p w14:paraId="3A65954C" w14:textId="77777777" w:rsidR="00AB4F3A" w:rsidRPr="00AB4F3A" w:rsidRDefault="00AB4F3A" w:rsidP="00AB4F3A">
      <w:pPr>
        <w:jc w:val="center"/>
        <w:rPr>
          <w:rFonts w:ascii="Berlin Sans FB Demi" w:hAnsi="Berlin Sans FB Demi"/>
          <w:sz w:val="96"/>
          <w:szCs w:val="96"/>
        </w:rPr>
      </w:pPr>
    </w:p>
    <w:p w14:paraId="6CCA8F9D" w14:textId="31F47B36" w:rsidR="00AB4F3A" w:rsidRPr="00AB4F3A" w:rsidRDefault="00AB4F3A" w:rsidP="00AB4F3A">
      <w:pPr>
        <w:jc w:val="center"/>
        <w:rPr>
          <w:rFonts w:ascii="Berlin Sans FB Demi" w:hAnsi="Berlin Sans FB Demi"/>
          <w:sz w:val="96"/>
          <w:szCs w:val="96"/>
        </w:rPr>
      </w:pPr>
      <w:r w:rsidRPr="00AB4F3A">
        <w:rPr>
          <w:rFonts w:ascii="Berlin Sans FB Demi" w:hAnsi="Berlin Sans FB Demi"/>
          <w:sz w:val="96"/>
          <w:szCs w:val="96"/>
        </w:rPr>
        <w:t>REPORTS</w:t>
      </w:r>
    </w:p>
    <w:p w14:paraId="30555F0D" w14:textId="77777777" w:rsidR="00C84FC2" w:rsidRDefault="00C84FC2">
      <w:r>
        <w:br w:type="page"/>
      </w:r>
    </w:p>
    <w:p w14:paraId="7EEEA715" w14:textId="77777777" w:rsidR="00C84FC2" w:rsidRDefault="00C84FC2" w:rsidP="00C84FC2">
      <w:pPr>
        <w:spacing w:line="259" w:lineRule="auto"/>
      </w:pPr>
      <w:r>
        <w:rPr>
          <w:noProof/>
        </w:rPr>
        <w:lastRenderedPageBreak/>
        <w:drawing>
          <wp:anchor distT="0" distB="0" distL="114300" distR="114300" simplePos="0" relativeHeight="251669504" behindDoc="0" locked="0" layoutInCell="1" allowOverlap="1" wp14:anchorId="450522B9" wp14:editId="0D33C558">
            <wp:simplePos x="2998381" y="372140"/>
            <wp:positionH relativeFrom="margin">
              <wp:align>center</wp:align>
            </wp:positionH>
            <wp:positionV relativeFrom="margin">
              <wp:align>top</wp:align>
            </wp:positionV>
            <wp:extent cx="3295650" cy="1109980"/>
            <wp:effectExtent l="0" t="0" r="0" b="0"/>
            <wp:wrapTopAndBottom/>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28">
                      <a:extLst>
                        <a:ext uri="{28A0092B-C50C-407E-A947-70E740481C1C}">
                          <a14:useLocalDpi xmlns:a14="http://schemas.microsoft.com/office/drawing/2010/main" val="0"/>
                        </a:ext>
                      </a:extLst>
                    </a:blip>
                    <a:stretch>
                      <a:fillRect/>
                    </a:stretch>
                  </pic:blipFill>
                  <pic:spPr>
                    <a:xfrm>
                      <a:off x="0" y="0"/>
                      <a:ext cx="3295650" cy="1109980"/>
                    </a:xfrm>
                    <a:prstGeom prst="rect">
                      <a:avLst/>
                    </a:prstGeom>
                  </pic:spPr>
                </pic:pic>
              </a:graphicData>
            </a:graphic>
          </wp:anchor>
        </w:drawing>
      </w:r>
    </w:p>
    <w:p w14:paraId="248CDCD2" w14:textId="77777777" w:rsidR="00C84FC2" w:rsidRPr="00C84FC2" w:rsidRDefault="00C84FC2">
      <w:pPr>
        <w:ind w:left="-5"/>
        <w:rPr>
          <w:rFonts w:ascii="Bookman Old Style" w:hAnsi="Bookman Old Style"/>
          <w:sz w:val="24"/>
          <w:szCs w:val="24"/>
        </w:rPr>
      </w:pPr>
      <w:r w:rsidRPr="00C84FC2">
        <w:rPr>
          <w:rFonts w:ascii="Bookman Old Style" w:hAnsi="Bookman Old Style"/>
          <w:sz w:val="24"/>
          <w:szCs w:val="24"/>
        </w:rPr>
        <w:t xml:space="preserve">Dear Friends and Family of Faith in the Michigan District, </w:t>
      </w:r>
    </w:p>
    <w:p w14:paraId="4B00386F" w14:textId="77777777" w:rsidR="00C84FC2" w:rsidRPr="00C84FC2" w:rsidRDefault="00C84FC2">
      <w:pPr>
        <w:spacing w:after="31" w:line="259" w:lineRule="auto"/>
        <w:rPr>
          <w:rFonts w:ascii="Bookman Old Style" w:hAnsi="Bookman Old Style"/>
          <w:sz w:val="24"/>
          <w:szCs w:val="24"/>
        </w:rPr>
      </w:pPr>
      <w:r w:rsidRPr="00C84FC2">
        <w:rPr>
          <w:rFonts w:ascii="Bookman Old Style" w:hAnsi="Bookman Old Style"/>
          <w:sz w:val="24"/>
          <w:szCs w:val="24"/>
        </w:rPr>
        <w:t xml:space="preserve"> </w:t>
      </w:r>
    </w:p>
    <w:p w14:paraId="6281D37D" w14:textId="77777777" w:rsidR="00C84FC2" w:rsidRPr="00C84FC2" w:rsidRDefault="00C84FC2">
      <w:pPr>
        <w:ind w:left="-5"/>
        <w:rPr>
          <w:rFonts w:ascii="Bookman Old Style" w:hAnsi="Bookman Old Style"/>
          <w:sz w:val="24"/>
          <w:szCs w:val="24"/>
        </w:rPr>
      </w:pPr>
      <w:r w:rsidRPr="00C84FC2">
        <w:rPr>
          <w:rFonts w:ascii="Bookman Old Style" w:hAnsi="Bookman Old Style"/>
          <w:sz w:val="24"/>
          <w:szCs w:val="24"/>
        </w:rPr>
        <w:t xml:space="preserve">Greetings in the name of Christ! My thoughts and prayers are with you, as you plan and prepare for your District Conference. I hope it will be a time of earnest conscientiousness and responsibility related to carrying out the denomination’s mission, and a time of praise and celebration for the ways your congregations are putting Christ’s love into action. May we feel God’s presence among us.  </w:t>
      </w:r>
    </w:p>
    <w:p w14:paraId="299B4218" w14:textId="77777777" w:rsidR="00C84FC2" w:rsidRPr="00C84FC2" w:rsidRDefault="00C84FC2">
      <w:pPr>
        <w:spacing w:after="43" w:line="259" w:lineRule="auto"/>
        <w:rPr>
          <w:rFonts w:ascii="Bookman Old Style" w:hAnsi="Bookman Old Style"/>
          <w:sz w:val="24"/>
          <w:szCs w:val="24"/>
        </w:rPr>
      </w:pPr>
      <w:r w:rsidRPr="00C84FC2">
        <w:rPr>
          <w:rFonts w:ascii="Bookman Old Style" w:hAnsi="Bookman Old Style"/>
          <w:sz w:val="24"/>
          <w:szCs w:val="24"/>
        </w:rPr>
        <w:t xml:space="preserve"> </w:t>
      </w:r>
    </w:p>
    <w:p w14:paraId="44436AD6" w14:textId="77777777" w:rsidR="00C84FC2" w:rsidRPr="00C84FC2" w:rsidRDefault="00C84FC2">
      <w:pPr>
        <w:ind w:left="-5"/>
        <w:rPr>
          <w:rFonts w:ascii="Bookman Old Style" w:hAnsi="Bookman Old Style"/>
          <w:sz w:val="24"/>
          <w:szCs w:val="24"/>
        </w:rPr>
      </w:pPr>
      <w:r w:rsidRPr="00C84FC2">
        <w:rPr>
          <w:rFonts w:ascii="Bookman Old Style" w:hAnsi="Bookman Old Style"/>
          <w:sz w:val="24"/>
          <w:szCs w:val="24"/>
        </w:rPr>
        <w:t>I’m looking forward to our 237</w:t>
      </w:r>
      <w:r w:rsidRPr="00C84FC2">
        <w:rPr>
          <w:rFonts w:ascii="Bookman Old Style" w:hAnsi="Bookman Old Style"/>
          <w:sz w:val="24"/>
          <w:szCs w:val="24"/>
          <w:vertAlign w:val="superscript"/>
        </w:rPr>
        <w:t>th</w:t>
      </w:r>
      <w:r w:rsidRPr="00C84FC2">
        <w:rPr>
          <w:rFonts w:ascii="Bookman Old Style" w:hAnsi="Bookman Old Style"/>
          <w:sz w:val="24"/>
          <w:szCs w:val="24"/>
        </w:rPr>
        <w:t xml:space="preserve"> recorded Church of the Brethren Annual Conference, scheduled for July 3–7, 2024, in Grand Rapids, Michigan. Annual Conference is a special time in the life of our denomination. Yes, it is an occasion to facilitate the business of the church through the various business sessions, study committees, agency reports, and queries. But it is also a time for Brethren from all walks of life to celebrate our unique place and ministry in – and as – the Body of Christ. From inspirational worship services to quality leadership development, open dialogue to rejuvenating fellowship, Annual Conference invites us to welcome, encourage, and engage with one another as a community of faith. </w:t>
      </w:r>
    </w:p>
    <w:p w14:paraId="69665E98" w14:textId="77777777" w:rsidR="00C84FC2" w:rsidRPr="00C84FC2" w:rsidRDefault="00C84FC2">
      <w:pPr>
        <w:spacing w:after="33" w:line="259" w:lineRule="auto"/>
        <w:rPr>
          <w:rFonts w:ascii="Bookman Old Style" w:hAnsi="Bookman Old Style"/>
          <w:sz w:val="24"/>
          <w:szCs w:val="24"/>
        </w:rPr>
      </w:pPr>
      <w:r w:rsidRPr="00C84FC2">
        <w:rPr>
          <w:rFonts w:ascii="Bookman Old Style" w:hAnsi="Bookman Old Style"/>
          <w:sz w:val="24"/>
          <w:szCs w:val="24"/>
        </w:rPr>
        <w:t xml:space="preserve"> </w:t>
      </w:r>
    </w:p>
    <w:p w14:paraId="1747D8AB" w14:textId="77777777" w:rsidR="00C84FC2" w:rsidRPr="00C84FC2" w:rsidRDefault="00C84FC2">
      <w:pPr>
        <w:ind w:left="-5"/>
        <w:rPr>
          <w:rFonts w:ascii="Bookman Old Style" w:hAnsi="Bookman Old Style"/>
          <w:sz w:val="24"/>
          <w:szCs w:val="24"/>
        </w:rPr>
      </w:pPr>
      <w:r w:rsidRPr="00C84FC2">
        <w:rPr>
          <w:rFonts w:ascii="Bookman Old Style" w:hAnsi="Bookman Old Style"/>
          <w:sz w:val="24"/>
          <w:szCs w:val="24"/>
        </w:rPr>
        <w:t xml:space="preserve">In her book, </w:t>
      </w:r>
      <w:r w:rsidRPr="00C84FC2">
        <w:rPr>
          <w:rFonts w:ascii="Bookman Old Style" w:hAnsi="Bookman Old Style"/>
          <w:i/>
          <w:sz w:val="24"/>
          <w:szCs w:val="24"/>
        </w:rPr>
        <w:t>Inspired: Slaying Giants, Walking on Water, and Loving the Bible Again,</w:t>
      </w:r>
      <w:r w:rsidRPr="00C84FC2">
        <w:rPr>
          <w:rFonts w:ascii="Bookman Old Style" w:hAnsi="Bookman Old Style"/>
          <w:sz w:val="24"/>
          <w:szCs w:val="24"/>
        </w:rPr>
        <w:t xml:space="preserve"> author Rachel Held Evans wrote that Christianity can’t be an individual endeavor. Following Christ is a group activity – and one that, simultaneously, has been messy and incarnate since the beginning. Because, as Held Evans writes, “the church is not a group of people who believe all the same things; the church is a group of people caught up in the same story, with Jesus at the center.” </w:t>
      </w:r>
    </w:p>
    <w:p w14:paraId="3A4FDDBB" w14:textId="77777777" w:rsidR="00C84FC2" w:rsidRPr="00C84FC2" w:rsidRDefault="00C84FC2">
      <w:pPr>
        <w:spacing w:after="31" w:line="259" w:lineRule="auto"/>
        <w:rPr>
          <w:rFonts w:ascii="Bookman Old Style" w:hAnsi="Bookman Old Style"/>
          <w:sz w:val="24"/>
          <w:szCs w:val="24"/>
        </w:rPr>
      </w:pPr>
      <w:r w:rsidRPr="00C84FC2">
        <w:rPr>
          <w:rFonts w:ascii="Bookman Old Style" w:hAnsi="Bookman Old Style"/>
          <w:sz w:val="24"/>
          <w:szCs w:val="24"/>
        </w:rPr>
        <w:t xml:space="preserve"> </w:t>
      </w:r>
    </w:p>
    <w:p w14:paraId="24FA1EF6" w14:textId="77777777" w:rsidR="00C84FC2" w:rsidRPr="00C84FC2" w:rsidRDefault="00C84FC2">
      <w:pPr>
        <w:ind w:left="-5"/>
        <w:rPr>
          <w:rFonts w:ascii="Bookman Old Style" w:hAnsi="Bookman Old Style"/>
          <w:sz w:val="24"/>
          <w:szCs w:val="24"/>
        </w:rPr>
      </w:pPr>
      <w:r w:rsidRPr="00C84FC2">
        <w:rPr>
          <w:rFonts w:ascii="Bookman Old Style" w:hAnsi="Bookman Old Style"/>
          <w:sz w:val="24"/>
          <w:szCs w:val="24"/>
        </w:rPr>
        <w:t xml:space="preserve">As Brethren, we know this to be true. Since our founding more than 300 years ago, we’ve been a faith family that has chosen another way of living: the way of Christ. We are a people called to live and experience our faith together – in community – in service to and with God, each other, and our neighbors. Each of us brings our own unique perspectives and experiences to this community. And it is through our willingness to share our faith journeys with one another that we can experience and see God’s vision for us more fully and, therefore, be transformed together by God’s Spirit. </w:t>
      </w:r>
    </w:p>
    <w:p w14:paraId="2A82768B" w14:textId="77777777" w:rsidR="00C84FC2" w:rsidRPr="00C84FC2" w:rsidRDefault="00C84FC2">
      <w:pPr>
        <w:spacing w:after="31" w:line="259" w:lineRule="auto"/>
        <w:rPr>
          <w:rFonts w:ascii="Bookman Old Style" w:hAnsi="Bookman Old Style"/>
          <w:sz w:val="24"/>
          <w:szCs w:val="24"/>
        </w:rPr>
      </w:pPr>
      <w:r w:rsidRPr="00C84FC2">
        <w:rPr>
          <w:rFonts w:ascii="Bookman Old Style" w:hAnsi="Bookman Old Style"/>
          <w:sz w:val="24"/>
          <w:szCs w:val="24"/>
        </w:rPr>
        <w:t xml:space="preserve"> </w:t>
      </w:r>
    </w:p>
    <w:p w14:paraId="6A0A8EA8" w14:textId="77777777" w:rsidR="00C84FC2" w:rsidRPr="00C84FC2" w:rsidRDefault="00C84FC2">
      <w:pPr>
        <w:ind w:left="-5"/>
        <w:rPr>
          <w:rFonts w:ascii="Bookman Old Style" w:hAnsi="Bookman Old Style"/>
          <w:sz w:val="24"/>
          <w:szCs w:val="24"/>
        </w:rPr>
      </w:pPr>
      <w:r w:rsidRPr="00C84FC2">
        <w:rPr>
          <w:rFonts w:ascii="Bookman Old Style" w:hAnsi="Bookman Old Style"/>
          <w:sz w:val="24"/>
          <w:szCs w:val="24"/>
        </w:rPr>
        <w:t xml:space="preserve">So, I invite you to join me and our denominational community in Grand Rapids next summer. Let’s gather together knowing each of us is welcome and worthy – integral parts of the Body of Christ, answering God’s call to build authentic relationships and community with ourselves, each other, and those around us. </w:t>
      </w:r>
    </w:p>
    <w:p w14:paraId="320FACE8" w14:textId="77777777" w:rsidR="00C84FC2" w:rsidRPr="00C84FC2" w:rsidRDefault="00C84FC2">
      <w:pPr>
        <w:spacing w:after="31" w:line="259" w:lineRule="auto"/>
        <w:rPr>
          <w:rFonts w:ascii="Bookman Old Style" w:hAnsi="Bookman Old Style"/>
          <w:sz w:val="24"/>
          <w:szCs w:val="24"/>
        </w:rPr>
      </w:pPr>
      <w:r w:rsidRPr="00C84FC2">
        <w:rPr>
          <w:rFonts w:ascii="Bookman Old Style" w:hAnsi="Bookman Old Style"/>
          <w:sz w:val="24"/>
          <w:szCs w:val="24"/>
        </w:rPr>
        <w:t xml:space="preserve"> </w:t>
      </w:r>
    </w:p>
    <w:p w14:paraId="1E690D03" w14:textId="77777777" w:rsidR="00C84FC2" w:rsidRPr="00C84FC2" w:rsidRDefault="00C84FC2">
      <w:pPr>
        <w:ind w:left="-5"/>
        <w:rPr>
          <w:rFonts w:ascii="Bookman Old Style" w:hAnsi="Bookman Old Style"/>
          <w:sz w:val="24"/>
          <w:szCs w:val="24"/>
        </w:rPr>
      </w:pPr>
      <w:r w:rsidRPr="00C84FC2">
        <w:rPr>
          <w:rFonts w:ascii="Bookman Old Style" w:hAnsi="Bookman Old Style"/>
          <w:sz w:val="24"/>
          <w:szCs w:val="24"/>
        </w:rPr>
        <w:t xml:space="preserve">In grace and peace, </w:t>
      </w:r>
    </w:p>
    <w:p w14:paraId="3F24DF91" w14:textId="77777777" w:rsidR="00C84FC2" w:rsidRPr="00C84FC2" w:rsidRDefault="00C84FC2">
      <w:pPr>
        <w:ind w:left="-5"/>
        <w:rPr>
          <w:rFonts w:ascii="Bookman Old Style" w:hAnsi="Bookman Old Style"/>
          <w:sz w:val="24"/>
          <w:szCs w:val="24"/>
        </w:rPr>
      </w:pPr>
      <w:r w:rsidRPr="00C84FC2">
        <w:rPr>
          <w:rFonts w:ascii="Bookman Old Style" w:hAnsi="Bookman Old Style"/>
          <w:sz w:val="24"/>
          <w:szCs w:val="24"/>
        </w:rPr>
        <w:t xml:space="preserve">Madalyn Metzger </w:t>
      </w:r>
    </w:p>
    <w:p w14:paraId="04A18F5A" w14:textId="77777777" w:rsidR="00C84FC2" w:rsidRPr="00C84FC2" w:rsidRDefault="00C84FC2">
      <w:pPr>
        <w:ind w:left="-5"/>
        <w:rPr>
          <w:rFonts w:ascii="Bookman Old Style" w:hAnsi="Bookman Old Style"/>
          <w:sz w:val="24"/>
          <w:szCs w:val="24"/>
        </w:rPr>
      </w:pPr>
      <w:r w:rsidRPr="00C84FC2">
        <w:rPr>
          <w:rFonts w:ascii="Bookman Old Style" w:hAnsi="Bookman Old Style"/>
          <w:sz w:val="24"/>
          <w:szCs w:val="24"/>
        </w:rPr>
        <w:t>2024 Annual Conference Moderator</w:t>
      </w:r>
      <w:r w:rsidRPr="00C84FC2">
        <w:rPr>
          <w:rFonts w:ascii="Bookman Old Style" w:hAnsi="Bookman Old Style"/>
          <w:color w:val="010610"/>
          <w:sz w:val="24"/>
          <w:szCs w:val="24"/>
        </w:rPr>
        <w:t xml:space="preserve"> </w:t>
      </w:r>
    </w:p>
    <w:p w14:paraId="4C9AB8DF" w14:textId="0CE10A50" w:rsidR="00A9476B" w:rsidRDefault="00AB4F3A" w:rsidP="00A9476B">
      <w:pPr>
        <w:jc w:val="center"/>
      </w:pPr>
      <w:r>
        <w:br w:type="page"/>
      </w:r>
      <w:r w:rsidR="00A9476B">
        <w:rPr>
          <w:noProof/>
        </w:rPr>
        <w:lastRenderedPageBreak/>
        <w:drawing>
          <wp:inline distT="0" distB="0" distL="0" distR="0" wp14:anchorId="12ED34FA" wp14:editId="0CFC3A2B">
            <wp:extent cx="3528060" cy="653972"/>
            <wp:effectExtent l="0" t="0" r="0" b="0"/>
            <wp:docPr id="11" name="Picture 11" descr="A black and blue logo&#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black and blue logo&#10;&#10;Description automatically generated"/>
                    <pic:cNvPicPr/>
                  </pic:nvPicPr>
                  <pic:blipFill>
                    <a:blip r:embed="rId29"/>
                    <a:stretch>
                      <a:fillRect/>
                    </a:stretch>
                  </pic:blipFill>
                  <pic:spPr>
                    <a:xfrm>
                      <a:off x="0" y="0"/>
                      <a:ext cx="3528060" cy="653972"/>
                    </a:xfrm>
                    <a:prstGeom prst="rect">
                      <a:avLst/>
                    </a:prstGeom>
                  </pic:spPr>
                </pic:pic>
              </a:graphicData>
            </a:graphic>
          </wp:inline>
        </w:drawing>
      </w:r>
    </w:p>
    <w:p w14:paraId="4CDE20B9" w14:textId="77777777" w:rsidR="00A9476B" w:rsidRDefault="00A9476B" w:rsidP="00A9476B">
      <w:pPr>
        <w:spacing w:after="77" w:line="259" w:lineRule="auto"/>
        <w:jc w:val="center"/>
      </w:pPr>
      <w:r>
        <w:rPr>
          <w:b/>
          <w:sz w:val="24"/>
        </w:rPr>
        <w:t>Eder Financial District Conference Report 2023</w:t>
      </w:r>
      <w:r>
        <w:rPr>
          <w:sz w:val="24"/>
        </w:rPr>
        <w:t xml:space="preserve"> </w:t>
      </w:r>
    </w:p>
    <w:p w14:paraId="38C1A062" w14:textId="77777777" w:rsidR="00A9476B" w:rsidRDefault="00A9476B" w:rsidP="00A9476B">
      <w:pPr>
        <w:spacing w:after="240"/>
        <w:ind w:left="453" w:right="453"/>
      </w:pPr>
      <w:r>
        <w:t xml:space="preserve">Greetings to the moderator, delegates, and members, as you gather for your District Conference! </w:t>
      </w:r>
    </w:p>
    <w:p w14:paraId="7732B08E" w14:textId="77777777" w:rsidR="00A9476B" w:rsidRDefault="00A9476B" w:rsidP="00A9476B">
      <w:pPr>
        <w:spacing w:after="240"/>
        <w:ind w:left="453" w:right="453"/>
      </w:pPr>
      <w:r>
        <w:t xml:space="preserve">Did you know Eder Financial can make a positive impact on your life, directly or indirectly, whether you qualify to use our services or not?  </w:t>
      </w:r>
    </w:p>
    <w:p w14:paraId="6EAC396F" w14:textId="77777777" w:rsidR="00A9476B" w:rsidRDefault="00A9476B" w:rsidP="00A9476B">
      <w:pPr>
        <w:spacing w:after="240"/>
        <w:ind w:left="453" w:right="453"/>
      </w:pPr>
      <w:r>
        <w:t xml:space="preserve">That’s because we serve congregations and their staff so they can better perform their ministries for their members. </w:t>
      </w:r>
    </w:p>
    <w:p w14:paraId="60244F48" w14:textId="77777777" w:rsidR="00A9476B" w:rsidRDefault="00A9476B" w:rsidP="00A9476B">
      <w:pPr>
        <w:spacing w:after="240"/>
        <w:ind w:left="453" w:right="453"/>
      </w:pPr>
      <w:r>
        <w:t xml:space="preserve">Eder provides a fantastic retirement plan and employee-based insurances for pastors, congregational, district, and camp employees. We can also manage special funds, like ministry funds, memorial funds, cemetery funds, and building funds for congregations and other church-related organizations.  </w:t>
      </w:r>
    </w:p>
    <w:p w14:paraId="6C027603" w14:textId="77777777" w:rsidR="00A9476B" w:rsidRDefault="00A9476B" w:rsidP="00A9476B">
      <w:pPr>
        <w:spacing w:after="240"/>
        <w:ind w:left="453" w:right="453"/>
      </w:pPr>
      <w:r>
        <w:t xml:space="preserve">We also provide several free workshops that help congregations learn how to grow their endowments, encourage people to include the congregation in their end-of-life financial decision-making, how to run the church as a business with good governance, and more. Ask the Eder representative attending your conference how we can bring a workshop to your congregation. </w:t>
      </w:r>
    </w:p>
    <w:p w14:paraId="357650C5" w14:textId="77777777" w:rsidR="00A9476B" w:rsidRDefault="00A9476B" w:rsidP="00A9476B">
      <w:pPr>
        <w:spacing w:after="240"/>
        <w:ind w:left="453" w:right="453"/>
      </w:pPr>
      <w:r>
        <w:t xml:space="preserve">Can we serve you and your congregation if we aren’t already? Give us a chance. You’ll be glad you did. Ask us if your congregation, district, and camp are using our services. We welcome the conversation. </w:t>
      </w:r>
    </w:p>
    <w:p w14:paraId="17055CD3" w14:textId="77777777" w:rsidR="00A9476B" w:rsidRDefault="00A9476B" w:rsidP="00A9476B">
      <w:pPr>
        <w:spacing w:after="240"/>
        <w:ind w:left="453" w:right="453"/>
      </w:pPr>
      <w:r>
        <w:t xml:space="preserve">Eder Financial is now in its second year with its new name, having changed from Church of the Brethren Benefit Trust in May 2022. The transition has been well received in the denomination because of our core business model – </w:t>
      </w:r>
    </w:p>
    <w:p w14:paraId="43C6DA87" w14:textId="77777777" w:rsidR="00A9476B" w:rsidRDefault="00A9476B" w:rsidP="00A9476B">
      <w:pPr>
        <w:numPr>
          <w:ilvl w:val="0"/>
          <w:numId w:val="19"/>
        </w:numPr>
        <w:spacing w:after="240" w:line="249" w:lineRule="auto"/>
        <w:ind w:right="453" w:hanging="360"/>
      </w:pPr>
      <w:r>
        <w:t xml:space="preserve">We seek to serve congregations and organizations as partners, making choices and decisions surrounding participation in a retirement plan as easy as possible. It is important that we make it easy for all who can enroll to enroll, as many Americans are on track to have insufficient savings in retirement. We work to help ensure that our members are not faced with that problem, by helping them enroll early in their careers, saving to the plan consistently, and using an asset allocation model to help grow their funds. Not sure how to do that? We can help. </w:t>
      </w:r>
    </w:p>
    <w:p w14:paraId="3EBA38A5" w14:textId="77777777" w:rsidR="00A9476B" w:rsidRDefault="00A9476B" w:rsidP="00A9476B">
      <w:pPr>
        <w:numPr>
          <w:ilvl w:val="0"/>
          <w:numId w:val="19"/>
        </w:numPr>
        <w:spacing w:after="240" w:line="249" w:lineRule="auto"/>
        <w:ind w:right="453" w:hanging="360"/>
      </w:pPr>
      <w:r>
        <w:t xml:space="preserve">We provide a concierge service model with our insurance products, answering questions and addressing all concerns proactively and satisfactorily. Our ancillary insurances of life, vision, dental, short- and </w:t>
      </w:r>
      <w:proofErr w:type="spellStart"/>
      <w:r>
        <w:t>longterm</w:t>
      </w:r>
      <w:proofErr w:type="spellEnd"/>
      <w:r>
        <w:t xml:space="preserve"> disability have held premium rate increases virtually flat over the past five years, which means eligible employees can protect themselves with various insurances while not suffering high premium rate increases year after year.  </w:t>
      </w:r>
    </w:p>
    <w:p w14:paraId="091BF659" w14:textId="77777777" w:rsidR="00A9476B" w:rsidRDefault="00A9476B" w:rsidP="00A9476B">
      <w:pPr>
        <w:numPr>
          <w:ilvl w:val="0"/>
          <w:numId w:val="19"/>
        </w:numPr>
        <w:spacing w:after="240" w:line="249" w:lineRule="auto"/>
        <w:ind w:right="453" w:hanging="360"/>
      </w:pPr>
      <w:r>
        <w:t xml:space="preserve">Part-time employees can participate in both the Eder Retirement and Insurance plans. Ask us if you or someone you know qualifies. </w:t>
      </w:r>
    </w:p>
    <w:p w14:paraId="10C67719" w14:textId="77777777" w:rsidR="00A9476B" w:rsidRDefault="00A9476B" w:rsidP="00A9476B">
      <w:pPr>
        <w:numPr>
          <w:ilvl w:val="0"/>
          <w:numId w:val="19"/>
        </w:numPr>
        <w:spacing w:after="240" w:line="249" w:lineRule="auto"/>
        <w:ind w:right="453" w:hanging="360"/>
      </w:pPr>
      <w:r>
        <w:t xml:space="preserve">We manage funds of organizations in a manner that allows easy access, several tools for managing investments, and reports and resources that assist in the management of the funds. We would be glad to set up a demonstration for you and your organization of our fantastic customer web portal. </w:t>
      </w:r>
    </w:p>
    <w:p w14:paraId="28D3A77E" w14:textId="77777777" w:rsidR="00A9476B" w:rsidRDefault="00A9476B" w:rsidP="00A9476B">
      <w:pPr>
        <w:numPr>
          <w:ilvl w:val="0"/>
          <w:numId w:val="19"/>
        </w:numPr>
        <w:spacing w:after="240" w:line="249" w:lineRule="auto"/>
        <w:ind w:right="453" w:hanging="360"/>
      </w:pPr>
      <w:r>
        <w:t xml:space="preserve">And we provide education to give people information and to help them know what questions they should be asking so that they can be successful, whether helping to grow their congregations’ financial base or to manage their own retirement plan or insurance offerings.  </w:t>
      </w:r>
    </w:p>
    <w:p w14:paraId="32560B60" w14:textId="77777777" w:rsidR="00A9476B" w:rsidRDefault="00A9476B" w:rsidP="00A9476B">
      <w:pPr>
        <w:spacing w:after="240"/>
        <w:ind w:left="453" w:right="453"/>
      </w:pPr>
      <w:r>
        <w:lastRenderedPageBreak/>
        <w:t xml:space="preserve">We also help tenured pastors and congregational, district, and camp staff who have extraordinary financial needs, if they meet certain guidelines. In 2022 the Church Workers’ Assistance Plan that Eder manages granted $250,000 to about 40 people who found themselves in financial distress with nowhere else to turn.  </w:t>
      </w:r>
    </w:p>
    <w:p w14:paraId="29FF34D3" w14:textId="77777777" w:rsidR="00A9476B" w:rsidRDefault="00A9476B" w:rsidP="00A9476B">
      <w:pPr>
        <w:spacing w:after="240"/>
        <w:ind w:left="453" w:right="453"/>
      </w:pPr>
      <w:r>
        <w:t xml:space="preserve">Most of the funds under our management conform to Eder Values Investing, which means you can utilize our services and know that your resources are being managed in accordance with the values in the Church of the Brethren tradition.  </w:t>
      </w:r>
    </w:p>
    <w:p w14:paraId="3E9A390D" w14:textId="77777777" w:rsidR="00A9476B" w:rsidRDefault="00A9476B" w:rsidP="00A9476B">
      <w:pPr>
        <w:spacing w:after="240" w:line="259" w:lineRule="auto"/>
        <w:ind w:left="453"/>
      </w:pPr>
      <w:r>
        <w:rPr>
          <w:b/>
        </w:rPr>
        <w:t>Serving others who have common bonds and convictions</w:t>
      </w:r>
      <w:r>
        <w:t xml:space="preserve"> </w:t>
      </w:r>
    </w:p>
    <w:p w14:paraId="3D8B7C9E" w14:textId="77777777" w:rsidR="00A9476B" w:rsidRDefault="00A9476B" w:rsidP="00A9476B">
      <w:pPr>
        <w:spacing w:after="240"/>
        <w:ind w:left="453" w:right="453"/>
      </w:pPr>
      <w:r>
        <w:t xml:space="preserve">Committed to serving as a Church of the Brethren Annual Conference agency, Eder is moving to include other people and organizations of faith that profess a like-mindedness with Eder Financials' values as an organization grounded in Christian faith. Program strength, product options, and lower costs come from a strong volume of business. Therefore, Eder will grow stronger in the long term by offering its ministries to others who seek competitive products backed by concierge service. If you know of a congregation, not-for-profit, or other </w:t>
      </w:r>
      <w:proofErr w:type="spellStart"/>
      <w:r>
        <w:t>faithbased</w:t>
      </w:r>
      <w:proofErr w:type="spellEnd"/>
      <w:r>
        <w:t xml:space="preserve"> organization that would benefit from Eder’s services, please let us know. </w:t>
      </w:r>
    </w:p>
    <w:p w14:paraId="2B388B85" w14:textId="77777777" w:rsidR="00A9476B" w:rsidRDefault="00A9476B" w:rsidP="00A9476B">
      <w:pPr>
        <w:spacing w:after="240" w:line="259" w:lineRule="auto"/>
        <w:ind w:left="453"/>
      </w:pPr>
      <w:r>
        <w:rPr>
          <w:b/>
        </w:rPr>
        <w:t>EDER FINANCIAL BOARD and staff</w:t>
      </w:r>
      <w:r>
        <w:t xml:space="preserve"> </w:t>
      </w:r>
    </w:p>
    <w:p w14:paraId="334D4A27" w14:textId="77777777" w:rsidR="00A9476B" w:rsidRDefault="00A9476B" w:rsidP="00A9476B">
      <w:pPr>
        <w:spacing w:after="240"/>
        <w:ind w:left="453" w:right="453"/>
      </w:pPr>
      <w:r>
        <w:t xml:space="preserve">The 12-person Eder Financial Board consists of people who have knowledge and experience in accounting, finance, investments, law, employee benefits, human resources, actuarial science, or represent pastors, district executives, and organizations that are Brethren or have common bonds and convictions. If you or someone you know would like to serve on the Eder Financial Board, let us know. We are always looking for people who are dedicated to service, want to do meaningful volunteer work, and are committed to being an active member of a board. </w:t>
      </w:r>
    </w:p>
    <w:p w14:paraId="37229608" w14:textId="77777777" w:rsidR="00A9476B" w:rsidRDefault="00A9476B" w:rsidP="00A9476B">
      <w:pPr>
        <w:spacing w:after="240"/>
        <w:ind w:left="453" w:right="453"/>
      </w:pPr>
      <w:r>
        <w:t xml:space="preserve">We also have 27 people on our staff, working in retirement, employee insurance, organizational investing, finance, investments, client relations, marketing, public relations, IT, data, special projects, and business development. We are a family friendly, faith-based organization that strives to provide concierge level service to our members and clients while also providing a fulfilling work environment in a permanent work-from-home setting. If you or someone you know is interested in an Eder Financial job, let us know.  </w:t>
      </w:r>
    </w:p>
    <w:p w14:paraId="44E27EE8" w14:textId="77777777" w:rsidR="00A9476B" w:rsidRDefault="00A9476B" w:rsidP="00A9476B">
      <w:pPr>
        <w:pStyle w:val="Heading1"/>
        <w:spacing w:after="240"/>
        <w:ind w:left="0" w:right="2"/>
      </w:pPr>
      <w:r>
        <w:t>CONCLUSION</w:t>
      </w:r>
      <w:r>
        <w:rPr>
          <w:rFonts w:ascii="Calibri" w:eastAsia="Calibri" w:hAnsi="Calibri" w:cs="Calibri"/>
          <w:b w:val="0"/>
        </w:rPr>
        <w:t xml:space="preserve"> </w:t>
      </w:r>
    </w:p>
    <w:p w14:paraId="402B677E" w14:textId="77777777" w:rsidR="00A9476B" w:rsidRDefault="00A9476B" w:rsidP="00A9476B">
      <w:pPr>
        <w:spacing w:after="240"/>
        <w:ind w:left="453" w:right="453"/>
      </w:pPr>
      <w:r>
        <w:t xml:space="preserve">Despite the expansion of its charter to bring in other members and clients of like mind from beyond the Church of the Brethren, Eder Financial remains committed to the denomination. Our organization was created by the Annual Conference to serve pastors, employees, churches, and organizations. That commitment to service has not wavered. We are here to help our members and clients achieve their financial goals. As we adopt new taglines, new goals, new language to articulate our vision, bridging our past with our future, one of our more recent BBT taglines melds quite nicely with Eder’s future vision of walking alongside those we serve. “Building financial security. Bettering the world. Together.” If you and/or your congregation have not walked with us in the past, let us do so in the future. In other words, those who have not given Eder Financial a look for a few years, or ever, should do so. Together, Eder will help you reach your financial goals which will help strengthen your ministry to the church. </w:t>
      </w:r>
    </w:p>
    <w:p w14:paraId="716334D6" w14:textId="77777777" w:rsidR="00A9476B" w:rsidRDefault="00A9476B" w:rsidP="00A9476B"/>
    <w:tbl>
      <w:tblPr>
        <w:tblStyle w:val="TableGrid"/>
        <w:tblW w:w="8158" w:type="dxa"/>
        <w:tblInd w:w="458" w:type="dxa"/>
        <w:tblLook w:val="04A0" w:firstRow="1" w:lastRow="0" w:firstColumn="1" w:lastColumn="0" w:noHBand="0" w:noVBand="1"/>
      </w:tblPr>
      <w:tblGrid>
        <w:gridCol w:w="5851"/>
        <w:gridCol w:w="2307"/>
      </w:tblGrid>
      <w:tr w:rsidR="00A9476B" w14:paraId="66900892" w14:textId="77777777" w:rsidTr="00D62841">
        <w:trPr>
          <w:trHeight w:val="347"/>
        </w:trPr>
        <w:tc>
          <w:tcPr>
            <w:tcW w:w="5851" w:type="dxa"/>
            <w:tcBorders>
              <w:top w:val="nil"/>
              <w:left w:val="nil"/>
              <w:bottom w:val="nil"/>
              <w:right w:val="nil"/>
            </w:tcBorders>
          </w:tcPr>
          <w:p w14:paraId="0A636361" w14:textId="77777777" w:rsidR="00A9476B" w:rsidRDefault="00A9476B" w:rsidP="00D62841">
            <w:pPr>
              <w:spacing w:line="259" w:lineRule="auto"/>
            </w:pPr>
            <w:r>
              <w:rPr>
                <w:sz w:val="32"/>
              </w:rPr>
              <w:t>Donna Rhodes</w:t>
            </w:r>
            <w:r>
              <w:t xml:space="preserve"> </w:t>
            </w:r>
          </w:p>
        </w:tc>
        <w:tc>
          <w:tcPr>
            <w:tcW w:w="2307" w:type="dxa"/>
            <w:tcBorders>
              <w:top w:val="nil"/>
              <w:left w:val="nil"/>
              <w:bottom w:val="nil"/>
              <w:right w:val="nil"/>
            </w:tcBorders>
          </w:tcPr>
          <w:p w14:paraId="21E84446" w14:textId="77777777" w:rsidR="00A9476B" w:rsidRDefault="00A9476B" w:rsidP="00D62841">
            <w:pPr>
              <w:spacing w:line="259" w:lineRule="auto"/>
              <w:jc w:val="both"/>
            </w:pPr>
            <w:r>
              <w:rPr>
                <w:sz w:val="32"/>
              </w:rPr>
              <w:t xml:space="preserve"> Nevin Dulabaum </w:t>
            </w:r>
          </w:p>
        </w:tc>
      </w:tr>
      <w:tr w:rsidR="00A9476B" w14:paraId="6EEF14A5" w14:textId="77777777" w:rsidTr="00D62841">
        <w:trPr>
          <w:trHeight w:val="247"/>
        </w:trPr>
        <w:tc>
          <w:tcPr>
            <w:tcW w:w="5851" w:type="dxa"/>
            <w:tcBorders>
              <w:top w:val="nil"/>
              <w:left w:val="nil"/>
              <w:bottom w:val="nil"/>
              <w:right w:val="nil"/>
            </w:tcBorders>
          </w:tcPr>
          <w:p w14:paraId="3EA5AC65" w14:textId="77777777" w:rsidR="00A9476B" w:rsidRDefault="00A9476B" w:rsidP="00D62841">
            <w:pPr>
              <w:spacing w:line="259" w:lineRule="auto"/>
            </w:pPr>
            <w:r>
              <w:t xml:space="preserve">Board Chair </w:t>
            </w:r>
          </w:p>
        </w:tc>
        <w:tc>
          <w:tcPr>
            <w:tcW w:w="2307" w:type="dxa"/>
            <w:tcBorders>
              <w:top w:val="nil"/>
              <w:left w:val="nil"/>
              <w:bottom w:val="nil"/>
              <w:right w:val="nil"/>
            </w:tcBorders>
          </w:tcPr>
          <w:p w14:paraId="74D372FC" w14:textId="77777777" w:rsidR="00A9476B" w:rsidRDefault="00A9476B" w:rsidP="00D62841">
            <w:pPr>
              <w:spacing w:line="259" w:lineRule="auto"/>
              <w:ind w:left="89"/>
            </w:pPr>
            <w:r>
              <w:t xml:space="preserve">President </w:t>
            </w:r>
          </w:p>
        </w:tc>
      </w:tr>
    </w:tbl>
    <w:p w14:paraId="5A643736" w14:textId="5F7B4EBD" w:rsidR="00A9476B" w:rsidRDefault="00A9476B" w:rsidP="00A9476B">
      <w:pPr>
        <w:spacing w:after="280" w:line="259" w:lineRule="auto"/>
        <w:ind w:left="-22" w:right="-20"/>
      </w:pPr>
      <w:r>
        <w:rPr>
          <w:noProof/>
        </w:rPr>
        <mc:AlternateContent>
          <mc:Choice Requires="wpg">
            <w:drawing>
              <wp:inline distT="0" distB="0" distL="0" distR="0" wp14:anchorId="0BFDD3DA" wp14:editId="23B507C5">
                <wp:extent cx="7010400" cy="6350"/>
                <wp:effectExtent l="0" t="0" r="0" b="0"/>
                <wp:docPr id="1423" name="Group 1423"/>
                <wp:cNvGraphicFramePr/>
                <a:graphic xmlns:a="http://schemas.openxmlformats.org/drawingml/2006/main">
                  <a:graphicData uri="http://schemas.microsoft.com/office/word/2010/wordprocessingGroup">
                    <wpg:wgp>
                      <wpg:cNvGrpSpPr/>
                      <wpg:grpSpPr>
                        <a:xfrm>
                          <a:off x="0" y="0"/>
                          <a:ext cx="7010400" cy="6350"/>
                          <a:chOff x="0" y="0"/>
                          <a:chExt cx="7010400" cy="6350"/>
                        </a:xfrm>
                      </wpg:grpSpPr>
                      <wps:wsp>
                        <wps:cNvPr id="74" name="Shape 74"/>
                        <wps:cNvSpPr/>
                        <wps:spPr>
                          <a:xfrm>
                            <a:off x="0" y="0"/>
                            <a:ext cx="7010400" cy="0"/>
                          </a:xfrm>
                          <a:custGeom>
                            <a:avLst/>
                            <a:gdLst/>
                            <a:ahLst/>
                            <a:cxnLst/>
                            <a:rect l="0" t="0" r="0" b="0"/>
                            <a:pathLst>
                              <a:path w="7010400">
                                <a:moveTo>
                                  <a:pt x="0" y="0"/>
                                </a:moveTo>
                                <a:lnTo>
                                  <a:pt x="7010400"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99E05A" id="Group 1423" o:spid="_x0000_s1026" style="width:552pt;height:.5pt;mso-position-horizontal-relative:char;mso-position-vertical-relative:line" coordsize="701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">
                <v:shape id="Shape 74" o:spid="_x0000_s1027" style="position:absolute;width:70104;height:0;visibility:visible;mso-wrap-style:square;v-text-anchor:top" coordsize="701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" path="m,l7010400,e" filled="f" strokeweight=".5pt">
                  <v:stroke miterlimit="66585f" joinstyle="miter"/>
                  <v:path arrowok="t" textboxrect="0,0,7010400,0"/>
                </v:shape>
                <w10:anchorlock/>
              </v:group>
            </w:pict>
          </mc:Fallback>
        </mc:AlternateContent>
      </w:r>
    </w:p>
    <w:p w14:paraId="47819C3B" w14:textId="348DB5EE" w:rsidR="00A9476B" w:rsidRDefault="00A9476B" w:rsidP="00870FF3">
      <w:pPr>
        <w:spacing w:after="140" w:line="259" w:lineRule="auto"/>
        <w:ind w:left="-5" w:right="-15"/>
      </w:pPr>
      <w:r>
        <w:rPr>
          <w:b/>
          <w:color w:val="231F20"/>
          <w:sz w:val="19"/>
        </w:rPr>
        <w:t>1505 Dundee Ave. • Elgin, IL 60120-1619 • ederfinancial.org • 847-695-0200 • 800-746-1505 toll-free • 847-742-0135 fax</w:t>
      </w:r>
      <w:r>
        <w:rPr>
          <w:b/>
          <w:sz w:val="19"/>
        </w:rPr>
        <w:t xml:space="preserve"> </w:t>
      </w:r>
      <w:r>
        <w:br w:type="page"/>
      </w:r>
    </w:p>
    <w:p w14:paraId="19198384" w14:textId="77777777" w:rsidR="00AB4F3A" w:rsidRDefault="00AB4F3A" w:rsidP="00AB4F3A">
      <w:pPr>
        <w:rPr>
          <w:rFonts w:ascii="Times New Roman" w:hAnsi="Times New Roman" w:cs="Times New Roman"/>
          <w:color w:val="auto"/>
          <w:szCs w:val="20"/>
        </w:rPr>
      </w:pPr>
    </w:p>
    <w:p w14:paraId="6333D7D7" w14:textId="18B47A3E" w:rsidR="00AB4F3A" w:rsidRPr="00D8121F" w:rsidRDefault="00AB4F3A" w:rsidP="00D8121F">
      <w:pPr>
        <w:jc w:val="right"/>
        <w:rPr>
          <w:rFonts w:ascii="Times New Roman" w:hAnsi="Times New Roman" w:cs="Times New Roman"/>
          <w:szCs w:val="20"/>
        </w:rPr>
      </w:pPr>
      <w:r>
        <w:rPr>
          <w:noProof/>
        </w:rPr>
        <w:drawing>
          <wp:anchor distT="0" distB="0" distL="114300" distR="114300" simplePos="0" relativeHeight="251668480" behindDoc="0" locked="0" layoutInCell="1" allowOverlap="1" wp14:anchorId="488113DF" wp14:editId="4CA95F29">
            <wp:simplePos x="2514600" y="371475"/>
            <wp:positionH relativeFrom="margin">
              <wp:align>center</wp:align>
            </wp:positionH>
            <wp:positionV relativeFrom="margin">
              <wp:align>top</wp:align>
            </wp:positionV>
            <wp:extent cx="2819400" cy="972820"/>
            <wp:effectExtent l="0" t="0" r="0" b="0"/>
            <wp:wrapTopAndBottom/>
            <wp:docPr id="2089049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9533" name="Picture 208904953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972820"/>
                    </a:xfrm>
                    <a:prstGeom prst="rect">
                      <a:avLst/>
                    </a:prstGeom>
                    <a:noFill/>
                    <a:ln w="9525">
                      <a:noFill/>
                      <a:miter lim="800000"/>
                      <a:headEnd/>
                      <a:tailEnd/>
                    </a:ln>
                  </pic:spPr>
                </pic:pic>
              </a:graphicData>
            </a:graphic>
          </wp:anchor>
        </w:drawing>
      </w:r>
      <w:r w:rsidRPr="00D8121F">
        <w:rPr>
          <w:rFonts w:ascii="Times New Roman" w:hAnsi="Times New Roman" w:cs="Times New Roman"/>
          <w:szCs w:val="20"/>
        </w:rPr>
        <w:t>March 2023</w:t>
      </w:r>
    </w:p>
    <w:p w14:paraId="56EC4A9D" w14:textId="77777777" w:rsidR="00AB4F3A" w:rsidRPr="00D8121F" w:rsidRDefault="00AB4F3A" w:rsidP="00AB4F3A">
      <w:pPr>
        <w:rPr>
          <w:rFonts w:ascii="Times New Roman" w:hAnsi="Times New Roman" w:cs="Times New Roman"/>
          <w:szCs w:val="20"/>
        </w:rPr>
      </w:pPr>
      <w:r w:rsidRPr="00D8121F">
        <w:rPr>
          <w:rFonts w:ascii="Times New Roman" w:hAnsi="Times New Roman" w:cs="Times New Roman"/>
          <w:szCs w:val="20"/>
        </w:rPr>
        <w:t>Dear Sisters and Brothers,</w:t>
      </w:r>
    </w:p>
    <w:p w14:paraId="41F75E60" w14:textId="77777777" w:rsidR="00AB4F3A" w:rsidRPr="00D8121F" w:rsidRDefault="00AB4F3A" w:rsidP="00AB4F3A">
      <w:pPr>
        <w:rPr>
          <w:rFonts w:ascii="Times New Roman" w:hAnsi="Times New Roman" w:cs="Times New Roman"/>
          <w:szCs w:val="20"/>
        </w:rPr>
      </w:pPr>
    </w:p>
    <w:p w14:paraId="49EC4D95" w14:textId="77777777" w:rsidR="00AB4F3A" w:rsidRPr="00D8121F" w:rsidRDefault="00AB4F3A" w:rsidP="00AB4F3A">
      <w:pPr>
        <w:pStyle w:val="NoSpacing"/>
        <w:jc w:val="both"/>
        <w:rPr>
          <w:szCs w:val="20"/>
        </w:rPr>
      </w:pPr>
      <w:r w:rsidRPr="00D8121F">
        <w:t xml:space="preserve">The earthquake in Turkey and Syria, war and violence from Ukraine to Africa, and a US school shooting are some of the things that have challenged BDM to respond creatively and prayerfully to deep hardships and loss in 2022 and the beginning of 2023. Whether responding to a natural disaster, violence, or other crisis, BDM staff and volunteers journeyed with survivors and families toward recovery and hope, often transforming lives, in </w:t>
      </w:r>
      <w:r w:rsidRPr="00D8121F">
        <w:rPr>
          <w:szCs w:val="20"/>
        </w:rPr>
        <w:t xml:space="preserve">places like Waverly, Tenn.; Uvalde, Texas; Dawson Springs, Ky.; and North Fort Meyers, Fla. </w:t>
      </w:r>
    </w:p>
    <w:p w14:paraId="09693CA0" w14:textId="77777777" w:rsidR="00AB4F3A" w:rsidRPr="00D8121F" w:rsidRDefault="00AB4F3A" w:rsidP="00AB4F3A">
      <w:pPr>
        <w:pStyle w:val="NoSpacing"/>
        <w:jc w:val="both"/>
      </w:pPr>
    </w:p>
    <w:p w14:paraId="25478464" w14:textId="77777777" w:rsidR="00AB4F3A" w:rsidRPr="00D8121F" w:rsidRDefault="00AB4F3A" w:rsidP="00AB4F3A">
      <w:pPr>
        <w:jc w:val="both"/>
        <w:rPr>
          <w:rFonts w:ascii="Times New Roman" w:hAnsi="Times New Roman" w:cs="Times New Roman"/>
        </w:rPr>
      </w:pPr>
      <w:r w:rsidRPr="00D8121F">
        <w:rPr>
          <w:rFonts w:ascii="Times New Roman" w:hAnsi="Times New Roman" w:cs="Times New Roman"/>
          <w:szCs w:val="20"/>
        </w:rPr>
        <w:t xml:space="preserve">Encouragement for this ministry is found throughout the sacred scripture, such as </w:t>
      </w:r>
      <w:r w:rsidRPr="00D8121F">
        <w:rPr>
          <w:rFonts w:ascii="Times New Roman" w:hAnsi="Times New Roman" w:cs="Times New Roman"/>
        </w:rPr>
        <w:t xml:space="preserve">Galatians 6:9a, 10a: “Let us not lose heart in doing good, . . . while we have opportunity, let us do good to all people”. It is also found in our partners such as Pamlico County (N.C.) Disaster Recovery Coalition, which shared: </w:t>
      </w:r>
      <w:bookmarkStart w:id="4" w:name="_Hlk124440350"/>
      <w:r w:rsidRPr="00D8121F">
        <w:rPr>
          <w:rFonts w:ascii="Times New Roman" w:hAnsi="Times New Roman" w:cs="Times New Roman"/>
        </w:rPr>
        <w:t xml:space="preserve">“[Not] only have you (BDM) helped to repair hurricane damaged homes, but you have also helped to restore and mend broken hearts. The light you have shown, and the relationships you have built with survivors and their families, will long have an impact on them and their generations.”  </w:t>
      </w:r>
      <w:bookmarkEnd w:id="4"/>
    </w:p>
    <w:p w14:paraId="43AEC7FF" w14:textId="77777777" w:rsidR="00AB4F3A" w:rsidRPr="00D8121F" w:rsidRDefault="00AB4F3A" w:rsidP="00AB4F3A">
      <w:pPr>
        <w:jc w:val="both"/>
        <w:rPr>
          <w:rFonts w:ascii="Times New Roman" w:hAnsi="Times New Roman" w:cs="Times New Roman"/>
        </w:rPr>
      </w:pPr>
    </w:p>
    <w:p w14:paraId="233B490C" w14:textId="77777777" w:rsidR="00AB4F3A" w:rsidRPr="00D8121F" w:rsidRDefault="00AB4F3A" w:rsidP="00AB4F3A">
      <w:pPr>
        <w:jc w:val="both"/>
        <w:rPr>
          <w:rFonts w:ascii="Times New Roman" w:hAnsi="Times New Roman" w:cs="Times New Roman"/>
        </w:rPr>
      </w:pPr>
      <w:r w:rsidRPr="00D8121F">
        <w:rPr>
          <w:rFonts w:ascii="Times New Roman" w:hAnsi="Times New Roman" w:cs="Times New Roman"/>
        </w:rPr>
        <w:t xml:space="preserve">Children’s Disaster Services (CDS) volunteers responded this past year with deep compassion to the school shooting in Uvalde (Texas), floods, wildfires, and hurricanes. In Uvalde, specially trained volunteers (Critical Response Childcare teams) supported children and families of the 19 children killed by a lone shooter. These volunteers had 385 contacts with children as they helped them process the trauma and build resiliency in the face of this tragedy. </w:t>
      </w:r>
    </w:p>
    <w:p w14:paraId="346E08CF" w14:textId="77777777" w:rsidR="00AB4F3A" w:rsidRPr="00D8121F" w:rsidRDefault="00AB4F3A" w:rsidP="00AB4F3A">
      <w:pPr>
        <w:jc w:val="both"/>
        <w:rPr>
          <w:rFonts w:ascii="Times New Roman" w:hAnsi="Times New Roman" w:cs="Times New Roman"/>
        </w:rPr>
      </w:pPr>
    </w:p>
    <w:p w14:paraId="7C54B08E" w14:textId="77777777" w:rsidR="00AB4F3A" w:rsidRPr="00D8121F" w:rsidRDefault="00AB4F3A" w:rsidP="00AB4F3A">
      <w:pPr>
        <w:jc w:val="both"/>
        <w:rPr>
          <w:rFonts w:ascii="Times New Roman" w:hAnsi="Times New Roman" w:cs="Times New Roman"/>
        </w:rPr>
      </w:pPr>
      <w:r w:rsidRPr="00D8121F">
        <w:rPr>
          <w:rFonts w:ascii="Times New Roman" w:hAnsi="Times New Roman" w:cs="Times New Roman"/>
        </w:rPr>
        <w:t xml:space="preserve">After Hurricane Ian made landfall in late September 2022, causing catastrophic damage along southwest Florida, CDS volunteers were initially housed by rebuilding volunteers with homes in the area. CDS teams served for six weeks in Florida shelters, with over 400 child contacts. During 2022, a total of 86 CDS volunteers served 1,065 children on eight responses. CDS also held three volunteer training workshops resulting in 40 newly trained volunteers, bringing the total CDS volunteer base to 576 by year’s end. </w:t>
      </w:r>
    </w:p>
    <w:p w14:paraId="5806431A" w14:textId="77777777" w:rsidR="00AB4F3A" w:rsidRPr="00D8121F" w:rsidRDefault="00AB4F3A" w:rsidP="00AB4F3A">
      <w:pPr>
        <w:jc w:val="both"/>
        <w:rPr>
          <w:rFonts w:ascii="Times New Roman" w:hAnsi="Times New Roman" w:cs="Times New Roman"/>
        </w:rPr>
      </w:pPr>
    </w:p>
    <w:p w14:paraId="03491EAE" w14:textId="77777777" w:rsidR="00AB4F3A" w:rsidRPr="00D8121F" w:rsidRDefault="00AB4F3A" w:rsidP="00AB4F3A">
      <w:pPr>
        <w:jc w:val="both"/>
        <w:rPr>
          <w:rFonts w:ascii="Times New Roman" w:hAnsi="Times New Roman" w:cs="Times New Roman"/>
        </w:rPr>
      </w:pPr>
      <w:r w:rsidRPr="00D8121F">
        <w:rPr>
          <w:rFonts w:ascii="Times New Roman" w:hAnsi="Times New Roman" w:cs="Times New Roman"/>
          <w:color w:val="000000" w:themeColor="text1"/>
        </w:rPr>
        <w:t xml:space="preserve">In March 2022, the BDM rebuilding program network of volunteers finished four years of repairing and rebuilding homes in the Carolinas following Hurricanes Matthew (2016) and Florence (2018). The program transitioned to </w:t>
      </w:r>
      <w:r w:rsidRPr="00D8121F">
        <w:rPr>
          <w:rFonts w:ascii="Times New Roman" w:hAnsi="Times New Roman" w:cs="Times New Roman"/>
        </w:rPr>
        <w:t xml:space="preserve">Waverly, Tenn., for the remainder of the year, in response to devastating August 2021 flooding, when over 17 inches of rain fell in 24 hours. In October, a three week short-term response supported new home construction in Dawson Springs, Ky., where tornadoes destroyed around 650 homes in December 2021. Volunteer leadership on the projects was provided by 47 disaster project leaders from across the country who served to welcome and support 572 volunteers. The rebuilding program site moved to Dawson Springs, Ky., in January 2023 to continue the tornado recovery with local partners. </w:t>
      </w:r>
    </w:p>
    <w:p w14:paraId="272AB1B5" w14:textId="77777777" w:rsidR="00AB4F3A" w:rsidRPr="00D8121F" w:rsidRDefault="00AB4F3A" w:rsidP="00AB4F3A">
      <w:pPr>
        <w:jc w:val="both"/>
        <w:rPr>
          <w:rFonts w:ascii="Times New Roman" w:hAnsi="Times New Roman" w:cs="Times New Roman"/>
        </w:rPr>
      </w:pPr>
    </w:p>
    <w:p w14:paraId="2BF044F3" w14:textId="77777777" w:rsidR="00AB4F3A" w:rsidRPr="00D8121F" w:rsidRDefault="00AB4F3A" w:rsidP="00AB4F3A">
      <w:pPr>
        <w:jc w:val="both"/>
        <w:rPr>
          <w:rFonts w:ascii="Times New Roman" w:hAnsi="Times New Roman" w:cs="Times New Roman"/>
        </w:rPr>
      </w:pPr>
      <w:r w:rsidRPr="00D8121F">
        <w:rPr>
          <w:rFonts w:ascii="Times New Roman" w:hAnsi="Times New Roman" w:cs="Times New Roman"/>
        </w:rPr>
        <w:t xml:space="preserve">A local hybrid response to the October 2021 tidal flooding in Maryland’s Somerset and Dorchester counties was led by members of the Mid-Atlantic District, with support from BDM staff, vehicles, and equipment. In 2022, two homes were repaired by 35 volunteers through a grant award from </w:t>
      </w:r>
    </w:p>
    <w:p w14:paraId="3B91E0BD" w14:textId="77777777" w:rsidR="00AB4F3A" w:rsidRPr="00D8121F" w:rsidRDefault="00AB4F3A" w:rsidP="00AB4F3A">
      <w:pPr>
        <w:jc w:val="both"/>
        <w:rPr>
          <w:rFonts w:ascii="Times New Roman" w:hAnsi="Times New Roman" w:cs="Times New Roman"/>
        </w:rPr>
      </w:pPr>
      <w:r w:rsidRPr="00D8121F">
        <w:rPr>
          <w:rFonts w:ascii="Times New Roman" w:hAnsi="Times New Roman" w:cs="Times New Roman"/>
        </w:rPr>
        <w:t xml:space="preserve">Lowes Home Improvement and the National Voluntary Organizations Active in Disaster (NVOAD). This funding included $30,000 in Lowes Gift Cards to purchase construction materials for the homes and $4,200 to support volunteer housing and meals. This work will be completed in 2023. </w:t>
      </w:r>
    </w:p>
    <w:p w14:paraId="666790EB" w14:textId="77777777" w:rsidR="00AB4F3A" w:rsidRPr="00D8121F" w:rsidRDefault="00AB4F3A" w:rsidP="00AB4F3A">
      <w:pPr>
        <w:jc w:val="both"/>
        <w:rPr>
          <w:rFonts w:ascii="Times New Roman" w:hAnsi="Times New Roman" w:cs="Times New Roman"/>
          <w:szCs w:val="20"/>
        </w:rPr>
      </w:pPr>
    </w:p>
    <w:p w14:paraId="2E2F748B" w14:textId="77777777" w:rsidR="00AB4F3A" w:rsidRPr="00D8121F" w:rsidRDefault="00AB4F3A" w:rsidP="00AB4F3A">
      <w:pPr>
        <w:jc w:val="both"/>
        <w:rPr>
          <w:rFonts w:ascii="Times New Roman" w:hAnsi="Times New Roman" w:cs="Times New Roman"/>
          <w:szCs w:val="24"/>
        </w:rPr>
      </w:pPr>
      <w:r w:rsidRPr="00D8121F">
        <w:rPr>
          <w:rFonts w:ascii="Times New Roman" w:hAnsi="Times New Roman" w:cs="Times New Roman"/>
        </w:rPr>
        <w:t>In early February 2023, the world watched the rescue of survivors of the Turkey-Syria earthquake that has taken move than 50,000 lives. BDM responded quickly with Emergency Disaster Fund (EDF) grants to partners working in both countries. The quake adds to the list of global catastrophes, including the Russian invasion of Ukraine in early 2022, resulting in a war that has displaced  more than 12 million Ukrainians and, reportedly, caused nearly 7,000 Ukrainian deaths by the end of 2022. BDM responded to this crisis with EDF grants (totaling $215,000 in 2022) in collaboration with five key partners. Additional grants are expected early in 2023.</w:t>
      </w:r>
    </w:p>
    <w:p w14:paraId="6D96C4EC" w14:textId="77777777" w:rsidR="00AB4F3A" w:rsidRPr="00D8121F" w:rsidRDefault="00AB4F3A" w:rsidP="00AB4F3A">
      <w:pPr>
        <w:jc w:val="both"/>
        <w:rPr>
          <w:rFonts w:ascii="Times New Roman" w:hAnsi="Times New Roman" w:cs="Times New Roman"/>
        </w:rPr>
      </w:pPr>
    </w:p>
    <w:p w14:paraId="4C0D7610" w14:textId="77777777" w:rsidR="00AB4F3A" w:rsidRPr="00D8121F" w:rsidRDefault="00AB4F3A" w:rsidP="00AB4F3A">
      <w:pPr>
        <w:jc w:val="both"/>
        <w:rPr>
          <w:rFonts w:ascii="Times New Roman" w:hAnsi="Times New Roman" w:cs="Times New Roman"/>
        </w:rPr>
      </w:pPr>
      <w:r w:rsidRPr="00D8121F">
        <w:rPr>
          <w:rFonts w:ascii="Times New Roman" w:hAnsi="Times New Roman" w:cs="Times New Roman"/>
        </w:rPr>
        <w:t xml:space="preserve">The BDM global response includes dual programs in Haiti that continue the 2021 earthquake response, with $166,969 in funds, while also addressing the acute overlapping crisis caused by the total collapse of the Haitian government. With severe hunger on the rise, a special program is helping to provide food to vulnerable families in the communities around the Haitian Brethren churches through a $39,000 grant. Smaller EDF grants supported global Churches of the Brethren in Uganda ($27,500) and Venezuela ($10,000) with flood recovery programs, as well as the South Sudan Mission ($11,000). </w:t>
      </w:r>
    </w:p>
    <w:p w14:paraId="3B77260B" w14:textId="77777777" w:rsidR="00AB4F3A" w:rsidRPr="00D8121F" w:rsidRDefault="00AB4F3A" w:rsidP="00AB4F3A">
      <w:pPr>
        <w:jc w:val="both"/>
        <w:rPr>
          <w:rFonts w:ascii="Times New Roman" w:hAnsi="Times New Roman" w:cs="Times New Roman"/>
        </w:rPr>
      </w:pPr>
    </w:p>
    <w:p w14:paraId="64FB52DA" w14:textId="77777777" w:rsidR="00AB4F3A" w:rsidRPr="00D8121F" w:rsidRDefault="00AB4F3A" w:rsidP="00AB4F3A">
      <w:pPr>
        <w:jc w:val="both"/>
        <w:rPr>
          <w:rFonts w:ascii="Times New Roman" w:hAnsi="Times New Roman" w:cs="Times New Roman"/>
        </w:rPr>
      </w:pPr>
      <w:r w:rsidRPr="00D8121F">
        <w:rPr>
          <w:rFonts w:ascii="Times New Roman" w:hAnsi="Times New Roman" w:cs="Times New Roman"/>
        </w:rPr>
        <w:t xml:space="preserve">The Nigeria Crisis Response, a continued response to terrorism since 2014, provided support to four camps for internally displaced persons (IDPs), food distributions, medical assistance, livelihood training centers for widows and orphans, seeds and fertilizer, new wells for drinking water, and home repairs for the most vulnerable. Additional EDF grants included support for vulnerable Syrian refugees and Lebanese in Lebanon, continued hurricane and flood recovery in Honduras, and support for programming of the Rwandan Church of the Brethren. </w:t>
      </w:r>
    </w:p>
    <w:p w14:paraId="18A673C0" w14:textId="77777777" w:rsidR="00AB4F3A" w:rsidRPr="00D8121F" w:rsidRDefault="00AB4F3A" w:rsidP="00AB4F3A">
      <w:pPr>
        <w:jc w:val="both"/>
        <w:rPr>
          <w:rFonts w:ascii="Times New Roman" w:hAnsi="Times New Roman" w:cs="Times New Roman"/>
        </w:rPr>
      </w:pPr>
    </w:p>
    <w:p w14:paraId="44B35E92" w14:textId="77777777" w:rsidR="00AB4F3A" w:rsidRPr="00D8121F" w:rsidRDefault="00AB4F3A" w:rsidP="00AB4F3A">
      <w:pPr>
        <w:jc w:val="both"/>
        <w:rPr>
          <w:rFonts w:ascii="Times New Roman" w:hAnsi="Times New Roman" w:cs="Times New Roman"/>
          <w:szCs w:val="20"/>
        </w:rPr>
      </w:pPr>
      <w:r w:rsidRPr="00D8121F">
        <w:rPr>
          <w:rFonts w:ascii="Times New Roman" w:hAnsi="Times New Roman" w:cs="Times New Roman"/>
          <w:szCs w:val="20"/>
        </w:rPr>
        <w:t>The total BDM programmatic expenses in 2022 were $1,676,048. This includes the expenses from EDF allocations that support specific programs such as $</w:t>
      </w:r>
      <w:r w:rsidRPr="00D8121F">
        <w:rPr>
          <w:rFonts w:ascii="Times New Roman" w:hAnsi="Times New Roman" w:cs="Times New Roman"/>
        </w:rPr>
        <w:t xml:space="preserve">274,393 </w:t>
      </w:r>
      <w:r w:rsidRPr="00D8121F">
        <w:rPr>
          <w:rFonts w:ascii="Times New Roman" w:hAnsi="Times New Roman" w:cs="Times New Roman"/>
          <w:szCs w:val="20"/>
        </w:rPr>
        <w:t>for U.S. responses (Rebuilding, CDS, etc.); $</w:t>
      </w:r>
      <w:r w:rsidRPr="00D8121F">
        <w:rPr>
          <w:rFonts w:ascii="Times New Roman" w:hAnsi="Times New Roman" w:cs="Times New Roman"/>
        </w:rPr>
        <w:t>190,076</w:t>
      </w:r>
      <w:r w:rsidRPr="00D8121F">
        <w:rPr>
          <w:rFonts w:ascii="Times New Roman" w:hAnsi="Times New Roman" w:cs="Times New Roman"/>
          <w:szCs w:val="20"/>
        </w:rPr>
        <w:t xml:space="preserve"> for the Nigeria Crisis Response; $281,469 for other Global </w:t>
      </w:r>
      <w:proofErr w:type="spellStart"/>
      <w:r w:rsidRPr="00D8121F">
        <w:rPr>
          <w:rFonts w:ascii="Times New Roman" w:hAnsi="Times New Roman" w:cs="Times New Roman"/>
          <w:szCs w:val="20"/>
        </w:rPr>
        <w:t>CoB</w:t>
      </w:r>
      <w:proofErr w:type="spellEnd"/>
      <w:r w:rsidRPr="00D8121F">
        <w:rPr>
          <w:rFonts w:ascii="Times New Roman" w:hAnsi="Times New Roman" w:cs="Times New Roman"/>
          <w:szCs w:val="20"/>
        </w:rPr>
        <w:t xml:space="preserve"> partners; and $364,909 for all other global responses.</w:t>
      </w:r>
    </w:p>
    <w:p w14:paraId="303FEE5E" w14:textId="77777777" w:rsidR="00AB4F3A" w:rsidRPr="00D8121F" w:rsidRDefault="00AB4F3A" w:rsidP="00AB4F3A">
      <w:pPr>
        <w:jc w:val="both"/>
        <w:rPr>
          <w:rFonts w:ascii="Times New Roman" w:hAnsi="Times New Roman" w:cs="Times New Roman"/>
          <w:szCs w:val="20"/>
        </w:rPr>
      </w:pPr>
    </w:p>
    <w:p w14:paraId="1FA85222" w14:textId="77777777" w:rsidR="00AB4F3A" w:rsidRPr="00D8121F" w:rsidRDefault="00AB4F3A" w:rsidP="00AB4F3A">
      <w:pPr>
        <w:pStyle w:val="NoSpacing"/>
        <w:jc w:val="both"/>
        <w:rPr>
          <w:color w:val="000000" w:themeColor="text1"/>
        </w:rPr>
      </w:pPr>
      <w:r w:rsidRPr="00D8121F">
        <w:rPr>
          <w:color w:val="000000" w:themeColor="text1"/>
        </w:rPr>
        <w:t xml:space="preserve">This ministry is only possible because the whole church is working together. Individual members and supporters, volunteers, churches, districts, and the auctions are part of the body of Christ coming together to pray, serve, give hope, and help families heal. Through all this we pray that more people come to God and know God’s amazing love. </w:t>
      </w:r>
    </w:p>
    <w:p w14:paraId="1763AEDB" w14:textId="77777777" w:rsidR="00AB4F3A" w:rsidRPr="00D8121F" w:rsidRDefault="00AB4F3A" w:rsidP="00AB4F3A">
      <w:pPr>
        <w:pStyle w:val="NoSpacing"/>
        <w:jc w:val="both"/>
        <w:rPr>
          <w:color w:val="000000" w:themeColor="text1"/>
        </w:rPr>
      </w:pPr>
    </w:p>
    <w:p w14:paraId="6637CC7E" w14:textId="77777777" w:rsidR="00AB4F3A" w:rsidRPr="00D8121F" w:rsidRDefault="00AB4F3A" w:rsidP="00AB4F3A">
      <w:pPr>
        <w:ind w:right="-90"/>
        <w:jc w:val="both"/>
        <w:rPr>
          <w:rFonts w:ascii="Times New Roman" w:hAnsi="Times New Roman" w:cs="Times New Roman"/>
          <w:color w:val="C00000"/>
        </w:rPr>
      </w:pPr>
      <w:r w:rsidRPr="00D8121F">
        <w:rPr>
          <w:rFonts w:ascii="Times New Roman" w:hAnsi="Times New Roman" w:cs="Times New Roman"/>
          <w:color w:val="000000" w:themeColor="text1"/>
        </w:rPr>
        <w:t xml:space="preserve">Thank you for your support and encouragement. You are an integral part of the body bearing witness to God’s love for all who are lost and need Christ. </w:t>
      </w:r>
    </w:p>
    <w:p w14:paraId="05ACDBD0" w14:textId="40FE74D7" w:rsidR="00AB4F3A" w:rsidRPr="00D8121F" w:rsidRDefault="00AB4F3A" w:rsidP="00AB4F3A">
      <w:pPr>
        <w:rPr>
          <w:rFonts w:ascii="Times New Roman" w:hAnsi="Times New Roman" w:cs="Times New Roman"/>
          <w:color w:val="auto"/>
          <w:szCs w:val="20"/>
        </w:rPr>
      </w:pPr>
      <w:r w:rsidRPr="00D8121F">
        <w:rPr>
          <w:rFonts w:ascii="Times New Roman" w:hAnsi="Times New Roman" w:cs="Times New Roman"/>
          <w:noProof/>
          <w:color w:val="auto"/>
        </w:rPr>
        <w:drawing>
          <wp:anchor distT="0" distB="0" distL="114300" distR="114300" simplePos="0" relativeHeight="251665408" behindDoc="1" locked="0" layoutInCell="1" allowOverlap="1" wp14:anchorId="5CA1D552" wp14:editId="0061BF8F">
            <wp:simplePos x="0" y="0"/>
            <wp:positionH relativeFrom="column">
              <wp:posOffset>83820</wp:posOffset>
            </wp:positionH>
            <wp:positionV relativeFrom="paragraph">
              <wp:posOffset>168275</wp:posOffset>
            </wp:positionV>
            <wp:extent cx="1409700" cy="501015"/>
            <wp:effectExtent l="0" t="0" r="0" b="0"/>
            <wp:wrapSquare wrapText="bothSides"/>
            <wp:docPr id="637860804"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60804" name="Picture 3" descr="A close-up of a sig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501015"/>
                    </a:xfrm>
                    <a:prstGeom prst="rect">
                      <a:avLst/>
                    </a:prstGeom>
                    <a:noFill/>
                  </pic:spPr>
                </pic:pic>
              </a:graphicData>
            </a:graphic>
            <wp14:sizeRelH relativeFrom="margin">
              <wp14:pctWidth>0</wp14:pctWidth>
            </wp14:sizeRelH>
            <wp14:sizeRelV relativeFrom="margin">
              <wp14:pctHeight>0</wp14:pctHeight>
            </wp14:sizeRelV>
          </wp:anchor>
        </w:drawing>
      </w:r>
    </w:p>
    <w:p w14:paraId="53796C77" w14:textId="77777777" w:rsidR="00AB4F3A" w:rsidRPr="00D8121F" w:rsidRDefault="00AB4F3A" w:rsidP="00AB4F3A">
      <w:pPr>
        <w:rPr>
          <w:rFonts w:ascii="Times New Roman" w:hAnsi="Times New Roman" w:cs="Times New Roman"/>
          <w:sz w:val="12"/>
          <w:szCs w:val="8"/>
        </w:rPr>
      </w:pPr>
      <w:r w:rsidRPr="00D8121F">
        <w:rPr>
          <w:rFonts w:ascii="Times New Roman" w:hAnsi="Times New Roman" w:cs="Times New Roman"/>
          <w:szCs w:val="20"/>
        </w:rPr>
        <w:t xml:space="preserve"> </w:t>
      </w:r>
    </w:p>
    <w:p w14:paraId="7442EA05" w14:textId="77777777" w:rsidR="00AB4F3A" w:rsidRPr="00D8121F" w:rsidRDefault="00AB4F3A" w:rsidP="00AB4F3A">
      <w:pPr>
        <w:rPr>
          <w:rFonts w:ascii="Times New Roman" w:hAnsi="Times New Roman" w:cs="Times New Roman"/>
          <w:sz w:val="24"/>
          <w:szCs w:val="20"/>
        </w:rPr>
      </w:pPr>
    </w:p>
    <w:p w14:paraId="4618A505" w14:textId="77777777" w:rsidR="00AB4F3A" w:rsidRPr="00D8121F" w:rsidRDefault="00AB4F3A" w:rsidP="00AB4F3A">
      <w:pPr>
        <w:rPr>
          <w:rFonts w:ascii="Times New Roman" w:hAnsi="Times New Roman" w:cs="Times New Roman"/>
          <w:szCs w:val="20"/>
        </w:rPr>
      </w:pPr>
    </w:p>
    <w:p w14:paraId="3A7F9D8A" w14:textId="77777777" w:rsidR="00AB4F3A" w:rsidRPr="00D8121F" w:rsidRDefault="00AB4F3A" w:rsidP="00AB4F3A">
      <w:pPr>
        <w:rPr>
          <w:rFonts w:ascii="Times New Roman" w:hAnsi="Times New Roman" w:cs="Times New Roman"/>
          <w:sz w:val="14"/>
          <w:szCs w:val="10"/>
        </w:rPr>
      </w:pPr>
    </w:p>
    <w:p w14:paraId="4CCB801D" w14:textId="77777777" w:rsidR="00AB4F3A" w:rsidRPr="00D8121F" w:rsidRDefault="00AB4F3A" w:rsidP="00AB4F3A">
      <w:pPr>
        <w:rPr>
          <w:rFonts w:ascii="Times New Roman" w:hAnsi="Times New Roman" w:cs="Times New Roman"/>
          <w:sz w:val="24"/>
          <w:szCs w:val="20"/>
        </w:rPr>
      </w:pPr>
      <w:r w:rsidRPr="00D8121F">
        <w:rPr>
          <w:rFonts w:ascii="Times New Roman" w:hAnsi="Times New Roman" w:cs="Times New Roman"/>
          <w:szCs w:val="20"/>
        </w:rPr>
        <w:t>Roy Winter, Executive Director for Service Ministries</w:t>
      </w:r>
    </w:p>
    <w:p w14:paraId="35FEAF3A" w14:textId="77777777" w:rsidR="00AB4F3A" w:rsidRPr="00D8121F" w:rsidRDefault="00AB4F3A" w:rsidP="00AB4F3A">
      <w:pPr>
        <w:rPr>
          <w:rFonts w:ascii="Times New Roman" w:hAnsi="Times New Roman" w:cs="Times New Roman"/>
          <w:i/>
          <w:iCs/>
          <w:sz w:val="10"/>
          <w:szCs w:val="10"/>
        </w:rPr>
      </w:pPr>
    </w:p>
    <w:p w14:paraId="069523FB" w14:textId="77777777" w:rsidR="00AB4F3A" w:rsidRPr="00D8121F" w:rsidRDefault="00AB4F3A" w:rsidP="00AB4F3A">
      <w:pPr>
        <w:rPr>
          <w:rFonts w:ascii="Times New Roman" w:hAnsi="Times New Roman" w:cs="Times New Roman"/>
          <w:i/>
          <w:iCs/>
          <w:szCs w:val="18"/>
        </w:rPr>
      </w:pPr>
      <w:r w:rsidRPr="00D8121F">
        <w:rPr>
          <w:rFonts w:ascii="Times New Roman" w:hAnsi="Times New Roman" w:cs="Times New Roman"/>
          <w:i/>
          <w:iCs/>
          <w:szCs w:val="18"/>
        </w:rPr>
        <w:t xml:space="preserve">On behalf of BDM staff: Jenn </w:t>
      </w:r>
      <w:proofErr w:type="spellStart"/>
      <w:r w:rsidRPr="00D8121F">
        <w:rPr>
          <w:rFonts w:ascii="Times New Roman" w:hAnsi="Times New Roman" w:cs="Times New Roman"/>
          <w:i/>
          <w:iCs/>
          <w:szCs w:val="18"/>
        </w:rPr>
        <w:t>Dorsch-Messler</w:t>
      </w:r>
      <w:proofErr w:type="spellEnd"/>
      <w:r w:rsidRPr="00D8121F">
        <w:rPr>
          <w:rFonts w:ascii="Times New Roman" w:hAnsi="Times New Roman" w:cs="Times New Roman"/>
          <w:i/>
          <w:iCs/>
          <w:szCs w:val="18"/>
        </w:rPr>
        <w:t xml:space="preserve">, Sharon </w:t>
      </w:r>
      <w:proofErr w:type="spellStart"/>
      <w:r w:rsidRPr="00D8121F">
        <w:rPr>
          <w:rFonts w:ascii="Times New Roman" w:hAnsi="Times New Roman" w:cs="Times New Roman"/>
          <w:i/>
          <w:iCs/>
          <w:szCs w:val="18"/>
        </w:rPr>
        <w:t>Franzén</w:t>
      </w:r>
      <w:proofErr w:type="spellEnd"/>
      <w:r w:rsidRPr="00D8121F">
        <w:rPr>
          <w:rFonts w:ascii="Times New Roman" w:hAnsi="Times New Roman" w:cs="Times New Roman"/>
          <w:i/>
          <w:iCs/>
          <w:szCs w:val="18"/>
        </w:rPr>
        <w:t xml:space="preserve">, Kim Gingerich, and Michael </w:t>
      </w:r>
      <w:proofErr w:type="spellStart"/>
      <w:r w:rsidRPr="00D8121F">
        <w:rPr>
          <w:rFonts w:ascii="Times New Roman" w:hAnsi="Times New Roman" w:cs="Times New Roman"/>
          <w:i/>
          <w:iCs/>
          <w:szCs w:val="18"/>
        </w:rPr>
        <w:t>Scalzi</w:t>
      </w:r>
      <w:proofErr w:type="spellEnd"/>
    </w:p>
    <w:p w14:paraId="79D48D25" w14:textId="53BA80D7" w:rsidR="00AB4F3A" w:rsidRDefault="00D8121F">
      <w:r>
        <w:rPr>
          <w:noProof/>
        </w:rPr>
        <w:drawing>
          <wp:anchor distT="0" distB="0" distL="114300" distR="114300" simplePos="0" relativeHeight="251667456" behindDoc="1" locked="0" layoutInCell="1" allowOverlap="1" wp14:anchorId="34ED91CC" wp14:editId="16159345">
            <wp:simplePos x="457200" y="8705850"/>
            <wp:positionH relativeFrom="margin">
              <wp:align>center</wp:align>
            </wp:positionH>
            <wp:positionV relativeFrom="margin">
              <wp:align>bottom</wp:align>
            </wp:positionV>
            <wp:extent cx="6057900" cy="590550"/>
            <wp:effectExtent l="0" t="0" r="0" b="0"/>
            <wp:wrapSquare wrapText="bothSides"/>
            <wp:docPr id="356929431" name="Picture 356929431" descr="letterhead-B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erhead-BDM"/>
                    <pic:cNvPicPr>
                      <a:picLocks noChangeAspect="1" noChangeArrowheads="1"/>
                    </pic:cNvPicPr>
                  </pic:nvPicPr>
                  <pic:blipFill>
                    <a:blip r:embed="rId32"/>
                    <a:srcRect/>
                    <a:stretch>
                      <a:fillRect/>
                    </a:stretch>
                  </pic:blipFill>
                  <pic:spPr bwMode="auto">
                    <a:xfrm>
                      <a:off x="0" y="0"/>
                      <a:ext cx="6057900" cy="590550"/>
                    </a:xfrm>
                    <a:prstGeom prst="rect">
                      <a:avLst/>
                    </a:prstGeom>
                    <a:noFill/>
                    <a:ln w="9525">
                      <a:noFill/>
                      <a:miter lim="800000"/>
                      <a:headEnd/>
                      <a:tailEnd/>
                    </a:ln>
                  </pic:spPr>
                </pic:pic>
              </a:graphicData>
            </a:graphic>
          </wp:anchor>
        </w:drawing>
      </w:r>
      <w:r w:rsidR="00AB4F3A">
        <w:br w:type="page"/>
      </w:r>
    </w:p>
    <w:p w14:paraId="155E8482" w14:textId="0658AA05" w:rsidR="00D8121F" w:rsidRPr="00D8121F" w:rsidRDefault="00D8121F" w:rsidP="000E6732">
      <w:pPr>
        <w:rPr>
          <w:rFonts w:ascii="Times New Roman" w:hAnsi="Times New Roman" w:cs="Times New Roman"/>
          <w:b/>
          <w:bCs/>
          <w:sz w:val="28"/>
          <w:szCs w:val="28"/>
        </w:rPr>
      </w:pPr>
      <w:r w:rsidRPr="00D8121F">
        <w:rPr>
          <w:rFonts w:ascii="Times New Roman" w:hAnsi="Times New Roman" w:cs="Times New Roman"/>
          <w:b/>
          <w:bCs/>
          <w:sz w:val="28"/>
          <w:szCs w:val="28"/>
        </w:rPr>
        <w:lastRenderedPageBreak/>
        <w:t>On Earth Peace</w:t>
      </w:r>
    </w:p>
    <w:p w14:paraId="4A3BC3B2" w14:textId="77777777" w:rsidR="00D8121F" w:rsidRDefault="00D8121F" w:rsidP="000E6732">
      <w:pPr>
        <w:rPr>
          <w:rFonts w:ascii="Times New Roman" w:hAnsi="Times New Roman" w:cs="Times New Roman"/>
        </w:rPr>
      </w:pPr>
    </w:p>
    <w:p w14:paraId="739FF61E" w14:textId="660E3608" w:rsidR="000E6732" w:rsidRPr="00D8121F" w:rsidRDefault="000E6732" w:rsidP="000E6732">
      <w:pPr>
        <w:rPr>
          <w:rFonts w:ascii="Times New Roman" w:hAnsi="Times New Roman" w:cs="Times New Roman"/>
        </w:rPr>
      </w:pPr>
      <w:r w:rsidRPr="00D8121F">
        <w:rPr>
          <w:rFonts w:ascii="Times New Roman" w:hAnsi="Times New Roman" w:cs="Times New Roman"/>
        </w:rPr>
        <w:t>Dear followers of Christ, </w:t>
      </w:r>
    </w:p>
    <w:p w14:paraId="28F756D8" w14:textId="77777777" w:rsidR="000E6732" w:rsidRPr="00D8121F" w:rsidRDefault="000E6732" w:rsidP="000E6732">
      <w:pPr>
        <w:rPr>
          <w:rFonts w:ascii="Times New Roman" w:hAnsi="Times New Roman" w:cs="Times New Roman"/>
        </w:rPr>
      </w:pPr>
    </w:p>
    <w:p w14:paraId="5AB1C054" w14:textId="42B50841" w:rsidR="000E6732" w:rsidRPr="00D8121F" w:rsidRDefault="000E6732" w:rsidP="000E6732">
      <w:pPr>
        <w:rPr>
          <w:rFonts w:ascii="Times New Roman" w:hAnsi="Times New Roman" w:cs="Times New Roman"/>
        </w:rPr>
      </w:pPr>
      <w:r w:rsidRPr="00D8121F">
        <w:rPr>
          <w:rFonts w:ascii="Times New Roman" w:hAnsi="Times New Roman" w:cs="Times New Roman"/>
        </w:rPr>
        <w:t>What does God need from the Church of the Brethren now (and are we</w:t>
      </w:r>
      <w:r w:rsidR="004A5905">
        <w:rPr>
          <w:rFonts w:ascii="Times New Roman" w:hAnsi="Times New Roman" w:cs="Times New Roman"/>
        </w:rPr>
        <w:t xml:space="preserve"> </w:t>
      </w:r>
    </w:p>
    <w:p w14:paraId="6A816224" w14:textId="0A45DA5C" w:rsidR="000E6732" w:rsidRPr="00D8121F" w:rsidRDefault="000E6732" w:rsidP="000E6732">
      <w:pPr>
        <w:rPr>
          <w:rFonts w:ascii="Times New Roman" w:hAnsi="Times New Roman" w:cs="Times New Roman"/>
        </w:rPr>
      </w:pPr>
      <w:r w:rsidRPr="00D8121F">
        <w:rPr>
          <w:rFonts w:ascii="Times New Roman" w:hAnsi="Times New Roman" w:cs="Times New Roman"/>
        </w:rPr>
        <w:t>prepared to give it)?  What does it mean for us to be a “peace church” in</w:t>
      </w:r>
      <w:r w:rsidR="00E85EB8">
        <w:rPr>
          <w:rFonts w:ascii="Times New Roman" w:hAnsi="Times New Roman" w:cs="Times New Roman"/>
        </w:rPr>
        <w:t xml:space="preserve"> </w:t>
      </w:r>
      <w:r w:rsidRPr="00D8121F">
        <w:rPr>
          <w:rFonts w:ascii="Times New Roman" w:hAnsi="Times New Roman" w:cs="Times New Roman"/>
        </w:rPr>
        <w:t>today’s world?  </w:t>
      </w:r>
    </w:p>
    <w:p w14:paraId="365A519A" w14:textId="77777777" w:rsidR="000E6732" w:rsidRPr="00D8121F" w:rsidRDefault="000E6732" w:rsidP="000E6732">
      <w:pPr>
        <w:rPr>
          <w:rFonts w:ascii="Times New Roman" w:hAnsi="Times New Roman" w:cs="Times New Roman"/>
        </w:rPr>
      </w:pPr>
    </w:p>
    <w:p w14:paraId="009EF94A"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Founded in 1974, On Earth Peace is an agency of the Church of the Brethren</w:t>
      </w:r>
    </w:p>
    <w:p w14:paraId="6DCE492C"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Annual Conference which seeks to embolden the Church of the Brethren as a</w:t>
      </w:r>
    </w:p>
    <w:p w14:paraId="1DDA0D28"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historic and living peace church. Our name comes from the angel’s song at</w:t>
      </w:r>
    </w:p>
    <w:p w14:paraId="152B2D8F"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Jesus’ birth, “On Earth Peace and Good Will to All,” and we work to lift that song in today’s world. </w:t>
      </w:r>
    </w:p>
    <w:p w14:paraId="51377366" w14:textId="41F9547E" w:rsidR="000E6732" w:rsidRPr="00D8121F" w:rsidRDefault="000E6732" w:rsidP="000E6732">
      <w:pPr>
        <w:rPr>
          <w:rFonts w:ascii="Times New Roman" w:hAnsi="Times New Roman" w:cs="Times New Roman"/>
        </w:rPr>
      </w:pPr>
      <w:r w:rsidRPr="00D8121F">
        <w:rPr>
          <w:rFonts w:ascii="Times New Roman" w:hAnsi="Times New Roman" w:cs="Times New Roman"/>
        </w:rPr>
        <w:t> </w:t>
      </w:r>
    </w:p>
    <w:p w14:paraId="5752EEEA"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Historically, our Brethren identity as a peace church was defined in part by our relationship to war:</w:t>
      </w:r>
    </w:p>
    <w:p w14:paraId="23A45F33"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Following Christ, we were against war. Even as time passed and many Brethren didn’t agree with</w:t>
      </w:r>
    </w:p>
    <w:p w14:paraId="73E4F959"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pacifism, the Church’s identity as a force for peace and against war remained vital. What is the core</w:t>
      </w:r>
    </w:p>
    <w:p w14:paraId="1999B87F"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of our peace commitment today? What are we against, and what are we for--in God’s name?</w:t>
      </w:r>
    </w:p>
    <w:p w14:paraId="323EB2A9" w14:textId="347F7AE0" w:rsidR="000E6732" w:rsidRPr="00D8121F" w:rsidRDefault="000E6732" w:rsidP="000E6732">
      <w:pPr>
        <w:rPr>
          <w:rFonts w:ascii="Times New Roman" w:hAnsi="Times New Roman" w:cs="Times New Roman"/>
        </w:rPr>
      </w:pPr>
      <w:r w:rsidRPr="00D8121F">
        <w:rPr>
          <w:rFonts w:ascii="Times New Roman" w:hAnsi="Times New Roman" w:cs="Times New Roman"/>
        </w:rPr>
        <w:t>  </w:t>
      </w:r>
    </w:p>
    <w:p w14:paraId="2A58C374"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In a church and world that is very polarized, what does it mean to you to be a follower of the</w:t>
      </w:r>
    </w:p>
    <w:p w14:paraId="2A4F0C9D"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Prince of Peace? In some ways, the war we were against has come home, and the sorely-needed</w:t>
      </w:r>
    </w:p>
    <w:p w14:paraId="35A3A3D9"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peace (and justice) is more complicated than our ancestors in the faith may have known. Some parts</w:t>
      </w:r>
    </w:p>
    <w:p w14:paraId="61D19A3D"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are still the same--the all-surpassing love of Christ as a foundation of that peace--and yet the world in</w:t>
      </w:r>
    </w:p>
    <w:p w14:paraId="0BF0A8F3"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which we proclaim God’s love has changed, and so must our engagement with it.</w:t>
      </w:r>
    </w:p>
    <w:p w14:paraId="41171145" w14:textId="3947A0CD" w:rsidR="000E6732" w:rsidRPr="00D8121F" w:rsidRDefault="000E6732" w:rsidP="000E6732">
      <w:pPr>
        <w:rPr>
          <w:rFonts w:ascii="Times New Roman" w:hAnsi="Times New Roman" w:cs="Times New Roman"/>
        </w:rPr>
      </w:pPr>
      <w:r w:rsidRPr="00D8121F">
        <w:rPr>
          <w:rFonts w:ascii="Times New Roman" w:hAnsi="Times New Roman" w:cs="Times New Roman"/>
        </w:rPr>
        <w:t>  </w:t>
      </w:r>
    </w:p>
    <w:p w14:paraId="2CFE4841"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On Earth Peace believes the Church of the Brethren has been called for such a time as this. We</w:t>
      </w:r>
    </w:p>
    <w:p w14:paraId="3226A454"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as Brethren are a relational, warm, discipleship-centered community. We help put hands and feet to</w:t>
      </w:r>
    </w:p>
    <w:p w14:paraId="0F7B05A2"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God’s call to love all people. On Earth Peace seeks to help the Church of the Brethren become what it</w:t>
      </w:r>
    </w:p>
    <w:p w14:paraId="2AC3E95B"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can be, “for the glory of God and our neighbor’s good.”</w:t>
      </w:r>
    </w:p>
    <w:p w14:paraId="7D93C687" w14:textId="2A8E28E7" w:rsidR="000E6732" w:rsidRPr="00D8121F" w:rsidRDefault="000E6732" w:rsidP="000E6732">
      <w:pPr>
        <w:rPr>
          <w:rFonts w:ascii="Times New Roman" w:hAnsi="Times New Roman" w:cs="Times New Roman"/>
        </w:rPr>
      </w:pPr>
      <w:r w:rsidRPr="00D8121F">
        <w:rPr>
          <w:rFonts w:ascii="Times New Roman" w:hAnsi="Times New Roman" w:cs="Times New Roman"/>
        </w:rPr>
        <w:t>  </w:t>
      </w:r>
    </w:p>
    <w:p w14:paraId="29342F77"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Here are three OEP initiatives we believe can help the Church of the Brethren become what’s</w:t>
      </w:r>
    </w:p>
    <w:p w14:paraId="520DBCF9"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needed in today’s world. </w:t>
      </w:r>
    </w:p>
    <w:p w14:paraId="6D0AE8E2" w14:textId="77777777" w:rsidR="000E6732" w:rsidRPr="00D8121F" w:rsidRDefault="000E6732" w:rsidP="000E6732">
      <w:pPr>
        <w:rPr>
          <w:rFonts w:ascii="Times New Roman" w:hAnsi="Times New Roman" w:cs="Times New Roman"/>
        </w:rPr>
      </w:pPr>
    </w:p>
    <w:p w14:paraId="74178701"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 xml:space="preserve"> 1000 Brethren </w:t>
      </w:r>
      <w:proofErr w:type="spellStart"/>
      <w:r w:rsidRPr="00D8121F">
        <w:rPr>
          <w:rFonts w:ascii="Times New Roman" w:hAnsi="Times New Roman" w:cs="Times New Roman"/>
        </w:rPr>
        <w:t>Kingian</w:t>
      </w:r>
      <w:proofErr w:type="spellEnd"/>
      <w:r w:rsidRPr="00D8121F">
        <w:rPr>
          <w:rFonts w:ascii="Times New Roman" w:hAnsi="Times New Roman" w:cs="Times New Roman"/>
        </w:rPr>
        <w:t xml:space="preserve"> Nonviolence Training. We are seeking to train a new generation of</w:t>
      </w:r>
    </w:p>
    <w:p w14:paraId="31A39ED4"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Christian leaders in nonviolence, to focus our “peace” and aid in our community ministries.</w:t>
      </w:r>
    </w:p>
    <w:p w14:paraId="45A31671" w14:textId="56951DC3" w:rsidR="000E6732" w:rsidRPr="00D8121F" w:rsidRDefault="000E6732" w:rsidP="000E6732">
      <w:pPr>
        <w:rPr>
          <w:rFonts w:ascii="Times New Roman" w:hAnsi="Times New Roman" w:cs="Times New Roman"/>
        </w:rPr>
      </w:pPr>
      <w:r w:rsidRPr="00D8121F">
        <w:rPr>
          <w:rFonts w:ascii="Times New Roman" w:hAnsi="Times New Roman" w:cs="Times New Roman"/>
        </w:rPr>
        <w:t>  </w:t>
      </w:r>
    </w:p>
    <w:p w14:paraId="1CA0C83E"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 Standing with People of Color Study/Action Process. Together with the Southern</w:t>
      </w:r>
    </w:p>
    <w:p w14:paraId="5F2EA82C"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Ohio/Kentucky District, OEP is leading a two-year denomination-wide study/action process</w:t>
      </w:r>
    </w:p>
    <w:p w14:paraId="3D989DE6"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focused around key conversations we’re asking the church to have.</w:t>
      </w:r>
    </w:p>
    <w:p w14:paraId="1BF67BED" w14:textId="6D10EE73" w:rsidR="000E6732" w:rsidRPr="00D8121F" w:rsidRDefault="000E6732" w:rsidP="000E6732">
      <w:pPr>
        <w:rPr>
          <w:rFonts w:ascii="Times New Roman" w:hAnsi="Times New Roman" w:cs="Times New Roman"/>
        </w:rPr>
      </w:pPr>
      <w:r w:rsidRPr="00D8121F">
        <w:rPr>
          <w:rFonts w:ascii="Times New Roman" w:hAnsi="Times New Roman" w:cs="Times New Roman"/>
        </w:rPr>
        <w:t>  </w:t>
      </w:r>
    </w:p>
    <w:p w14:paraId="59FCE1B4"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 Church of the Brethren Gun Violence Prevention Organizing Team. A hearty band of</w:t>
      </w:r>
    </w:p>
    <w:p w14:paraId="556B8F7B"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Brethren from across the country has come together to galvanize all Brethren to stand and act</w:t>
      </w:r>
    </w:p>
    <w:p w14:paraId="1A6C3A67"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together on the scourge of gun violence in the US. </w:t>
      </w:r>
    </w:p>
    <w:p w14:paraId="2DAF9F1F" w14:textId="77777777" w:rsidR="000E6732" w:rsidRPr="00D8121F" w:rsidRDefault="000E6732" w:rsidP="000E6732">
      <w:pPr>
        <w:rPr>
          <w:rFonts w:ascii="Times New Roman" w:hAnsi="Times New Roman" w:cs="Times New Roman"/>
        </w:rPr>
      </w:pPr>
    </w:p>
    <w:p w14:paraId="0D9B02BA" w14:textId="13551937" w:rsidR="000E6732" w:rsidRPr="00D8121F" w:rsidRDefault="000E6732" w:rsidP="000E6732">
      <w:pPr>
        <w:rPr>
          <w:rFonts w:ascii="Times New Roman" w:hAnsi="Times New Roman" w:cs="Times New Roman"/>
        </w:rPr>
      </w:pPr>
      <w:r w:rsidRPr="00D8121F">
        <w:rPr>
          <w:rFonts w:ascii="Times New Roman" w:hAnsi="Times New Roman" w:cs="Times New Roman"/>
        </w:rPr>
        <w:t>Please consider whether your family can support this ministry financially. We hope your congregation</w:t>
      </w:r>
      <w:r w:rsidR="004A5905">
        <w:rPr>
          <w:rFonts w:ascii="Times New Roman" w:hAnsi="Times New Roman" w:cs="Times New Roman"/>
        </w:rPr>
        <w:t xml:space="preserve"> </w:t>
      </w:r>
      <w:r w:rsidRPr="00D8121F">
        <w:rPr>
          <w:rFonts w:ascii="Times New Roman" w:hAnsi="Times New Roman" w:cs="Times New Roman"/>
        </w:rPr>
        <w:t>will include our ministry as part of your outreach giving in your 2024 budget. </w:t>
      </w:r>
    </w:p>
    <w:p w14:paraId="0EC4622E"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Write to us at OEP@OnEarthPeace.org and share how God is moving you towards peace or justice in</w:t>
      </w:r>
    </w:p>
    <w:p w14:paraId="316472EE"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these times. Visit www.OnEarthPeace.org to learn about our work and find upcoming events. </w:t>
      </w:r>
    </w:p>
    <w:p w14:paraId="1EF73290" w14:textId="4578410D" w:rsidR="000E6732" w:rsidRPr="00D8121F" w:rsidRDefault="000E6732" w:rsidP="000E6732">
      <w:pPr>
        <w:rPr>
          <w:rFonts w:ascii="Times New Roman" w:hAnsi="Times New Roman" w:cs="Times New Roman"/>
        </w:rPr>
      </w:pPr>
      <w:r w:rsidRPr="00D8121F">
        <w:rPr>
          <w:rFonts w:ascii="Times New Roman" w:hAnsi="Times New Roman" w:cs="Times New Roman"/>
        </w:rPr>
        <w:t> </w:t>
      </w:r>
    </w:p>
    <w:p w14:paraId="0C5B8C77"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Yours sincerely, </w:t>
      </w:r>
    </w:p>
    <w:p w14:paraId="2F287604" w14:textId="77777777" w:rsidR="000E6732" w:rsidRPr="00D8121F" w:rsidRDefault="000E6732" w:rsidP="000E6732">
      <w:pPr>
        <w:rPr>
          <w:rFonts w:ascii="Times New Roman" w:hAnsi="Times New Roman" w:cs="Times New Roman"/>
        </w:rPr>
      </w:pPr>
    </w:p>
    <w:p w14:paraId="3E44478D"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 xml:space="preserve">Matt </w:t>
      </w:r>
      <w:proofErr w:type="spellStart"/>
      <w:r w:rsidRPr="00D8121F">
        <w:rPr>
          <w:rFonts w:ascii="Times New Roman" w:hAnsi="Times New Roman" w:cs="Times New Roman"/>
        </w:rPr>
        <w:t>Guynn</w:t>
      </w:r>
      <w:proofErr w:type="spellEnd"/>
      <w:r w:rsidRPr="00D8121F">
        <w:rPr>
          <w:rFonts w:ascii="Times New Roman" w:hAnsi="Times New Roman" w:cs="Times New Roman"/>
        </w:rPr>
        <w:t> </w:t>
      </w:r>
    </w:p>
    <w:p w14:paraId="5C79CCBB" w14:textId="77777777" w:rsidR="000E6732" w:rsidRPr="00D8121F" w:rsidRDefault="000E6732" w:rsidP="000E6732">
      <w:pPr>
        <w:rPr>
          <w:rFonts w:ascii="Times New Roman" w:hAnsi="Times New Roman" w:cs="Times New Roman"/>
        </w:rPr>
      </w:pPr>
      <w:r w:rsidRPr="00D8121F">
        <w:rPr>
          <w:rFonts w:ascii="Times New Roman" w:hAnsi="Times New Roman" w:cs="Times New Roman"/>
        </w:rPr>
        <w:t>For OEP’s executive team, with Darlene Johnson and Marie Benner-Rhoades </w:t>
      </w:r>
    </w:p>
    <w:p w14:paraId="47AFF9F9" w14:textId="77777777" w:rsidR="000E6732" w:rsidRPr="00D8121F" w:rsidRDefault="000E6732" w:rsidP="000E6732">
      <w:pPr>
        <w:rPr>
          <w:rFonts w:ascii="Times New Roman" w:hAnsi="Times New Roman" w:cs="Times New Roman"/>
        </w:rPr>
      </w:pPr>
    </w:p>
    <w:p w14:paraId="3E4EB01A" w14:textId="34D6A289" w:rsidR="00BB3300" w:rsidRDefault="000E6732">
      <w:pPr>
        <w:rPr>
          <w:rFonts w:ascii="Times New Roman" w:hAnsi="Times New Roman" w:cs="Times New Roman"/>
          <w:b/>
          <w:bCs/>
          <w:sz w:val="24"/>
        </w:rPr>
      </w:pPr>
      <w:r w:rsidRPr="00D8121F">
        <w:rPr>
          <w:rFonts w:ascii="Times New Roman" w:hAnsi="Times New Roman" w:cs="Times New Roman"/>
        </w:rPr>
        <w:t xml:space="preserve">P.O. Box 188, New Windsor Maryland 21776-0188 </w:t>
      </w:r>
      <w:r w:rsidRPr="00D8121F">
        <w:rPr>
          <w:rFonts w:ascii="Times New Roman" w:hAnsi="Times New Roman" w:cs="Times New Roman"/>
        </w:rPr>
        <w:t xml:space="preserve"> Phone: 410-635-8704 </w:t>
      </w:r>
      <w:r w:rsidRPr="00D8121F">
        <w:rPr>
          <w:rFonts w:ascii="Times New Roman" w:hAnsi="Times New Roman" w:cs="Times New Roman"/>
        </w:rPr>
        <w:t xml:space="preserve"> https://OnEarthPeace.org </w:t>
      </w:r>
      <w:r w:rsidRPr="00D8121F">
        <w:rPr>
          <w:rFonts w:ascii="Times New Roman" w:hAnsi="Times New Roman" w:cs="Times New Roman"/>
        </w:rPr>
        <w:t xml:space="preserve"> </w:t>
      </w:r>
      <w:hyperlink r:id="rId33" w:history="1">
        <w:r w:rsidR="00BB3300" w:rsidRPr="00015DAB">
          <w:rPr>
            <w:rStyle w:val="Hyperlink"/>
            <w:rFonts w:ascii="Times New Roman" w:hAnsi="Times New Roman" w:cs="Times New Roman"/>
            <w:b/>
            <w:bCs/>
          </w:rPr>
          <w:t>OEP@OnEarthPeace</w:t>
        </w:r>
        <w:r w:rsidR="00BB3300" w:rsidRPr="00015DAB">
          <w:rPr>
            <w:rStyle w:val="Hyperlink"/>
            <w:rFonts w:ascii="Times New Roman" w:hAnsi="Times New Roman" w:cs="Times New Roman"/>
            <w:b/>
            <w:bCs/>
            <w:sz w:val="24"/>
          </w:rPr>
          <w:t>.org</w:t>
        </w:r>
      </w:hyperlink>
      <w:r w:rsidR="00BB3300">
        <w:rPr>
          <w:rFonts w:ascii="Times New Roman" w:hAnsi="Times New Roman" w:cs="Times New Roman"/>
          <w:b/>
          <w:bCs/>
          <w:sz w:val="24"/>
        </w:rPr>
        <w:br w:type="page"/>
      </w:r>
    </w:p>
    <w:p w14:paraId="738F0A53" w14:textId="6FF9F54A" w:rsidR="00870FF3" w:rsidRDefault="00870FF3" w:rsidP="000E6732">
      <w:pPr>
        <w:rPr>
          <w:rFonts w:ascii="Times New Roman" w:hAnsi="Times New Roman" w:cs="Times New Roman"/>
          <w:noProof/>
          <w:sz w:val="24"/>
        </w:rPr>
      </w:pPr>
      <w:r>
        <w:rPr>
          <w:rFonts w:ascii="Times New Roman" w:hAnsi="Times New Roman" w:cs="Times New Roman"/>
          <w:noProof/>
          <w:sz w:val="24"/>
        </w:rPr>
        <w:lastRenderedPageBreak/>
        <w:drawing>
          <wp:anchor distT="0" distB="0" distL="114300" distR="114300" simplePos="0" relativeHeight="251670528" behindDoc="0" locked="0" layoutInCell="1" allowOverlap="1" wp14:anchorId="4FCA0167" wp14:editId="56585C90">
            <wp:simplePos x="0" y="0"/>
            <wp:positionH relativeFrom="margin">
              <wp:posOffset>-1054100</wp:posOffset>
            </wp:positionH>
            <wp:positionV relativeFrom="margin">
              <wp:posOffset>1278255</wp:posOffset>
            </wp:positionV>
            <wp:extent cx="9036050" cy="6926580"/>
            <wp:effectExtent l="6985" t="0" r="635" b="635"/>
            <wp:wrapSquare wrapText="bothSides"/>
            <wp:docPr id="556288110"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88110" name="Picture 1" descr="A close-up of a website&#10;&#10;Description automatically generated"/>
                    <pic:cNvPicPr/>
                  </pic:nvPicPr>
                  <pic:blipFill rotWithShape="1">
                    <a:blip r:embed="rId34">
                      <a:extLst>
                        <a:ext uri="{28A0092B-C50C-407E-A947-70E740481C1C}">
                          <a14:useLocalDpi xmlns:a14="http://schemas.microsoft.com/office/drawing/2010/main" val="0"/>
                        </a:ext>
                      </a:extLst>
                    </a:blip>
                    <a:srcRect l="2426" t="3288" r="2667" b="3596"/>
                    <a:stretch/>
                  </pic:blipFill>
                  <pic:spPr bwMode="auto">
                    <a:xfrm rot="5400000">
                      <a:off x="0" y="0"/>
                      <a:ext cx="9036050" cy="692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C4EC8" w14:textId="553ECDAA" w:rsidR="00870FF3" w:rsidRDefault="00870FF3" w:rsidP="000E6732">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72576" behindDoc="0" locked="0" layoutInCell="1" allowOverlap="1" wp14:anchorId="6B3FACE2" wp14:editId="2F71709A">
            <wp:simplePos x="0" y="0"/>
            <wp:positionH relativeFrom="margin">
              <wp:posOffset>-1052195</wp:posOffset>
            </wp:positionH>
            <wp:positionV relativeFrom="margin">
              <wp:posOffset>1287780</wp:posOffset>
            </wp:positionV>
            <wp:extent cx="9032875" cy="6928485"/>
            <wp:effectExtent l="4445" t="0" r="1270" b="1270"/>
            <wp:wrapSquare wrapText="bothSides"/>
            <wp:docPr id="1573197924" name="Picture 2"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97924" name="Picture 2" descr="A close-up of a brochure&#10;&#10;Description automatically generated"/>
                    <pic:cNvPicPr/>
                  </pic:nvPicPr>
                  <pic:blipFill rotWithShape="1">
                    <a:blip r:embed="rId35">
                      <a:extLst>
                        <a:ext uri="{28A0092B-C50C-407E-A947-70E740481C1C}">
                          <a14:useLocalDpi xmlns:a14="http://schemas.microsoft.com/office/drawing/2010/main" val="0"/>
                        </a:ext>
                      </a:extLst>
                    </a:blip>
                    <a:srcRect l="2635" t="4704" r="2699" b="2428"/>
                    <a:stretch/>
                  </pic:blipFill>
                  <pic:spPr bwMode="auto">
                    <a:xfrm rot="5400000">
                      <a:off x="0" y="0"/>
                      <a:ext cx="9032875" cy="6928485"/>
                    </a:xfrm>
                    <a:prstGeom prst="rect">
                      <a:avLst/>
                    </a:prstGeom>
                    <a:ln>
                      <a:noFill/>
                    </a:ln>
                    <a:extLst>
                      <a:ext uri="{53640926-AAD7-44D8-BBD7-CCE9431645EC}">
                        <a14:shadowObscured xmlns:a14="http://schemas.microsoft.com/office/drawing/2010/main"/>
                      </a:ext>
                    </a:extLst>
                  </pic:spPr>
                </pic:pic>
              </a:graphicData>
            </a:graphic>
          </wp:anchor>
        </w:drawing>
      </w:r>
    </w:p>
    <w:p w14:paraId="5AA5CB05" w14:textId="1964A34A" w:rsidR="00870FF3" w:rsidRDefault="00870FF3" w:rsidP="000E6732">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73600" behindDoc="0" locked="0" layoutInCell="1" allowOverlap="1" wp14:anchorId="1F699EB3" wp14:editId="3052BCD4">
            <wp:simplePos x="0" y="0"/>
            <wp:positionH relativeFrom="margin">
              <wp:posOffset>-981075</wp:posOffset>
            </wp:positionH>
            <wp:positionV relativeFrom="margin">
              <wp:posOffset>1204595</wp:posOffset>
            </wp:positionV>
            <wp:extent cx="8911590" cy="6955790"/>
            <wp:effectExtent l="6350" t="0" r="0" b="0"/>
            <wp:wrapSquare wrapText="bothSides"/>
            <wp:docPr id="1146109281" name="Picture 3"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09281" name="Picture 3" descr="A poster with text and images&#10;&#10;Description automatically generated"/>
                    <pic:cNvPicPr/>
                  </pic:nvPicPr>
                  <pic:blipFill rotWithShape="1">
                    <a:blip r:embed="rId36">
                      <a:extLst>
                        <a:ext uri="{28A0092B-C50C-407E-A947-70E740481C1C}">
                          <a14:useLocalDpi xmlns:a14="http://schemas.microsoft.com/office/drawing/2010/main" val="0"/>
                        </a:ext>
                      </a:extLst>
                    </a:blip>
                    <a:srcRect l="2503" t="2979" r="2619" b="2272"/>
                    <a:stretch/>
                  </pic:blipFill>
                  <pic:spPr bwMode="auto">
                    <a:xfrm rot="5400000">
                      <a:off x="0" y="0"/>
                      <a:ext cx="8911590" cy="6955790"/>
                    </a:xfrm>
                    <a:prstGeom prst="rect">
                      <a:avLst/>
                    </a:prstGeom>
                    <a:ln>
                      <a:noFill/>
                    </a:ln>
                    <a:extLst>
                      <a:ext uri="{53640926-AAD7-44D8-BBD7-CCE9431645EC}">
                        <a14:shadowObscured xmlns:a14="http://schemas.microsoft.com/office/drawing/2010/main"/>
                      </a:ext>
                    </a:extLst>
                  </pic:spPr>
                </pic:pic>
              </a:graphicData>
            </a:graphic>
          </wp:anchor>
        </w:drawing>
      </w:r>
    </w:p>
    <w:p w14:paraId="4FF90771" w14:textId="70AD59A4" w:rsidR="00DC3872" w:rsidRDefault="00DC3872">
      <w:pPr>
        <w:rPr>
          <w:rFonts w:ascii="Times New Roman" w:hAnsi="Times New Roman" w:cs="Times New Roman"/>
          <w:noProof/>
          <w:sz w:val="24"/>
        </w:rPr>
      </w:pPr>
      <w:r>
        <w:rPr>
          <w:rFonts w:ascii="Times New Roman" w:hAnsi="Times New Roman" w:cs="Times New Roman"/>
          <w:noProof/>
          <w:sz w:val="24"/>
        </w:rPr>
        <w:lastRenderedPageBreak/>
        <w:drawing>
          <wp:anchor distT="0" distB="0" distL="114300" distR="114300" simplePos="0" relativeHeight="251675648" behindDoc="0" locked="0" layoutInCell="1" allowOverlap="1" wp14:anchorId="31BF6FBE" wp14:editId="1386C44A">
            <wp:simplePos x="0" y="0"/>
            <wp:positionH relativeFrom="margin">
              <wp:posOffset>-995045</wp:posOffset>
            </wp:positionH>
            <wp:positionV relativeFrom="margin">
              <wp:posOffset>1220470</wp:posOffset>
            </wp:positionV>
            <wp:extent cx="8911590" cy="6927215"/>
            <wp:effectExtent l="1587" t="0" r="5398" b="5397"/>
            <wp:wrapSquare wrapText="bothSides"/>
            <wp:docPr id="1783585122" name="Picture 4" descr="A blue and white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85122" name="Picture 4" descr="A blue and white rectangular sign&#10;&#10;Description automatically generated"/>
                    <pic:cNvPicPr/>
                  </pic:nvPicPr>
                  <pic:blipFill rotWithShape="1">
                    <a:blip r:embed="rId37">
                      <a:extLst>
                        <a:ext uri="{28A0092B-C50C-407E-A947-70E740481C1C}">
                          <a14:useLocalDpi xmlns:a14="http://schemas.microsoft.com/office/drawing/2010/main" val="0"/>
                        </a:ext>
                      </a:extLst>
                    </a:blip>
                    <a:srcRect l="2760" t="3641" r="2663" b="2712"/>
                    <a:stretch/>
                  </pic:blipFill>
                  <pic:spPr bwMode="auto">
                    <a:xfrm rot="5400000">
                      <a:off x="0" y="0"/>
                      <a:ext cx="8911590" cy="6927215"/>
                    </a:xfrm>
                    <a:prstGeom prst="rect">
                      <a:avLst/>
                    </a:prstGeom>
                    <a:ln>
                      <a:noFill/>
                    </a:ln>
                    <a:extLst>
                      <a:ext uri="{53640926-AAD7-44D8-BBD7-CCE9431645EC}">
                        <a14:shadowObscured xmlns:a14="http://schemas.microsoft.com/office/drawing/2010/main"/>
                      </a:ext>
                    </a:extLst>
                  </pic:spPr>
                </pic:pic>
              </a:graphicData>
            </a:graphic>
          </wp:anchor>
        </w:drawing>
      </w:r>
    </w:p>
    <w:sectPr w:rsidR="00DC3872" w:rsidSect="002D6AF4">
      <w:footerReference w:type="even" r:id="rId38"/>
      <w:footerReference w:type="default" r:id="rId39"/>
      <w:footerReference w:type="first" r:id="rId40"/>
      <w:pgSz w:w="12240" w:h="15840"/>
      <w:pgMar w:top="590" w:right="600" w:bottom="413" w:left="72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8D3AE" w14:textId="77777777" w:rsidR="0016006A" w:rsidRDefault="0016006A">
      <w:r>
        <w:separator/>
      </w:r>
    </w:p>
  </w:endnote>
  <w:endnote w:type="continuationSeparator" w:id="0">
    <w:p w14:paraId="308B73A6" w14:textId="77777777" w:rsidR="0016006A" w:rsidRDefault="00160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Nova">
    <w:charset w:val="00"/>
    <w:family w:val="swiss"/>
    <w:pitch w:val="variable"/>
    <w:sig w:usb0="2000028F" w:usb1="00000002" w:usb2="00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7E78" w14:textId="77777777" w:rsidR="003C7922" w:rsidRDefault="00000000">
    <w:pPr>
      <w:ind w:left="43"/>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359718"/>
      <w:docPartObj>
        <w:docPartGallery w:val="Page Numbers (Bottom of Page)"/>
        <w:docPartUnique/>
      </w:docPartObj>
    </w:sdtPr>
    <w:sdtEndPr>
      <w:rPr>
        <w:noProof/>
      </w:rPr>
    </w:sdtEndPr>
    <w:sdtContent>
      <w:p w14:paraId="2C138CAF" w14:textId="39927EF9" w:rsidR="00325654" w:rsidRDefault="003256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295A47" w14:textId="2578F3CD" w:rsidR="003C7922" w:rsidRDefault="003C7922">
    <w:pPr>
      <w:ind w:left="4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840269"/>
      <w:docPartObj>
        <w:docPartGallery w:val="Page Numbers (Bottom of Page)"/>
        <w:docPartUnique/>
      </w:docPartObj>
    </w:sdtPr>
    <w:sdtEndPr>
      <w:rPr>
        <w:noProof/>
      </w:rPr>
    </w:sdtEndPr>
    <w:sdtContent>
      <w:p w14:paraId="335EBA4B" w14:textId="142AD8D6" w:rsidR="00325654" w:rsidRDefault="00325654">
        <w:pPr>
          <w:pStyle w:val="Footer"/>
        </w:pPr>
        <w:r>
          <w:fldChar w:fldCharType="begin"/>
        </w:r>
        <w:r>
          <w:instrText xml:space="preserve"> PAGE   \* MERGEFORMAT </w:instrText>
        </w:r>
        <w:r>
          <w:fldChar w:fldCharType="separate"/>
        </w:r>
        <w:r>
          <w:rPr>
            <w:noProof/>
          </w:rPr>
          <w:t>2</w:t>
        </w:r>
        <w:r>
          <w:rPr>
            <w:noProof/>
          </w:rPr>
          <w:fldChar w:fldCharType="end"/>
        </w:r>
      </w:p>
    </w:sdtContent>
  </w:sdt>
  <w:p w14:paraId="23429846" w14:textId="77777777" w:rsidR="003C7922" w:rsidRDefault="003C792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539C" w14:textId="77777777" w:rsidR="003C7922" w:rsidRDefault="00000000">
    <w:pPr>
      <w:ind w:right="125"/>
      <w:jc w:val="center"/>
    </w:pPr>
    <w:r>
      <w:fldChar w:fldCharType="begin"/>
    </w:r>
    <w:r>
      <w:instrText xml:space="preserve"> PAGE   \* MERGEFORMAT </w:instrText>
    </w:r>
    <w:r>
      <w:fldChar w:fldCharType="separate"/>
    </w:r>
    <w:r>
      <w:rPr>
        <w:sz w:val="20"/>
      </w:rPr>
      <w:t>30</w:t>
    </w:r>
    <w:r>
      <w:rPr>
        <w:sz w:val="20"/>
      </w:rPr>
      <w:fldChar w:fldCharType="end"/>
    </w:r>
    <w:r>
      <w:rPr>
        <w:sz w:val="20"/>
      </w:rPr>
      <w:t xml:space="preserve"> </w:t>
    </w:r>
  </w:p>
  <w:p w14:paraId="24526D8B" w14:textId="77777777" w:rsidR="00E55F5A" w:rsidRDefault="00E55F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985A" w14:textId="77777777" w:rsidR="003C7922" w:rsidRDefault="00000000">
    <w:pPr>
      <w:ind w:right="125"/>
      <w:jc w:val="center"/>
    </w:pPr>
    <w:r>
      <w:fldChar w:fldCharType="begin"/>
    </w:r>
    <w:r>
      <w:instrText xml:space="preserve"> PAGE   \* MERGEFORMAT </w:instrText>
    </w:r>
    <w:r>
      <w:fldChar w:fldCharType="separate"/>
    </w:r>
    <w:r>
      <w:rPr>
        <w:sz w:val="20"/>
      </w:rPr>
      <w:t>30</w:t>
    </w:r>
    <w:r>
      <w:rPr>
        <w:sz w:val="20"/>
      </w:rPr>
      <w:fldChar w:fldCharType="end"/>
    </w:r>
    <w:r>
      <w:rPr>
        <w:sz w:val="20"/>
      </w:rPr>
      <w:t xml:space="preserve"> </w:t>
    </w:r>
  </w:p>
  <w:p w14:paraId="50FA4387" w14:textId="77777777" w:rsidR="00E55F5A" w:rsidRDefault="00E55F5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5C4D" w14:textId="77777777" w:rsidR="003C7922" w:rsidRDefault="003C79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ECE58" w14:textId="77777777" w:rsidR="0016006A" w:rsidRDefault="0016006A">
      <w:r>
        <w:separator/>
      </w:r>
    </w:p>
  </w:footnote>
  <w:footnote w:type="continuationSeparator" w:id="0">
    <w:p w14:paraId="50C8F2C6" w14:textId="77777777" w:rsidR="0016006A" w:rsidRDefault="00160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D62"/>
    <w:multiLevelType w:val="hybridMultilevel"/>
    <w:tmpl w:val="316C7D18"/>
    <w:lvl w:ilvl="0" w:tplc="73005E0A">
      <w:start w:val="1"/>
      <w:numFmt w:val="lowerLetter"/>
      <w:lvlText w:val="%1."/>
      <w:lvlJc w:val="left"/>
      <w:pPr>
        <w:ind w:left="75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5DAC6A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2B4D9B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04C215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704C98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A782F7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496740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AC0190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06A15A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5B352D"/>
    <w:multiLevelType w:val="hybridMultilevel"/>
    <w:tmpl w:val="8F809A92"/>
    <w:lvl w:ilvl="0" w:tplc="801AC808">
      <w:start w:val="2022"/>
      <w:numFmt w:val="decimal"/>
      <w:lvlText w:val="%1"/>
      <w:lvlJc w:val="left"/>
      <w:pPr>
        <w:ind w:left="274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54A0F938">
      <w:start w:val="1"/>
      <w:numFmt w:val="lowerLetter"/>
      <w:lvlText w:val="%2"/>
      <w:lvlJc w:val="left"/>
      <w:pPr>
        <w:ind w:left="3516"/>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74CEA7A2">
      <w:start w:val="1"/>
      <w:numFmt w:val="lowerRoman"/>
      <w:lvlText w:val="%3"/>
      <w:lvlJc w:val="left"/>
      <w:pPr>
        <w:ind w:left="4236"/>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9F9A7048">
      <w:start w:val="1"/>
      <w:numFmt w:val="decimal"/>
      <w:lvlText w:val="%4"/>
      <w:lvlJc w:val="left"/>
      <w:pPr>
        <w:ind w:left="4956"/>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1AAED82C">
      <w:start w:val="1"/>
      <w:numFmt w:val="lowerLetter"/>
      <w:lvlText w:val="%5"/>
      <w:lvlJc w:val="left"/>
      <w:pPr>
        <w:ind w:left="5676"/>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D2800518">
      <w:start w:val="1"/>
      <w:numFmt w:val="lowerRoman"/>
      <w:lvlText w:val="%6"/>
      <w:lvlJc w:val="left"/>
      <w:pPr>
        <w:ind w:left="6396"/>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C48E14D4">
      <w:start w:val="1"/>
      <w:numFmt w:val="decimal"/>
      <w:lvlText w:val="%7"/>
      <w:lvlJc w:val="left"/>
      <w:pPr>
        <w:ind w:left="7116"/>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5C1634B4">
      <w:start w:val="1"/>
      <w:numFmt w:val="lowerLetter"/>
      <w:lvlText w:val="%8"/>
      <w:lvlJc w:val="left"/>
      <w:pPr>
        <w:ind w:left="7836"/>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62CCA7E0">
      <w:start w:val="1"/>
      <w:numFmt w:val="lowerRoman"/>
      <w:lvlText w:val="%9"/>
      <w:lvlJc w:val="left"/>
      <w:pPr>
        <w:ind w:left="8556"/>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12DA774F"/>
    <w:multiLevelType w:val="multilevel"/>
    <w:tmpl w:val="D6BC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90BC0"/>
    <w:multiLevelType w:val="multilevel"/>
    <w:tmpl w:val="CD90A2DA"/>
    <w:lvl w:ilvl="0">
      <w:start w:val="1"/>
      <w:numFmt w:val="decimal"/>
      <w:lvlText w:val="%1."/>
      <w:lvlJc w:val="left"/>
      <w:pPr>
        <w:tabs>
          <w:tab w:val="num" w:pos="2520"/>
        </w:tabs>
        <w:ind w:left="2520" w:hanging="360"/>
      </w:pPr>
    </w:lvl>
    <w:lvl w:ilvl="1">
      <w:start w:val="2022"/>
      <w:numFmt w:val="decimal"/>
      <w:lvlText w:val="%2"/>
      <w:lvlJc w:val="left"/>
      <w:pPr>
        <w:ind w:left="3600" w:hanging="720"/>
      </w:pPr>
      <w:rPr>
        <w:rFonts w:ascii="Arial" w:eastAsia="Arial" w:hAnsi="Arial" w:cs="Arial" w:hint="default"/>
        <w:b/>
        <w:sz w:val="32"/>
      </w:r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4" w15:restartNumberingAfterBreak="0">
    <w:nsid w:val="25451239"/>
    <w:multiLevelType w:val="multilevel"/>
    <w:tmpl w:val="7D3E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4C2C6D"/>
    <w:multiLevelType w:val="hybridMultilevel"/>
    <w:tmpl w:val="04EE93EC"/>
    <w:lvl w:ilvl="0" w:tplc="47D420F0">
      <w:start w:val="1"/>
      <w:numFmt w:val="bullet"/>
      <w:lvlText w:val="•"/>
      <w:lvlJc w:val="left"/>
      <w:pPr>
        <w:ind w:left="1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9C8B9A">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F85266">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F8CE2A">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0C6AEA">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E4369E">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24C9E2">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02229E">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369464">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3CA1755"/>
    <w:multiLevelType w:val="hybridMultilevel"/>
    <w:tmpl w:val="A6324FD2"/>
    <w:lvl w:ilvl="0" w:tplc="A81A6232">
      <w:start w:val="1"/>
      <w:numFmt w:val="decimal"/>
      <w:lvlText w:val="%1."/>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E6C2A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F4161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EA1BD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3C6B7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A6179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FAAD9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D6515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3A766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A56233E"/>
    <w:multiLevelType w:val="hybridMultilevel"/>
    <w:tmpl w:val="8D184E7C"/>
    <w:lvl w:ilvl="0" w:tplc="60B473A4">
      <w:start w:val="1"/>
      <w:numFmt w:val="bullet"/>
      <w:lvlText w:val="•"/>
      <w:lvlJc w:val="left"/>
      <w:pPr>
        <w:ind w:left="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366D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DA83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5E5F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CEE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3874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50DE5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CAE4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80BDB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D5531BA"/>
    <w:multiLevelType w:val="hybridMultilevel"/>
    <w:tmpl w:val="C270D50C"/>
    <w:lvl w:ilvl="0" w:tplc="B7164FCA">
      <w:start w:val="1"/>
      <w:numFmt w:val="bullet"/>
      <w:lvlText w:val="•"/>
      <w:lvlJc w:val="left"/>
      <w:pPr>
        <w:ind w:left="4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50E834D0">
      <w:start w:val="1"/>
      <w:numFmt w:val="bullet"/>
      <w:lvlText w:val="o"/>
      <w:lvlJc w:val="left"/>
      <w:pPr>
        <w:ind w:left="142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661CCCC2">
      <w:start w:val="1"/>
      <w:numFmt w:val="bullet"/>
      <w:lvlText w:val="▪"/>
      <w:lvlJc w:val="left"/>
      <w:pPr>
        <w:ind w:left="214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A6744532">
      <w:start w:val="1"/>
      <w:numFmt w:val="bullet"/>
      <w:lvlText w:val="•"/>
      <w:lvlJc w:val="left"/>
      <w:pPr>
        <w:ind w:left="286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091AAA8E">
      <w:start w:val="1"/>
      <w:numFmt w:val="bullet"/>
      <w:lvlText w:val="o"/>
      <w:lvlJc w:val="left"/>
      <w:pPr>
        <w:ind w:left="358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833E6D20">
      <w:start w:val="1"/>
      <w:numFmt w:val="bullet"/>
      <w:lvlText w:val="▪"/>
      <w:lvlJc w:val="left"/>
      <w:pPr>
        <w:ind w:left="430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C1B02B60">
      <w:start w:val="1"/>
      <w:numFmt w:val="bullet"/>
      <w:lvlText w:val="•"/>
      <w:lvlJc w:val="left"/>
      <w:pPr>
        <w:ind w:left="502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6752313C">
      <w:start w:val="1"/>
      <w:numFmt w:val="bullet"/>
      <w:lvlText w:val="o"/>
      <w:lvlJc w:val="left"/>
      <w:pPr>
        <w:ind w:left="574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272AD3E0">
      <w:start w:val="1"/>
      <w:numFmt w:val="bullet"/>
      <w:lvlText w:val="▪"/>
      <w:lvlJc w:val="left"/>
      <w:pPr>
        <w:ind w:left="646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9" w15:restartNumberingAfterBreak="0">
    <w:nsid w:val="49DE07CD"/>
    <w:multiLevelType w:val="hybridMultilevel"/>
    <w:tmpl w:val="0C5C848A"/>
    <w:lvl w:ilvl="0" w:tplc="4C20D996">
      <w:start w:val="1"/>
      <w:numFmt w:val="lowerLetter"/>
      <w:lvlText w:val="%1."/>
      <w:lvlJc w:val="left"/>
      <w:pPr>
        <w:ind w:left="7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A10424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A16986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0B018D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1B044B0">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55CABA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B78DB6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496961A">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21C0B5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E6701AA"/>
    <w:multiLevelType w:val="hybridMultilevel"/>
    <w:tmpl w:val="1218A07A"/>
    <w:lvl w:ilvl="0" w:tplc="EF542064">
      <w:start w:val="1"/>
      <w:numFmt w:val="bullet"/>
      <w:lvlText w:val="●"/>
      <w:lvlJc w:val="left"/>
      <w:pPr>
        <w:ind w:left="11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B48D046">
      <w:start w:val="1"/>
      <w:numFmt w:val="bullet"/>
      <w:lvlText w:val="o"/>
      <w:lvlJc w:val="left"/>
      <w:pPr>
        <w:ind w:left="17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E000BBA">
      <w:start w:val="1"/>
      <w:numFmt w:val="bullet"/>
      <w:lvlText w:val="▪"/>
      <w:lvlJc w:val="left"/>
      <w:pPr>
        <w:ind w:left="24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A8029E2">
      <w:start w:val="1"/>
      <w:numFmt w:val="bullet"/>
      <w:lvlText w:val="•"/>
      <w:lvlJc w:val="left"/>
      <w:pPr>
        <w:ind w:left="31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E022224">
      <w:start w:val="1"/>
      <w:numFmt w:val="bullet"/>
      <w:lvlText w:val="o"/>
      <w:lvlJc w:val="left"/>
      <w:pPr>
        <w:ind w:left="39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B163822">
      <w:start w:val="1"/>
      <w:numFmt w:val="bullet"/>
      <w:lvlText w:val="▪"/>
      <w:lvlJc w:val="left"/>
      <w:pPr>
        <w:ind w:left="46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1620004">
      <w:start w:val="1"/>
      <w:numFmt w:val="bullet"/>
      <w:lvlText w:val="•"/>
      <w:lvlJc w:val="left"/>
      <w:pPr>
        <w:ind w:left="53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F38F19A">
      <w:start w:val="1"/>
      <w:numFmt w:val="bullet"/>
      <w:lvlText w:val="o"/>
      <w:lvlJc w:val="left"/>
      <w:pPr>
        <w:ind w:left="60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7FE2AA0">
      <w:start w:val="1"/>
      <w:numFmt w:val="bullet"/>
      <w:lvlText w:val="▪"/>
      <w:lvlJc w:val="left"/>
      <w:pPr>
        <w:ind w:left="67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54592FE6"/>
    <w:multiLevelType w:val="hybridMultilevel"/>
    <w:tmpl w:val="8C8A1EDA"/>
    <w:lvl w:ilvl="0" w:tplc="077800F8">
      <w:start w:val="1"/>
      <w:numFmt w:val="bullet"/>
      <w:lvlText w:val=""/>
      <w:lvlJc w:val="left"/>
      <w:pPr>
        <w:ind w:left="3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90406E9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8EE75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96A4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22BF5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86366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D0DB1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98EDD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781DE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5C412E2"/>
    <w:multiLevelType w:val="multilevel"/>
    <w:tmpl w:val="2BF6F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E1687F"/>
    <w:multiLevelType w:val="hybridMultilevel"/>
    <w:tmpl w:val="4F8C0C34"/>
    <w:lvl w:ilvl="0" w:tplc="A1AA76FA">
      <w:start w:val="2021"/>
      <w:numFmt w:val="decimal"/>
      <w:lvlText w:val="%1"/>
      <w:lvlJc w:val="left"/>
      <w:pPr>
        <w:ind w:left="63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B6C66844">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85966F60">
      <w:start w:val="1"/>
      <w:numFmt w:val="lowerRoman"/>
      <w:lvlText w:val="%3"/>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58508A40">
      <w:start w:val="1"/>
      <w:numFmt w:val="decimal"/>
      <w:lvlText w:val="%4"/>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60421F34">
      <w:start w:val="1"/>
      <w:numFmt w:val="lowerLetter"/>
      <w:lvlText w:val="%5"/>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82C643FC">
      <w:start w:val="1"/>
      <w:numFmt w:val="lowerRoman"/>
      <w:lvlText w:val="%6"/>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764A79B2">
      <w:start w:val="1"/>
      <w:numFmt w:val="decimal"/>
      <w:lvlText w:val="%7"/>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0776B404">
      <w:start w:val="1"/>
      <w:numFmt w:val="lowerLetter"/>
      <w:lvlText w:val="%8"/>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93E0A39A">
      <w:start w:val="1"/>
      <w:numFmt w:val="lowerRoman"/>
      <w:lvlText w:val="%9"/>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DEF6590"/>
    <w:multiLevelType w:val="hybridMultilevel"/>
    <w:tmpl w:val="1A1AA44E"/>
    <w:lvl w:ilvl="0" w:tplc="BAD40718">
      <w:start w:val="1"/>
      <w:numFmt w:val="decimal"/>
      <w:lvlText w:val="%1."/>
      <w:lvlJc w:val="left"/>
      <w:pPr>
        <w:ind w:left="10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0C49B06">
      <w:start w:val="1"/>
      <w:numFmt w:val="lowerLetter"/>
      <w:lvlText w:val="%2"/>
      <w:lvlJc w:val="left"/>
      <w:pPr>
        <w:ind w:left="14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66AAED6">
      <w:start w:val="1"/>
      <w:numFmt w:val="lowerRoman"/>
      <w:lvlText w:val="%3"/>
      <w:lvlJc w:val="left"/>
      <w:pPr>
        <w:ind w:left="22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830194E">
      <w:start w:val="1"/>
      <w:numFmt w:val="decimal"/>
      <w:lvlText w:val="%4"/>
      <w:lvlJc w:val="left"/>
      <w:pPr>
        <w:ind w:left="29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E81CBE">
      <w:start w:val="1"/>
      <w:numFmt w:val="lowerLetter"/>
      <w:lvlText w:val="%5"/>
      <w:lvlJc w:val="left"/>
      <w:pPr>
        <w:ind w:left="36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4F88DE2">
      <w:start w:val="1"/>
      <w:numFmt w:val="lowerRoman"/>
      <w:lvlText w:val="%6"/>
      <w:lvlJc w:val="left"/>
      <w:pPr>
        <w:ind w:left="43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AFAAF7E">
      <w:start w:val="1"/>
      <w:numFmt w:val="decimal"/>
      <w:lvlText w:val="%7"/>
      <w:lvlJc w:val="left"/>
      <w:pPr>
        <w:ind w:left="50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4008DC6">
      <w:start w:val="1"/>
      <w:numFmt w:val="lowerLetter"/>
      <w:lvlText w:val="%8"/>
      <w:lvlJc w:val="left"/>
      <w:pPr>
        <w:ind w:left="58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5583F4A">
      <w:start w:val="1"/>
      <w:numFmt w:val="lowerRoman"/>
      <w:lvlText w:val="%9"/>
      <w:lvlJc w:val="left"/>
      <w:pPr>
        <w:ind w:left="6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62C730AC"/>
    <w:multiLevelType w:val="hybridMultilevel"/>
    <w:tmpl w:val="27D6B7CA"/>
    <w:lvl w:ilvl="0" w:tplc="EC368746">
      <w:start w:val="2024"/>
      <w:numFmt w:val="decimal"/>
      <w:lvlText w:val="%1"/>
      <w:lvlJc w:val="left"/>
      <w:pPr>
        <w:ind w:left="900" w:hanging="540"/>
      </w:pPr>
      <w:rPr>
        <w:rFonts w:ascii="Bookman Old Style" w:eastAsia="Bookman Old Style" w:hAnsi="Bookman Old Style" w:cs="Bookman Old Styl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01C24"/>
    <w:multiLevelType w:val="hybridMultilevel"/>
    <w:tmpl w:val="9E50DCA4"/>
    <w:lvl w:ilvl="0" w:tplc="4336C20E">
      <w:start w:val="1"/>
      <w:numFmt w:val="decimal"/>
      <w:lvlText w:val="%1."/>
      <w:lvlJc w:val="left"/>
      <w:pPr>
        <w:ind w:left="1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9C5D90">
      <w:start w:val="1"/>
      <w:numFmt w:val="lowerLetter"/>
      <w:lvlText w:val="%2"/>
      <w:lvlJc w:val="left"/>
      <w:pPr>
        <w:ind w:left="1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462904">
      <w:start w:val="1"/>
      <w:numFmt w:val="lowerRoman"/>
      <w:lvlText w:val="%3"/>
      <w:lvlJc w:val="left"/>
      <w:pPr>
        <w:ind w:left="2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1CF790">
      <w:start w:val="1"/>
      <w:numFmt w:val="decimal"/>
      <w:lvlText w:val="%4"/>
      <w:lvlJc w:val="left"/>
      <w:pPr>
        <w:ind w:left="3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E8114C">
      <w:start w:val="1"/>
      <w:numFmt w:val="lowerLetter"/>
      <w:lvlText w:val="%5"/>
      <w:lvlJc w:val="left"/>
      <w:pPr>
        <w:ind w:left="4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C06B3C">
      <w:start w:val="1"/>
      <w:numFmt w:val="lowerRoman"/>
      <w:lvlText w:val="%6"/>
      <w:lvlJc w:val="left"/>
      <w:pPr>
        <w:ind w:left="4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56CD28">
      <w:start w:val="1"/>
      <w:numFmt w:val="decimal"/>
      <w:lvlText w:val="%7"/>
      <w:lvlJc w:val="left"/>
      <w:pPr>
        <w:ind w:left="5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8464B2">
      <w:start w:val="1"/>
      <w:numFmt w:val="lowerLetter"/>
      <w:lvlText w:val="%8"/>
      <w:lvlJc w:val="left"/>
      <w:pPr>
        <w:ind w:left="6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BEB720">
      <w:start w:val="1"/>
      <w:numFmt w:val="lowerRoman"/>
      <w:lvlText w:val="%9"/>
      <w:lvlJc w:val="left"/>
      <w:pPr>
        <w:ind w:left="6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2B736A3"/>
    <w:multiLevelType w:val="multilevel"/>
    <w:tmpl w:val="9B6A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8B44E7"/>
    <w:multiLevelType w:val="hybridMultilevel"/>
    <w:tmpl w:val="4CC6CE76"/>
    <w:lvl w:ilvl="0" w:tplc="D7F8F422">
      <w:start w:val="2024"/>
      <w:numFmt w:val="decimal"/>
      <w:lvlText w:val="%1"/>
      <w:lvlJc w:val="left"/>
      <w:pPr>
        <w:ind w:left="900" w:hanging="540"/>
      </w:pPr>
      <w:rPr>
        <w:rFonts w:ascii="Bookman Old Style" w:eastAsia="Bookman Old Style" w:hAnsi="Bookman Old Style" w:cs="Bookman Old Styl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2329933">
    <w:abstractNumId w:val="13"/>
  </w:num>
  <w:num w:numId="2" w16cid:durableId="129785672">
    <w:abstractNumId w:val="0"/>
  </w:num>
  <w:num w:numId="3" w16cid:durableId="1828666463">
    <w:abstractNumId w:val="9"/>
  </w:num>
  <w:num w:numId="4" w16cid:durableId="225456088">
    <w:abstractNumId w:val="11"/>
  </w:num>
  <w:num w:numId="5" w16cid:durableId="771708493">
    <w:abstractNumId w:val="6"/>
  </w:num>
  <w:num w:numId="6" w16cid:durableId="1926180096">
    <w:abstractNumId w:val="1"/>
  </w:num>
  <w:num w:numId="7" w16cid:durableId="253822626">
    <w:abstractNumId w:val="10"/>
  </w:num>
  <w:num w:numId="8" w16cid:durableId="1618025045">
    <w:abstractNumId w:val="7"/>
  </w:num>
  <w:num w:numId="9" w16cid:durableId="1441878623">
    <w:abstractNumId w:val="3"/>
  </w:num>
  <w:num w:numId="10" w16cid:durableId="760220598">
    <w:abstractNumId w:val="12"/>
    <w:lvlOverride w:ilvl="0">
      <w:lvl w:ilvl="0">
        <w:numFmt w:val="decimal"/>
        <w:lvlText w:val="%1."/>
        <w:lvlJc w:val="left"/>
      </w:lvl>
    </w:lvlOverride>
  </w:num>
  <w:num w:numId="11" w16cid:durableId="226428312">
    <w:abstractNumId w:val="2"/>
  </w:num>
  <w:num w:numId="12" w16cid:durableId="992561684">
    <w:abstractNumId w:val="17"/>
  </w:num>
  <w:num w:numId="13" w16cid:durableId="907691222">
    <w:abstractNumId w:val="4"/>
  </w:num>
  <w:num w:numId="14" w16cid:durableId="1057122903">
    <w:abstractNumId w:val="18"/>
  </w:num>
  <w:num w:numId="15" w16cid:durableId="2018851042">
    <w:abstractNumId w:val="15"/>
  </w:num>
  <w:num w:numId="16" w16cid:durableId="233667303">
    <w:abstractNumId w:val="16"/>
  </w:num>
  <w:num w:numId="17" w16cid:durableId="972953505">
    <w:abstractNumId w:val="8"/>
  </w:num>
  <w:num w:numId="18" w16cid:durableId="920799158">
    <w:abstractNumId w:val="14"/>
  </w:num>
  <w:num w:numId="19" w16cid:durableId="4705645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922"/>
    <w:rsid w:val="00025A2D"/>
    <w:rsid w:val="00026E33"/>
    <w:rsid w:val="00062852"/>
    <w:rsid w:val="000A2676"/>
    <w:rsid w:val="000B3B42"/>
    <w:rsid w:val="000E6732"/>
    <w:rsid w:val="00155AA8"/>
    <w:rsid w:val="0016006A"/>
    <w:rsid w:val="00180D48"/>
    <w:rsid w:val="001968CC"/>
    <w:rsid w:val="001977FC"/>
    <w:rsid w:val="001B46F3"/>
    <w:rsid w:val="001E284F"/>
    <w:rsid w:val="00203D8F"/>
    <w:rsid w:val="00244F99"/>
    <w:rsid w:val="002B2325"/>
    <w:rsid w:val="002D6AF4"/>
    <w:rsid w:val="002E53E2"/>
    <w:rsid w:val="00317FEC"/>
    <w:rsid w:val="003206EC"/>
    <w:rsid w:val="00325654"/>
    <w:rsid w:val="00333B87"/>
    <w:rsid w:val="00346A8E"/>
    <w:rsid w:val="0039011E"/>
    <w:rsid w:val="003A655F"/>
    <w:rsid w:val="003C7922"/>
    <w:rsid w:val="003D7744"/>
    <w:rsid w:val="003F5822"/>
    <w:rsid w:val="00406E05"/>
    <w:rsid w:val="0041001E"/>
    <w:rsid w:val="00426D68"/>
    <w:rsid w:val="004837B3"/>
    <w:rsid w:val="004939E0"/>
    <w:rsid w:val="004A5905"/>
    <w:rsid w:val="004A735D"/>
    <w:rsid w:val="004D23FD"/>
    <w:rsid w:val="005029F5"/>
    <w:rsid w:val="005165BC"/>
    <w:rsid w:val="0056527C"/>
    <w:rsid w:val="0056530D"/>
    <w:rsid w:val="0056610A"/>
    <w:rsid w:val="005705B1"/>
    <w:rsid w:val="00586345"/>
    <w:rsid w:val="005D2A63"/>
    <w:rsid w:val="00671D09"/>
    <w:rsid w:val="006747CB"/>
    <w:rsid w:val="00684042"/>
    <w:rsid w:val="006A4FD2"/>
    <w:rsid w:val="0071308C"/>
    <w:rsid w:val="00726C2D"/>
    <w:rsid w:val="00786912"/>
    <w:rsid w:val="007A15AF"/>
    <w:rsid w:val="007D4311"/>
    <w:rsid w:val="00831A6B"/>
    <w:rsid w:val="00862ECF"/>
    <w:rsid w:val="00870FF3"/>
    <w:rsid w:val="0089427C"/>
    <w:rsid w:val="0090267F"/>
    <w:rsid w:val="00913CB5"/>
    <w:rsid w:val="009226ED"/>
    <w:rsid w:val="009270E8"/>
    <w:rsid w:val="009A5C13"/>
    <w:rsid w:val="00A25803"/>
    <w:rsid w:val="00A26FC7"/>
    <w:rsid w:val="00A30692"/>
    <w:rsid w:val="00A46910"/>
    <w:rsid w:val="00A9476B"/>
    <w:rsid w:val="00AB4F3A"/>
    <w:rsid w:val="00AC1F16"/>
    <w:rsid w:val="00BB3300"/>
    <w:rsid w:val="00BC64B4"/>
    <w:rsid w:val="00BD4B41"/>
    <w:rsid w:val="00C07E9F"/>
    <w:rsid w:val="00C84FC2"/>
    <w:rsid w:val="00D311A1"/>
    <w:rsid w:val="00D44905"/>
    <w:rsid w:val="00D571F3"/>
    <w:rsid w:val="00D747C1"/>
    <w:rsid w:val="00D76052"/>
    <w:rsid w:val="00D77C2B"/>
    <w:rsid w:val="00D8121F"/>
    <w:rsid w:val="00DB49EC"/>
    <w:rsid w:val="00DB6A61"/>
    <w:rsid w:val="00DC3872"/>
    <w:rsid w:val="00DD7D75"/>
    <w:rsid w:val="00DE0F0E"/>
    <w:rsid w:val="00E528E6"/>
    <w:rsid w:val="00E55F5A"/>
    <w:rsid w:val="00E70C28"/>
    <w:rsid w:val="00E85EB8"/>
    <w:rsid w:val="00EA7DFA"/>
    <w:rsid w:val="00EB3431"/>
    <w:rsid w:val="00EC12BE"/>
    <w:rsid w:val="00EC304E"/>
    <w:rsid w:val="00F3055F"/>
    <w:rsid w:val="00FA3112"/>
    <w:rsid w:val="00FD6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37B33"/>
  <w15:docId w15:val="{5CF3CE4B-0FFB-4F0E-B431-EEFA4940C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0"/>
      <w:ind w:left="19"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16"/>
      <w:ind w:left="31" w:hanging="10"/>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57"/>
      <w:ind w:right="147"/>
      <w:jc w:val="center"/>
      <w:outlineLvl w:val="2"/>
    </w:pPr>
    <w:rPr>
      <w:rFonts w:ascii="Times New Roman" w:eastAsia="Times New Roman" w:hAnsi="Times New Roman" w:cs="Times New Roman"/>
      <w:color w:val="000000"/>
      <w:sz w:val="32"/>
      <w:u w:val="single" w:color="000000"/>
    </w:rPr>
  </w:style>
  <w:style w:type="paragraph" w:styleId="Heading4">
    <w:name w:val="heading 4"/>
    <w:next w:val="Normal"/>
    <w:link w:val="Heading4Char"/>
    <w:uiPriority w:val="9"/>
    <w:unhideWhenUsed/>
    <w:qFormat/>
    <w:pPr>
      <w:keepNext/>
      <w:keepLines/>
      <w:spacing w:after="93"/>
      <w:ind w:right="142"/>
      <w:jc w:val="center"/>
      <w:outlineLvl w:val="3"/>
    </w:pPr>
    <w:rPr>
      <w:rFonts w:ascii="Times New Roman" w:eastAsia="Times New Roman" w:hAnsi="Times New Roman" w:cs="Times New Roman"/>
      <w:color w:val="1D2228"/>
      <w:sz w:val="32"/>
      <w:u w:val="single" w:color="1D22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b/>
      <w:color w:val="000000"/>
      <w:sz w:val="28"/>
    </w:rPr>
  </w:style>
  <w:style w:type="character" w:customStyle="1" w:styleId="Heading3Char">
    <w:name w:val="Heading 3 Char"/>
    <w:link w:val="Heading3"/>
    <w:rPr>
      <w:rFonts w:ascii="Times New Roman" w:eastAsia="Times New Roman" w:hAnsi="Times New Roman" w:cs="Times New Roman"/>
      <w:color w:val="000000"/>
      <w:sz w:val="32"/>
      <w:u w:val="single" w:color="000000"/>
    </w:rPr>
  </w:style>
  <w:style w:type="character" w:customStyle="1" w:styleId="Heading4Char">
    <w:name w:val="Heading 4 Char"/>
    <w:link w:val="Heading4"/>
    <w:rPr>
      <w:rFonts w:ascii="Times New Roman" w:eastAsia="Times New Roman" w:hAnsi="Times New Roman" w:cs="Times New Roman"/>
      <w:color w:val="1D2228"/>
      <w:sz w:val="32"/>
      <w:u w:val="single" w:color="1D2228"/>
    </w:rPr>
  </w:style>
  <w:style w:type="character" w:customStyle="1" w:styleId="Heading1Char">
    <w:name w:val="Heading 1 Char"/>
    <w:link w:val="Heading1"/>
    <w:rPr>
      <w:rFonts w:ascii="Times New Roman" w:eastAsia="Times New Roman" w:hAnsi="Times New Roman" w:cs="Times New Roman"/>
      <w:b/>
      <w:color w:val="000000"/>
      <w:sz w:val="36"/>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325654"/>
    <w:pPr>
      <w:tabs>
        <w:tab w:val="center" w:pos="4680"/>
        <w:tab w:val="right" w:pos="9360"/>
      </w:tabs>
    </w:pPr>
  </w:style>
  <w:style w:type="character" w:customStyle="1" w:styleId="HeaderChar">
    <w:name w:val="Header Char"/>
    <w:basedOn w:val="DefaultParagraphFont"/>
    <w:link w:val="Header"/>
    <w:uiPriority w:val="99"/>
    <w:rsid w:val="00325654"/>
    <w:rPr>
      <w:rFonts w:ascii="Calibri" w:eastAsia="Calibri" w:hAnsi="Calibri" w:cs="Calibri"/>
      <w:color w:val="000000"/>
    </w:rPr>
  </w:style>
  <w:style w:type="paragraph" w:styleId="Footer">
    <w:name w:val="footer"/>
    <w:basedOn w:val="Normal"/>
    <w:link w:val="FooterChar"/>
    <w:uiPriority w:val="99"/>
    <w:unhideWhenUsed/>
    <w:rsid w:val="00325654"/>
    <w:pPr>
      <w:tabs>
        <w:tab w:val="center" w:pos="4680"/>
        <w:tab w:val="right" w:pos="9360"/>
      </w:tabs>
    </w:pPr>
    <w:rPr>
      <w:rFonts w:asciiTheme="minorHAnsi" w:eastAsiaTheme="minorEastAsia" w:hAnsiTheme="minorHAnsi" w:cs="Times New Roman"/>
      <w:color w:val="auto"/>
      <w:kern w:val="0"/>
      <w14:ligatures w14:val="none"/>
    </w:rPr>
  </w:style>
  <w:style w:type="character" w:customStyle="1" w:styleId="FooterChar">
    <w:name w:val="Footer Char"/>
    <w:basedOn w:val="DefaultParagraphFont"/>
    <w:link w:val="Footer"/>
    <w:uiPriority w:val="99"/>
    <w:rsid w:val="00325654"/>
    <w:rPr>
      <w:rFonts w:cs="Times New Roman"/>
      <w:kern w:val="0"/>
      <w14:ligatures w14:val="none"/>
    </w:rPr>
  </w:style>
  <w:style w:type="character" w:styleId="Hyperlink">
    <w:name w:val="Hyperlink"/>
    <w:basedOn w:val="DefaultParagraphFont"/>
    <w:uiPriority w:val="99"/>
    <w:unhideWhenUsed/>
    <w:rsid w:val="002D6AF4"/>
    <w:rPr>
      <w:color w:val="0563C1" w:themeColor="hyperlink"/>
      <w:u w:val="single"/>
    </w:rPr>
  </w:style>
  <w:style w:type="paragraph" w:styleId="NormalWeb">
    <w:name w:val="Normal (Web)"/>
    <w:basedOn w:val="Normal"/>
    <w:uiPriority w:val="99"/>
    <w:semiHidden/>
    <w:unhideWhenUsed/>
    <w:rsid w:val="002D6AF4"/>
    <w:pPr>
      <w:spacing w:before="100" w:beforeAutospacing="1" w:after="100" w:afterAutospacing="1"/>
    </w:pPr>
    <w:rPr>
      <w:rFonts w:ascii="Times New Roman" w:eastAsia="Times New Roman" w:hAnsi="Times New Roman" w:cs="Times New Roman"/>
      <w:color w:val="auto"/>
      <w:kern w:val="0"/>
      <w:sz w:val="24"/>
      <w:szCs w:val="24"/>
      <w14:ligatures w14:val="none"/>
    </w:rPr>
  </w:style>
  <w:style w:type="paragraph" w:styleId="ListParagraph">
    <w:name w:val="List Paragraph"/>
    <w:basedOn w:val="Normal"/>
    <w:uiPriority w:val="34"/>
    <w:qFormat/>
    <w:rsid w:val="002D6AF4"/>
    <w:pPr>
      <w:ind w:left="720"/>
      <w:contextualSpacing/>
    </w:pPr>
  </w:style>
  <w:style w:type="character" w:customStyle="1" w:styleId="il">
    <w:name w:val="il"/>
    <w:basedOn w:val="DefaultParagraphFont"/>
    <w:rsid w:val="00D311A1"/>
  </w:style>
  <w:style w:type="paragraph" w:styleId="NoSpacing">
    <w:name w:val="No Spacing"/>
    <w:uiPriority w:val="1"/>
    <w:qFormat/>
    <w:rsid w:val="00AB4F3A"/>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BB3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8992">
      <w:bodyDiv w:val="1"/>
      <w:marLeft w:val="0"/>
      <w:marRight w:val="0"/>
      <w:marTop w:val="0"/>
      <w:marBottom w:val="0"/>
      <w:divBdr>
        <w:top w:val="none" w:sz="0" w:space="0" w:color="auto"/>
        <w:left w:val="none" w:sz="0" w:space="0" w:color="auto"/>
        <w:bottom w:val="none" w:sz="0" w:space="0" w:color="auto"/>
        <w:right w:val="none" w:sz="0" w:space="0" w:color="auto"/>
      </w:divBdr>
    </w:div>
    <w:div w:id="176893146">
      <w:bodyDiv w:val="1"/>
      <w:marLeft w:val="0"/>
      <w:marRight w:val="0"/>
      <w:marTop w:val="0"/>
      <w:marBottom w:val="0"/>
      <w:divBdr>
        <w:top w:val="none" w:sz="0" w:space="0" w:color="auto"/>
        <w:left w:val="none" w:sz="0" w:space="0" w:color="auto"/>
        <w:bottom w:val="none" w:sz="0" w:space="0" w:color="auto"/>
        <w:right w:val="none" w:sz="0" w:space="0" w:color="auto"/>
      </w:divBdr>
    </w:div>
    <w:div w:id="228460151">
      <w:bodyDiv w:val="1"/>
      <w:marLeft w:val="0"/>
      <w:marRight w:val="0"/>
      <w:marTop w:val="0"/>
      <w:marBottom w:val="0"/>
      <w:divBdr>
        <w:top w:val="none" w:sz="0" w:space="0" w:color="auto"/>
        <w:left w:val="none" w:sz="0" w:space="0" w:color="auto"/>
        <w:bottom w:val="none" w:sz="0" w:space="0" w:color="auto"/>
        <w:right w:val="none" w:sz="0" w:space="0" w:color="auto"/>
      </w:divBdr>
      <w:divsChild>
        <w:div w:id="247424057">
          <w:marLeft w:val="0"/>
          <w:marRight w:val="0"/>
          <w:marTop w:val="0"/>
          <w:marBottom w:val="0"/>
          <w:divBdr>
            <w:top w:val="none" w:sz="0" w:space="0" w:color="auto"/>
            <w:left w:val="none" w:sz="0" w:space="0" w:color="auto"/>
            <w:bottom w:val="none" w:sz="0" w:space="0" w:color="auto"/>
            <w:right w:val="none" w:sz="0" w:space="0" w:color="auto"/>
          </w:divBdr>
        </w:div>
        <w:div w:id="307787073">
          <w:marLeft w:val="0"/>
          <w:marRight w:val="0"/>
          <w:marTop w:val="0"/>
          <w:marBottom w:val="0"/>
          <w:divBdr>
            <w:top w:val="none" w:sz="0" w:space="0" w:color="auto"/>
            <w:left w:val="none" w:sz="0" w:space="0" w:color="auto"/>
            <w:bottom w:val="none" w:sz="0" w:space="0" w:color="auto"/>
            <w:right w:val="none" w:sz="0" w:space="0" w:color="auto"/>
          </w:divBdr>
        </w:div>
        <w:div w:id="2066101045">
          <w:marLeft w:val="0"/>
          <w:marRight w:val="0"/>
          <w:marTop w:val="0"/>
          <w:marBottom w:val="0"/>
          <w:divBdr>
            <w:top w:val="none" w:sz="0" w:space="0" w:color="auto"/>
            <w:left w:val="none" w:sz="0" w:space="0" w:color="auto"/>
            <w:bottom w:val="none" w:sz="0" w:space="0" w:color="auto"/>
            <w:right w:val="none" w:sz="0" w:space="0" w:color="auto"/>
          </w:divBdr>
        </w:div>
        <w:div w:id="173111793">
          <w:marLeft w:val="0"/>
          <w:marRight w:val="0"/>
          <w:marTop w:val="0"/>
          <w:marBottom w:val="0"/>
          <w:divBdr>
            <w:top w:val="none" w:sz="0" w:space="0" w:color="auto"/>
            <w:left w:val="none" w:sz="0" w:space="0" w:color="auto"/>
            <w:bottom w:val="none" w:sz="0" w:space="0" w:color="auto"/>
            <w:right w:val="none" w:sz="0" w:space="0" w:color="auto"/>
          </w:divBdr>
        </w:div>
        <w:div w:id="1075473485">
          <w:marLeft w:val="0"/>
          <w:marRight w:val="0"/>
          <w:marTop w:val="0"/>
          <w:marBottom w:val="0"/>
          <w:divBdr>
            <w:top w:val="none" w:sz="0" w:space="0" w:color="auto"/>
            <w:left w:val="none" w:sz="0" w:space="0" w:color="auto"/>
            <w:bottom w:val="none" w:sz="0" w:space="0" w:color="auto"/>
            <w:right w:val="none" w:sz="0" w:space="0" w:color="auto"/>
          </w:divBdr>
        </w:div>
        <w:div w:id="2000033297">
          <w:marLeft w:val="0"/>
          <w:marRight w:val="0"/>
          <w:marTop w:val="0"/>
          <w:marBottom w:val="0"/>
          <w:divBdr>
            <w:top w:val="none" w:sz="0" w:space="0" w:color="auto"/>
            <w:left w:val="none" w:sz="0" w:space="0" w:color="auto"/>
            <w:bottom w:val="none" w:sz="0" w:space="0" w:color="auto"/>
            <w:right w:val="none" w:sz="0" w:space="0" w:color="auto"/>
          </w:divBdr>
        </w:div>
        <w:div w:id="313683121">
          <w:marLeft w:val="0"/>
          <w:marRight w:val="0"/>
          <w:marTop w:val="0"/>
          <w:marBottom w:val="0"/>
          <w:divBdr>
            <w:top w:val="none" w:sz="0" w:space="0" w:color="auto"/>
            <w:left w:val="none" w:sz="0" w:space="0" w:color="auto"/>
            <w:bottom w:val="none" w:sz="0" w:space="0" w:color="auto"/>
            <w:right w:val="none" w:sz="0" w:space="0" w:color="auto"/>
          </w:divBdr>
        </w:div>
        <w:div w:id="1901362311">
          <w:marLeft w:val="0"/>
          <w:marRight w:val="0"/>
          <w:marTop w:val="0"/>
          <w:marBottom w:val="0"/>
          <w:divBdr>
            <w:top w:val="none" w:sz="0" w:space="0" w:color="auto"/>
            <w:left w:val="none" w:sz="0" w:space="0" w:color="auto"/>
            <w:bottom w:val="none" w:sz="0" w:space="0" w:color="auto"/>
            <w:right w:val="none" w:sz="0" w:space="0" w:color="auto"/>
          </w:divBdr>
        </w:div>
        <w:div w:id="35859967">
          <w:marLeft w:val="0"/>
          <w:marRight w:val="0"/>
          <w:marTop w:val="0"/>
          <w:marBottom w:val="0"/>
          <w:divBdr>
            <w:top w:val="none" w:sz="0" w:space="0" w:color="auto"/>
            <w:left w:val="none" w:sz="0" w:space="0" w:color="auto"/>
            <w:bottom w:val="none" w:sz="0" w:space="0" w:color="auto"/>
            <w:right w:val="none" w:sz="0" w:space="0" w:color="auto"/>
          </w:divBdr>
        </w:div>
        <w:div w:id="615410555">
          <w:marLeft w:val="0"/>
          <w:marRight w:val="0"/>
          <w:marTop w:val="0"/>
          <w:marBottom w:val="0"/>
          <w:divBdr>
            <w:top w:val="none" w:sz="0" w:space="0" w:color="auto"/>
            <w:left w:val="none" w:sz="0" w:space="0" w:color="auto"/>
            <w:bottom w:val="none" w:sz="0" w:space="0" w:color="auto"/>
            <w:right w:val="none" w:sz="0" w:space="0" w:color="auto"/>
          </w:divBdr>
        </w:div>
        <w:div w:id="1952778371">
          <w:marLeft w:val="0"/>
          <w:marRight w:val="0"/>
          <w:marTop w:val="0"/>
          <w:marBottom w:val="0"/>
          <w:divBdr>
            <w:top w:val="none" w:sz="0" w:space="0" w:color="auto"/>
            <w:left w:val="none" w:sz="0" w:space="0" w:color="auto"/>
            <w:bottom w:val="none" w:sz="0" w:space="0" w:color="auto"/>
            <w:right w:val="none" w:sz="0" w:space="0" w:color="auto"/>
          </w:divBdr>
        </w:div>
        <w:div w:id="307705261">
          <w:marLeft w:val="0"/>
          <w:marRight w:val="0"/>
          <w:marTop w:val="0"/>
          <w:marBottom w:val="0"/>
          <w:divBdr>
            <w:top w:val="none" w:sz="0" w:space="0" w:color="auto"/>
            <w:left w:val="none" w:sz="0" w:space="0" w:color="auto"/>
            <w:bottom w:val="none" w:sz="0" w:space="0" w:color="auto"/>
            <w:right w:val="none" w:sz="0" w:space="0" w:color="auto"/>
          </w:divBdr>
        </w:div>
        <w:div w:id="1438670934">
          <w:marLeft w:val="0"/>
          <w:marRight w:val="0"/>
          <w:marTop w:val="0"/>
          <w:marBottom w:val="0"/>
          <w:divBdr>
            <w:top w:val="none" w:sz="0" w:space="0" w:color="auto"/>
            <w:left w:val="none" w:sz="0" w:space="0" w:color="auto"/>
            <w:bottom w:val="none" w:sz="0" w:space="0" w:color="auto"/>
            <w:right w:val="none" w:sz="0" w:space="0" w:color="auto"/>
          </w:divBdr>
        </w:div>
        <w:div w:id="1719935343">
          <w:marLeft w:val="0"/>
          <w:marRight w:val="0"/>
          <w:marTop w:val="0"/>
          <w:marBottom w:val="0"/>
          <w:divBdr>
            <w:top w:val="none" w:sz="0" w:space="0" w:color="auto"/>
            <w:left w:val="none" w:sz="0" w:space="0" w:color="auto"/>
            <w:bottom w:val="none" w:sz="0" w:space="0" w:color="auto"/>
            <w:right w:val="none" w:sz="0" w:space="0" w:color="auto"/>
          </w:divBdr>
        </w:div>
        <w:div w:id="634332498">
          <w:marLeft w:val="0"/>
          <w:marRight w:val="0"/>
          <w:marTop w:val="0"/>
          <w:marBottom w:val="0"/>
          <w:divBdr>
            <w:top w:val="none" w:sz="0" w:space="0" w:color="auto"/>
            <w:left w:val="none" w:sz="0" w:space="0" w:color="auto"/>
            <w:bottom w:val="none" w:sz="0" w:space="0" w:color="auto"/>
            <w:right w:val="none" w:sz="0" w:space="0" w:color="auto"/>
          </w:divBdr>
        </w:div>
        <w:div w:id="1488547962">
          <w:marLeft w:val="0"/>
          <w:marRight w:val="0"/>
          <w:marTop w:val="0"/>
          <w:marBottom w:val="0"/>
          <w:divBdr>
            <w:top w:val="none" w:sz="0" w:space="0" w:color="auto"/>
            <w:left w:val="none" w:sz="0" w:space="0" w:color="auto"/>
            <w:bottom w:val="none" w:sz="0" w:space="0" w:color="auto"/>
            <w:right w:val="none" w:sz="0" w:space="0" w:color="auto"/>
          </w:divBdr>
        </w:div>
        <w:div w:id="292058797">
          <w:marLeft w:val="0"/>
          <w:marRight w:val="0"/>
          <w:marTop w:val="0"/>
          <w:marBottom w:val="0"/>
          <w:divBdr>
            <w:top w:val="none" w:sz="0" w:space="0" w:color="auto"/>
            <w:left w:val="none" w:sz="0" w:space="0" w:color="auto"/>
            <w:bottom w:val="none" w:sz="0" w:space="0" w:color="auto"/>
            <w:right w:val="none" w:sz="0" w:space="0" w:color="auto"/>
          </w:divBdr>
        </w:div>
        <w:div w:id="1819608432">
          <w:marLeft w:val="0"/>
          <w:marRight w:val="0"/>
          <w:marTop w:val="0"/>
          <w:marBottom w:val="0"/>
          <w:divBdr>
            <w:top w:val="none" w:sz="0" w:space="0" w:color="auto"/>
            <w:left w:val="none" w:sz="0" w:space="0" w:color="auto"/>
            <w:bottom w:val="none" w:sz="0" w:space="0" w:color="auto"/>
            <w:right w:val="none" w:sz="0" w:space="0" w:color="auto"/>
          </w:divBdr>
        </w:div>
        <w:div w:id="619578507">
          <w:marLeft w:val="0"/>
          <w:marRight w:val="0"/>
          <w:marTop w:val="0"/>
          <w:marBottom w:val="0"/>
          <w:divBdr>
            <w:top w:val="none" w:sz="0" w:space="0" w:color="auto"/>
            <w:left w:val="none" w:sz="0" w:space="0" w:color="auto"/>
            <w:bottom w:val="none" w:sz="0" w:space="0" w:color="auto"/>
            <w:right w:val="none" w:sz="0" w:space="0" w:color="auto"/>
          </w:divBdr>
        </w:div>
        <w:div w:id="1528444903">
          <w:marLeft w:val="0"/>
          <w:marRight w:val="0"/>
          <w:marTop w:val="0"/>
          <w:marBottom w:val="0"/>
          <w:divBdr>
            <w:top w:val="none" w:sz="0" w:space="0" w:color="auto"/>
            <w:left w:val="none" w:sz="0" w:space="0" w:color="auto"/>
            <w:bottom w:val="none" w:sz="0" w:space="0" w:color="auto"/>
            <w:right w:val="none" w:sz="0" w:space="0" w:color="auto"/>
          </w:divBdr>
        </w:div>
        <w:div w:id="966354301">
          <w:marLeft w:val="0"/>
          <w:marRight w:val="0"/>
          <w:marTop w:val="0"/>
          <w:marBottom w:val="0"/>
          <w:divBdr>
            <w:top w:val="none" w:sz="0" w:space="0" w:color="auto"/>
            <w:left w:val="none" w:sz="0" w:space="0" w:color="auto"/>
            <w:bottom w:val="none" w:sz="0" w:space="0" w:color="auto"/>
            <w:right w:val="none" w:sz="0" w:space="0" w:color="auto"/>
          </w:divBdr>
        </w:div>
      </w:divsChild>
    </w:div>
    <w:div w:id="837574730">
      <w:bodyDiv w:val="1"/>
      <w:marLeft w:val="0"/>
      <w:marRight w:val="0"/>
      <w:marTop w:val="0"/>
      <w:marBottom w:val="0"/>
      <w:divBdr>
        <w:top w:val="none" w:sz="0" w:space="0" w:color="auto"/>
        <w:left w:val="none" w:sz="0" w:space="0" w:color="auto"/>
        <w:bottom w:val="none" w:sz="0" w:space="0" w:color="auto"/>
        <w:right w:val="none" w:sz="0" w:space="0" w:color="auto"/>
      </w:divBdr>
      <w:divsChild>
        <w:div w:id="88428014">
          <w:marLeft w:val="0"/>
          <w:marRight w:val="0"/>
          <w:marTop w:val="0"/>
          <w:marBottom w:val="0"/>
          <w:divBdr>
            <w:top w:val="none" w:sz="0" w:space="0" w:color="auto"/>
            <w:left w:val="none" w:sz="0" w:space="0" w:color="auto"/>
            <w:bottom w:val="none" w:sz="0" w:space="0" w:color="auto"/>
            <w:right w:val="none" w:sz="0" w:space="0" w:color="auto"/>
          </w:divBdr>
        </w:div>
        <w:div w:id="828324010">
          <w:marLeft w:val="0"/>
          <w:marRight w:val="0"/>
          <w:marTop w:val="0"/>
          <w:marBottom w:val="0"/>
          <w:divBdr>
            <w:top w:val="none" w:sz="0" w:space="0" w:color="auto"/>
            <w:left w:val="none" w:sz="0" w:space="0" w:color="auto"/>
            <w:bottom w:val="none" w:sz="0" w:space="0" w:color="auto"/>
            <w:right w:val="none" w:sz="0" w:space="0" w:color="auto"/>
          </w:divBdr>
        </w:div>
        <w:div w:id="1797601516">
          <w:marLeft w:val="0"/>
          <w:marRight w:val="0"/>
          <w:marTop w:val="0"/>
          <w:marBottom w:val="0"/>
          <w:divBdr>
            <w:top w:val="none" w:sz="0" w:space="0" w:color="auto"/>
            <w:left w:val="none" w:sz="0" w:space="0" w:color="auto"/>
            <w:bottom w:val="none" w:sz="0" w:space="0" w:color="auto"/>
            <w:right w:val="none" w:sz="0" w:space="0" w:color="auto"/>
          </w:divBdr>
        </w:div>
        <w:div w:id="1563173244">
          <w:marLeft w:val="0"/>
          <w:marRight w:val="0"/>
          <w:marTop w:val="0"/>
          <w:marBottom w:val="0"/>
          <w:divBdr>
            <w:top w:val="none" w:sz="0" w:space="0" w:color="auto"/>
            <w:left w:val="none" w:sz="0" w:space="0" w:color="auto"/>
            <w:bottom w:val="none" w:sz="0" w:space="0" w:color="auto"/>
            <w:right w:val="none" w:sz="0" w:space="0" w:color="auto"/>
          </w:divBdr>
        </w:div>
        <w:div w:id="304091310">
          <w:marLeft w:val="0"/>
          <w:marRight w:val="0"/>
          <w:marTop w:val="0"/>
          <w:marBottom w:val="0"/>
          <w:divBdr>
            <w:top w:val="none" w:sz="0" w:space="0" w:color="auto"/>
            <w:left w:val="none" w:sz="0" w:space="0" w:color="auto"/>
            <w:bottom w:val="none" w:sz="0" w:space="0" w:color="auto"/>
            <w:right w:val="none" w:sz="0" w:space="0" w:color="auto"/>
          </w:divBdr>
        </w:div>
        <w:div w:id="1745449558">
          <w:marLeft w:val="0"/>
          <w:marRight w:val="0"/>
          <w:marTop w:val="0"/>
          <w:marBottom w:val="0"/>
          <w:divBdr>
            <w:top w:val="none" w:sz="0" w:space="0" w:color="auto"/>
            <w:left w:val="none" w:sz="0" w:space="0" w:color="auto"/>
            <w:bottom w:val="none" w:sz="0" w:space="0" w:color="auto"/>
            <w:right w:val="none" w:sz="0" w:space="0" w:color="auto"/>
          </w:divBdr>
        </w:div>
        <w:div w:id="1811509558">
          <w:marLeft w:val="0"/>
          <w:marRight w:val="0"/>
          <w:marTop w:val="0"/>
          <w:marBottom w:val="0"/>
          <w:divBdr>
            <w:top w:val="none" w:sz="0" w:space="0" w:color="auto"/>
            <w:left w:val="none" w:sz="0" w:space="0" w:color="auto"/>
            <w:bottom w:val="none" w:sz="0" w:space="0" w:color="auto"/>
            <w:right w:val="none" w:sz="0" w:space="0" w:color="auto"/>
          </w:divBdr>
        </w:div>
        <w:div w:id="1540630040">
          <w:marLeft w:val="0"/>
          <w:marRight w:val="0"/>
          <w:marTop w:val="0"/>
          <w:marBottom w:val="0"/>
          <w:divBdr>
            <w:top w:val="none" w:sz="0" w:space="0" w:color="auto"/>
            <w:left w:val="none" w:sz="0" w:space="0" w:color="auto"/>
            <w:bottom w:val="none" w:sz="0" w:space="0" w:color="auto"/>
            <w:right w:val="none" w:sz="0" w:space="0" w:color="auto"/>
          </w:divBdr>
        </w:div>
        <w:div w:id="150175322">
          <w:marLeft w:val="0"/>
          <w:marRight w:val="0"/>
          <w:marTop w:val="0"/>
          <w:marBottom w:val="0"/>
          <w:divBdr>
            <w:top w:val="none" w:sz="0" w:space="0" w:color="auto"/>
            <w:left w:val="none" w:sz="0" w:space="0" w:color="auto"/>
            <w:bottom w:val="none" w:sz="0" w:space="0" w:color="auto"/>
            <w:right w:val="none" w:sz="0" w:space="0" w:color="auto"/>
          </w:divBdr>
        </w:div>
        <w:div w:id="1793205929">
          <w:marLeft w:val="0"/>
          <w:marRight w:val="0"/>
          <w:marTop w:val="0"/>
          <w:marBottom w:val="0"/>
          <w:divBdr>
            <w:top w:val="none" w:sz="0" w:space="0" w:color="auto"/>
            <w:left w:val="none" w:sz="0" w:space="0" w:color="auto"/>
            <w:bottom w:val="none" w:sz="0" w:space="0" w:color="auto"/>
            <w:right w:val="none" w:sz="0" w:space="0" w:color="auto"/>
          </w:divBdr>
        </w:div>
        <w:div w:id="858786036">
          <w:marLeft w:val="0"/>
          <w:marRight w:val="0"/>
          <w:marTop w:val="0"/>
          <w:marBottom w:val="0"/>
          <w:divBdr>
            <w:top w:val="none" w:sz="0" w:space="0" w:color="auto"/>
            <w:left w:val="none" w:sz="0" w:space="0" w:color="auto"/>
            <w:bottom w:val="none" w:sz="0" w:space="0" w:color="auto"/>
            <w:right w:val="none" w:sz="0" w:space="0" w:color="auto"/>
          </w:divBdr>
        </w:div>
        <w:div w:id="212160989">
          <w:marLeft w:val="0"/>
          <w:marRight w:val="0"/>
          <w:marTop w:val="0"/>
          <w:marBottom w:val="0"/>
          <w:divBdr>
            <w:top w:val="none" w:sz="0" w:space="0" w:color="auto"/>
            <w:left w:val="none" w:sz="0" w:space="0" w:color="auto"/>
            <w:bottom w:val="none" w:sz="0" w:space="0" w:color="auto"/>
            <w:right w:val="none" w:sz="0" w:space="0" w:color="auto"/>
          </w:divBdr>
        </w:div>
        <w:div w:id="1016076197">
          <w:marLeft w:val="0"/>
          <w:marRight w:val="0"/>
          <w:marTop w:val="0"/>
          <w:marBottom w:val="0"/>
          <w:divBdr>
            <w:top w:val="none" w:sz="0" w:space="0" w:color="auto"/>
            <w:left w:val="none" w:sz="0" w:space="0" w:color="auto"/>
            <w:bottom w:val="none" w:sz="0" w:space="0" w:color="auto"/>
            <w:right w:val="none" w:sz="0" w:space="0" w:color="auto"/>
          </w:divBdr>
        </w:div>
        <w:div w:id="758254449">
          <w:marLeft w:val="0"/>
          <w:marRight w:val="0"/>
          <w:marTop w:val="0"/>
          <w:marBottom w:val="0"/>
          <w:divBdr>
            <w:top w:val="none" w:sz="0" w:space="0" w:color="auto"/>
            <w:left w:val="none" w:sz="0" w:space="0" w:color="auto"/>
            <w:bottom w:val="none" w:sz="0" w:space="0" w:color="auto"/>
            <w:right w:val="none" w:sz="0" w:space="0" w:color="auto"/>
          </w:divBdr>
        </w:div>
        <w:div w:id="2004434221">
          <w:marLeft w:val="0"/>
          <w:marRight w:val="0"/>
          <w:marTop w:val="0"/>
          <w:marBottom w:val="0"/>
          <w:divBdr>
            <w:top w:val="none" w:sz="0" w:space="0" w:color="auto"/>
            <w:left w:val="none" w:sz="0" w:space="0" w:color="auto"/>
            <w:bottom w:val="none" w:sz="0" w:space="0" w:color="auto"/>
            <w:right w:val="none" w:sz="0" w:space="0" w:color="auto"/>
          </w:divBdr>
        </w:div>
        <w:div w:id="2134783460">
          <w:marLeft w:val="0"/>
          <w:marRight w:val="0"/>
          <w:marTop w:val="0"/>
          <w:marBottom w:val="0"/>
          <w:divBdr>
            <w:top w:val="none" w:sz="0" w:space="0" w:color="auto"/>
            <w:left w:val="none" w:sz="0" w:space="0" w:color="auto"/>
            <w:bottom w:val="none" w:sz="0" w:space="0" w:color="auto"/>
            <w:right w:val="none" w:sz="0" w:space="0" w:color="auto"/>
          </w:divBdr>
        </w:div>
        <w:div w:id="2055805959">
          <w:marLeft w:val="0"/>
          <w:marRight w:val="0"/>
          <w:marTop w:val="0"/>
          <w:marBottom w:val="0"/>
          <w:divBdr>
            <w:top w:val="none" w:sz="0" w:space="0" w:color="auto"/>
            <w:left w:val="none" w:sz="0" w:space="0" w:color="auto"/>
            <w:bottom w:val="none" w:sz="0" w:space="0" w:color="auto"/>
            <w:right w:val="none" w:sz="0" w:space="0" w:color="auto"/>
          </w:divBdr>
        </w:div>
        <w:div w:id="1398630613">
          <w:marLeft w:val="0"/>
          <w:marRight w:val="0"/>
          <w:marTop w:val="0"/>
          <w:marBottom w:val="0"/>
          <w:divBdr>
            <w:top w:val="none" w:sz="0" w:space="0" w:color="auto"/>
            <w:left w:val="none" w:sz="0" w:space="0" w:color="auto"/>
            <w:bottom w:val="none" w:sz="0" w:space="0" w:color="auto"/>
            <w:right w:val="none" w:sz="0" w:space="0" w:color="auto"/>
          </w:divBdr>
        </w:div>
        <w:div w:id="1619683302">
          <w:marLeft w:val="0"/>
          <w:marRight w:val="0"/>
          <w:marTop w:val="0"/>
          <w:marBottom w:val="0"/>
          <w:divBdr>
            <w:top w:val="none" w:sz="0" w:space="0" w:color="auto"/>
            <w:left w:val="none" w:sz="0" w:space="0" w:color="auto"/>
            <w:bottom w:val="none" w:sz="0" w:space="0" w:color="auto"/>
            <w:right w:val="none" w:sz="0" w:space="0" w:color="auto"/>
          </w:divBdr>
        </w:div>
        <w:div w:id="170226046">
          <w:marLeft w:val="0"/>
          <w:marRight w:val="0"/>
          <w:marTop w:val="0"/>
          <w:marBottom w:val="0"/>
          <w:divBdr>
            <w:top w:val="none" w:sz="0" w:space="0" w:color="auto"/>
            <w:left w:val="none" w:sz="0" w:space="0" w:color="auto"/>
            <w:bottom w:val="none" w:sz="0" w:space="0" w:color="auto"/>
            <w:right w:val="none" w:sz="0" w:space="0" w:color="auto"/>
          </w:divBdr>
        </w:div>
        <w:div w:id="372849676">
          <w:marLeft w:val="0"/>
          <w:marRight w:val="0"/>
          <w:marTop w:val="0"/>
          <w:marBottom w:val="0"/>
          <w:divBdr>
            <w:top w:val="none" w:sz="0" w:space="0" w:color="auto"/>
            <w:left w:val="none" w:sz="0" w:space="0" w:color="auto"/>
            <w:bottom w:val="none" w:sz="0" w:space="0" w:color="auto"/>
            <w:right w:val="none" w:sz="0" w:space="0" w:color="auto"/>
          </w:divBdr>
        </w:div>
      </w:divsChild>
    </w:div>
    <w:div w:id="1045789121">
      <w:bodyDiv w:val="1"/>
      <w:marLeft w:val="0"/>
      <w:marRight w:val="0"/>
      <w:marTop w:val="0"/>
      <w:marBottom w:val="0"/>
      <w:divBdr>
        <w:top w:val="none" w:sz="0" w:space="0" w:color="auto"/>
        <w:left w:val="none" w:sz="0" w:space="0" w:color="auto"/>
        <w:bottom w:val="none" w:sz="0" w:space="0" w:color="auto"/>
        <w:right w:val="none" w:sz="0" w:space="0" w:color="auto"/>
      </w:divBdr>
    </w:div>
    <w:div w:id="1199969261">
      <w:bodyDiv w:val="1"/>
      <w:marLeft w:val="0"/>
      <w:marRight w:val="0"/>
      <w:marTop w:val="0"/>
      <w:marBottom w:val="0"/>
      <w:divBdr>
        <w:top w:val="none" w:sz="0" w:space="0" w:color="auto"/>
        <w:left w:val="none" w:sz="0" w:space="0" w:color="auto"/>
        <w:bottom w:val="none" w:sz="0" w:space="0" w:color="auto"/>
        <w:right w:val="none" w:sz="0" w:space="0" w:color="auto"/>
      </w:divBdr>
    </w:div>
    <w:div w:id="1814786001">
      <w:bodyDiv w:val="1"/>
      <w:marLeft w:val="0"/>
      <w:marRight w:val="0"/>
      <w:marTop w:val="0"/>
      <w:marBottom w:val="0"/>
      <w:divBdr>
        <w:top w:val="none" w:sz="0" w:space="0" w:color="auto"/>
        <w:left w:val="none" w:sz="0" w:space="0" w:color="auto"/>
        <w:bottom w:val="none" w:sz="0" w:space="0" w:color="auto"/>
        <w:right w:val="none" w:sz="0" w:space="0" w:color="auto"/>
      </w:divBdr>
    </w:div>
    <w:div w:id="1848786683">
      <w:bodyDiv w:val="1"/>
      <w:marLeft w:val="0"/>
      <w:marRight w:val="0"/>
      <w:marTop w:val="0"/>
      <w:marBottom w:val="0"/>
      <w:divBdr>
        <w:top w:val="none" w:sz="0" w:space="0" w:color="auto"/>
        <w:left w:val="none" w:sz="0" w:space="0" w:color="auto"/>
        <w:bottom w:val="none" w:sz="0" w:space="0" w:color="auto"/>
        <w:right w:val="none" w:sz="0" w:space="0" w:color="auto"/>
      </w:divBdr>
    </w:div>
    <w:div w:id="2040430534">
      <w:bodyDiv w:val="1"/>
      <w:marLeft w:val="0"/>
      <w:marRight w:val="0"/>
      <w:marTop w:val="0"/>
      <w:marBottom w:val="0"/>
      <w:divBdr>
        <w:top w:val="none" w:sz="0" w:space="0" w:color="auto"/>
        <w:left w:val="none" w:sz="0" w:space="0" w:color="auto"/>
        <w:bottom w:val="none" w:sz="0" w:space="0" w:color="auto"/>
        <w:right w:val="none" w:sz="0" w:space="0" w:color="auto"/>
      </w:divBdr>
    </w:div>
    <w:div w:id="2142189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5.emf"/><Relationship Id="rId39" Type="http://schemas.openxmlformats.org/officeDocument/2006/relationships/footer" Target="footer5.xml"/><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emf"/><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3.xml"/><Relationship Id="rId28" Type="http://schemas.openxmlformats.org/officeDocument/2006/relationships/image" Target="media/image16.jpg"/><Relationship Id="rId36" Type="http://schemas.openxmlformats.org/officeDocument/2006/relationships/image" Target="media/image23.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2.xml"/><Relationship Id="rId27" Type="http://schemas.openxmlformats.org/officeDocument/2006/relationships/package" Target="embeddings/Microsoft_Excel_Worksheet1.xlsx"/><Relationship Id="rId30" Type="http://schemas.openxmlformats.org/officeDocument/2006/relationships/image" Target="media/image18.wmf"/><Relationship Id="rId35" Type="http://schemas.openxmlformats.org/officeDocument/2006/relationships/image" Target="media/image22.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package" Target="embeddings/Microsoft_Excel_Worksheet.xlsx"/><Relationship Id="rId33" Type="http://schemas.openxmlformats.org/officeDocument/2006/relationships/hyperlink" Target="mailto:OEP@OnEarthPeace.org" TargetMode="External"/><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17796-A450-459D-AD1A-70FBD0BB3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49</Pages>
  <Words>11548</Words>
  <Characters>65829</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Betts</dc:creator>
  <cp:keywords/>
  <cp:lastModifiedBy>Jenn and DeeDee Pendragon</cp:lastModifiedBy>
  <cp:revision>43</cp:revision>
  <cp:lastPrinted>2023-07-03T23:49:00Z</cp:lastPrinted>
  <dcterms:created xsi:type="dcterms:W3CDTF">2023-05-07T15:32:00Z</dcterms:created>
  <dcterms:modified xsi:type="dcterms:W3CDTF">2023-07-14T00:36:00Z</dcterms:modified>
</cp:coreProperties>
</file>